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9FEFF" w14:textId="77777777" w:rsidR="005D72F2" w:rsidRDefault="005D72F2"/>
    <w:p w14:paraId="1CFCFBDE" w14:textId="3C1E6D18" w:rsidR="005D72F2" w:rsidRPr="005D72F2" w:rsidRDefault="005D72F2" w:rsidP="005D72F2">
      <w:pPr>
        <w:rPr>
          <w:rFonts w:eastAsia="Times New Roman"/>
        </w:rPr>
      </w:pPr>
      <w:r>
        <w:rPr>
          <w:rFonts w:eastAsia="Times New Roman"/>
        </w:rPr>
        <w:fldChar w:fldCharType="begin"/>
      </w:r>
      <w:r>
        <w:rPr>
          <w:rFonts w:eastAsia="Times New Roman"/>
        </w:rPr>
        <w:instrText xml:space="preserve"> DISPLAYNFC \l 0 </w:instrText>
      </w:r>
      <w:r>
        <w:rPr>
          <w:rFonts w:eastAsia="Times New Roman"/>
        </w:rPr>
        <w:fldChar w:fldCharType="end"/>
      </w:r>
    </w:p>
    <w:p w14:paraId="30573C7B" w14:textId="5458C8BC" w:rsidR="005D72F2" w:rsidRDefault="002F3448" w:rsidP="002F3448">
      <w:pPr>
        <w:jc w:val="center"/>
        <w:rPr>
          <w:rFonts w:eastAsia="Times New Roman"/>
        </w:rPr>
      </w:pPr>
      <w:r>
        <w:rPr>
          <w:noProof/>
        </w:rPr>
        <w:drawing>
          <wp:inline distT="0" distB="0" distL="0" distR="0" wp14:anchorId="17742D84" wp14:editId="2E0D6E9A">
            <wp:extent cx="11430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p w14:paraId="0E76782A" w14:textId="77777777" w:rsidR="002F3448" w:rsidRPr="005D72F2" w:rsidRDefault="002F3448" w:rsidP="002F3448">
      <w:pPr>
        <w:jc w:val="center"/>
        <w:rPr>
          <w:rFonts w:eastAsia="Times New Roman"/>
        </w:rPr>
      </w:pPr>
    </w:p>
    <w:p w14:paraId="1DB80371" w14:textId="77777777" w:rsidR="005D72F2" w:rsidRPr="00D45EA5" w:rsidRDefault="005D72F2" w:rsidP="005D72F2">
      <w:pPr>
        <w:pStyle w:val="Title"/>
        <w:framePr w:wrap="notBeside"/>
        <w:rPr>
          <w:rFonts w:eastAsia="Times New Roman"/>
          <w:b/>
          <w:bCs/>
        </w:rPr>
      </w:pPr>
      <w:r w:rsidRPr="00D45EA5">
        <w:rPr>
          <w:rFonts w:eastAsia="Times New Roman"/>
          <w:b/>
          <w:bCs/>
        </w:rPr>
        <w:t>IBIS QUALITY SPECIFICATION</w:t>
      </w:r>
    </w:p>
    <w:p w14:paraId="3768C7D7" w14:textId="77777777" w:rsidR="005D72F2" w:rsidRPr="00D45EA5" w:rsidRDefault="005D72F2" w:rsidP="005D72F2">
      <w:pPr>
        <w:pStyle w:val="Title"/>
        <w:framePr w:wrap="notBeside"/>
        <w:rPr>
          <w:rFonts w:eastAsia="Times New Roman"/>
          <w:b/>
          <w:bCs/>
        </w:rPr>
      </w:pPr>
    </w:p>
    <w:p w14:paraId="49C74903" w14:textId="77777777" w:rsidR="005D72F2" w:rsidRPr="00D45EA5" w:rsidRDefault="005D72F2" w:rsidP="005D72F2">
      <w:pPr>
        <w:pStyle w:val="Title"/>
        <w:framePr w:wrap="notBeside"/>
        <w:rPr>
          <w:rFonts w:eastAsia="Times New Roman"/>
          <w:b/>
          <w:bCs/>
        </w:rPr>
      </w:pPr>
    </w:p>
    <w:p w14:paraId="7D48E3FC" w14:textId="51E976CD" w:rsidR="005D72F2" w:rsidRPr="00D45EA5" w:rsidRDefault="007C13FF" w:rsidP="005D72F2">
      <w:pPr>
        <w:pStyle w:val="Title"/>
        <w:framePr w:wrap="notBeside"/>
        <w:rPr>
          <w:rFonts w:eastAsia="Times New Roman"/>
          <w:b/>
          <w:bCs/>
        </w:rPr>
      </w:pPr>
      <w:r>
        <w:rPr>
          <w:rFonts w:eastAsia="Times New Roman"/>
          <w:b/>
          <w:bCs/>
        </w:rPr>
        <w:t>Version 3.0</w:t>
      </w:r>
      <w:bookmarkStart w:id="0" w:name="_GoBack"/>
      <w:bookmarkEnd w:id="0"/>
    </w:p>
    <w:p w14:paraId="705F29F6" w14:textId="77777777" w:rsidR="005D72F2" w:rsidRPr="00D45EA5" w:rsidRDefault="005D72F2" w:rsidP="005D72F2">
      <w:pPr>
        <w:pStyle w:val="Title"/>
        <w:framePr w:wrap="notBeside"/>
        <w:rPr>
          <w:rFonts w:eastAsia="Times New Roman"/>
          <w:b/>
          <w:bCs/>
        </w:rPr>
      </w:pPr>
    </w:p>
    <w:p w14:paraId="0DD9C678" w14:textId="77777777" w:rsidR="005D72F2" w:rsidRPr="00D45EA5" w:rsidRDefault="005D72F2" w:rsidP="005D72F2">
      <w:pPr>
        <w:pStyle w:val="Title"/>
        <w:framePr w:wrap="notBeside"/>
        <w:rPr>
          <w:rFonts w:eastAsia="Times New Roman"/>
          <w:b/>
          <w:bCs/>
        </w:rPr>
      </w:pPr>
    </w:p>
    <w:p w14:paraId="769FA60F" w14:textId="134088A8" w:rsidR="005D72F2" w:rsidRPr="00D45EA5" w:rsidRDefault="007C13FF" w:rsidP="005D72F2">
      <w:pPr>
        <w:pStyle w:val="Title"/>
        <w:framePr w:wrap="notBeside"/>
        <w:rPr>
          <w:rFonts w:eastAsia="Times New Roman"/>
          <w:b/>
          <w:bCs/>
        </w:rPr>
      </w:pPr>
      <w:r>
        <w:rPr>
          <w:rFonts w:eastAsia="Times New Roman"/>
          <w:b/>
          <w:bCs/>
        </w:rPr>
        <w:t>Ratified September 15, 2023</w:t>
      </w:r>
    </w:p>
    <w:p w14:paraId="65B27DB1" w14:textId="77777777" w:rsidR="005D72F2" w:rsidRPr="005D72F2" w:rsidRDefault="005D72F2" w:rsidP="005D72F2">
      <w:pPr>
        <w:rPr>
          <w:rFonts w:eastAsia="Times New Roman"/>
        </w:rPr>
      </w:pPr>
    </w:p>
    <w:p w14:paraId="5DC345DD" w14:textId="77777777" w:rsidR="005D72F2" w:rsidRDefault="005D72F2">
      <w:pPr>
        <w:rPr>
          <w:rFonts w:eastAsia="Times New Roman"/>
        </w:rPr>
      </w:pPr>
      <w:r>
        <w:rPr>
          <w:rFonts w:eastAsia="Times New Roman"/>
        </w:rPr>
        <w:br w:type="page"/>
      </w:r>
    </w:p>
    <w:p w14:paraId="0B8CCD0A" w14:textId="764C075C" w:rsidR="005D72F2" w:rsidRPr="005D72F2" w:rsidRDefault="005D72F2" w:rsidP="005D72F2">
      <w:pPr>
        <w:rPr>
          <w:rFonts w:eastAsia="Times New Roman"/>
          <w:b/>
          <w:bCs/>
          <w:sz w:val="28"/>
          <w:szCs w:val="28"/>
        </w:rPr>
      </w:pPr>
      <w:r w:rsidRPr="005D72F2">
        <w:rPr>
          <w:rFonts w:eastAsia="Times New Roman"/>
          <w:b/>
          <w:bCs/>
          <w:sz w:val="28"/>
          <w:szCs w:val="28"/>
        </w:rPr>
        <w:lastRenderedPageBreak/>
        <w:t>Purpose</w:t>
      </w:r>
    </w:p>
    <w:p w14:paraId="33A2B507" w14:textId="5B4046E9" w:rsidR="005D72F2" w:rsidRPr="005D72F2" w:rsidRDefault="005D72F2" w:rsidP="005D72F2">
      <w:pPr>
        <w:rPr>
          <w:rFonts w:eastAsia="Times New Roman"/>
        </w:rPr>
      </w:pPr>
      <w:r w:rsidRPr="005D72F2">
        <w:rPr>
          <w:rFonts w:eastAsia="Times New Roman"/>
        </w:rPr>
        <w:t xml:space="preserve">This document is a specification covering a methodology to enhance the quality of electronic component model files produced in conformance with the I/O Buffer Information Specification (IBIS) </w:t>
      </w:r>
      <w:r w:rsidR="0080044B">
        <w:rPr>
          <w:rFonts w:eastAsia="Times New Roman"/>
        </w:rPr>
        <w:t>V</w:t>
      </w:r>
      <w:r w:rsidRPr="005D72F2">
        <w:rPr>
          <w:rFonts w:eastAsia="Times New Roman"/>
        </w:rPr>
        <w:t>ersion 7.2. More information on the IBIS specification can be found on the IBIS web page:</w:t>
      </w:r>
    </w:p>
    <w:p w14:paraId="04079075" w14:textId="0C5D8E1D" w:rsidR="005D72F2" w:rsidRPr="005D72F2" w:rsidRDefault="005D72F2" w:rsidP="005D72F2">
      <w:pPr>
        <w:rPr>
          <w:rFonts w:eastAsia="Times New Roman"/>
        </w:rPr>
      </w:pPr>
      <w:r w:rsidRPr="005D72F2">
        <w:rPr>
          <w:rFonts w:eastAsia="Times New Roman"/>
        </w:rPr>
        <w:tab/>
        <w:t>http</w:t>
      </w:r>
      <w:r w:rsidR="0080044B">
        <w:rPr>
          <w:rFonts w:eastAsia="Times New Roman"/>
        </w:rPr>
        <w:t>s</w:t>
      </w:r>
      <w:r w:rsidRPr="005D72F2">
        <w:rPr>
          <w:rFonts w:eastAsia="Times New Roman"/>
        </w:rPr>
        <w:t>://www.</w:t>
      </w:r>
      <w:r w:rsidR="0080044B">
        <w:rPr>
          <w:rFonts w:eastAsia="Times New Roman"/>
        </w:rPr>
        <w:t>ibis</w:t>
      </w:r>
      <w:r w:rsidRPr="005D72F2">
        <w:rPr>
          <w:rFonts w:eastAsia="Times New Roman"/>
        </w:rPr>
        <w:t>.org</w:t>
      </w:r>
    </w:p>
    <w:p w14:paraId="313D93D9" w14:textId="77777777" w:rsidR="005D72F2" w:rsidRPr="005D72F2" w:rsidRDefault="005D72F2" w:rsidP="005D72F2">
      <w:pPr>
        <w:rPr>
          <w:rFonts w:eastAsia="Times New Roman"/>
        </w:rPr>
      </w:pPr>
      <w:r w:rsidRPr="005D72F2">
        <w:rPr>
          <w:rFonts w:eastAsia="Times New Roman"/>
        </w:rPr>
        <w:t>The purpose of the IBIS Specification is to provide a standard for model data exchange and thus to enhance the value of modeling and simulation.</w:t>
      </w:r>
    </w:p>
    <w:p w14:paraId="225DC047" w14:textId="77777777" w:rsidR="005D72F2" w:rsidRPr="005D72F2" w:rsidRDefault="005D72F2" w:rsidP="005D72F2">
      <w:pPr>
        <w:rPr>
          <w:rFonts w:eastAsia="Times New Roman"/>
        </w:rPr>
      </w:pPr>
      <w:r w:rsidRPr="005D72F2">
        <w:rPr>
          <w:rFonts w:eastAsia="Times New Roman"/>
        </w:rPr>
        <w:t>The purpose of this IBIS Quality Specification is to provide a methodology for validating model data against the IBIS Specification and a means of objective measures of correlating model simulation results with measurements or other model simulations. By providing standards for validating, correlating, and replicating simulation results we seek to enhance the value of modeling and simulation.</w:t>
      </w:r>
    </w:p>
    <w:p w14:paraId="01A63279" w14:textId="126488C0" w:rsidR="005D72F2" w:rsidRPr="005D72F2" w:rsidRDefault="002F3448" w:rsidP="005D72F2">
      <w:pPr>
        <w:rPr>
          <w:rFonts w:eastAsia="Times New Roman"/>
        </w:rPr>
      </w:pPr>
      <w:r>
        <w:rPr>
          <w:rFonts w:eastAsia="Times New Roman"/>
        </w:rPr>
        <w:t>Adherence to the directions in t</w:t>
      </w:r>
      <w:r w:rsidR="005D72F2" w:rsidRPr="005D72F2">
        <w:rPr>
          <w:rFonts w:eastAsia="Times New Roman"/>
        </w:rPr>
        <w:t>h</w:t>
      </w:r>
      <w:r>
        <w:rPr>
          <w:rFonts w:eastAsia="Times New Roman"/>
        </w:rPr>
        <w:t>i</w:t>
      </w:r>
      <w:r w:rsidR="005D72F2" w:rsidRPr="005D72F2">
        <w:rPr>
          <w:rFonts w:eastAsia="Times New Roman"/>
        </w:rPr>
        <w:t>s document do</w:t>
      </w:r>
      <w:r>
        <w:rPr>
          <w:rFonts w:eastAsia="Times New Roman"/>
        </w:rPr>
        <w:t>es</w:t>
      </w:r>
      <w:r w:rsidR="005D72F2" w:rsidRPr="005D72F2">
        <w:rPr>
          <w:rFonts w:eastAsia="Times New Roman"/>
        </w:rPr>
        <w:t xml:space="preserve"> not guarantee quality. They serve to enhance the exchange of data. The quality of models and simulations is largely the result of market forces.</w:t>
      </w:r>
    </w:p>
    <w:p w14:paraId="5FEAF4CB" w14:textId="77777777" w:rsidR="005D72F2" w:rsidRPr="005D72F2" w:rsidRDefault="005D72F2" w:rsidP="005D72F2">
      <w:pPr>
        <w:rPr>
          <w:rFonts w:eastAsia="Times New Roman"/>
        </w:rPr>
      </w:pPr>
      <w:r w:rsidRPr="005D72F2">
        <w:rPr>
          <w:rFonts w:eastAsia="Times New Roman"/>
        </w:rPr>
        <w:t>This IBIS Quality Specification is intended to supplement existing support mechanisms for producers of IBIS files. Email reflectors for IBIS community support are open to the public. Details on the email reflectors and the model review service offered by the IBIS Open Forum are described at the web URL given above.</w:t>
      </w:r>
    </w:p>
    <w:p w14:paraId="53BDE95C" w14:textId="77777777" w:rsidR="005D72F2" w:rsidRPr="005D72F2" w:rsidRDefault="005D72F2" w:rsidP="005D72F2">
      <w:pPr>
        <w:rPr>
          <w:rFonts w:eastAsia="Times New Roman"/>
        </w:rPr>
      </w:pPr>
    </w:p>
    <w:p w14:paraId="37AE5D04" w14:textId="77777777" w:rsidR="005D72F2" w:rsidRPr="005D72F2" w:rsidRDefault="005D72F2" w:rsidP="005D72F2">
      <w:pPr>
        <w:rPr>
          <w:rFonts w:eastAsia="Times New Roman"/>
          <w:b/>
          <w:bCs/>
          <w:sz w:val="28"/>
          <w:szCs w:val="28"/>
        </w:rPr>
      </w:pPr>
      <w:r w:rsidRPr="005D72F2">
        <w:rPr>
          <w:rFonts w:eastAsia="Times New Roman"/>
          <w:b/>
          <w:bCs/>
          <w:sz w:val="28"/>
          <w:szCs w:val="28"/>
        </w:rPr>
        <w:t>Revision History</w:t>
      </w:r>
    </w:p>
    <w:p w14:paraId="5FF77EC8" w14:textId="77777777" w:rsidR="00F809C6" w:rsidRDefault="005D72F2" w:rsidP="005D72F2">
      <w:pPr>
        <w:rPr>
          <w:rFonts w:eastAsia="Times New Roman"/>
        </w:rPr>
      </w:pPr>
      <w:r w:rsidRPr="005D72F2">
        <w:rPr>
          <w:rFonts w:eastAsia="Times New Roman"/>
        </w:rPr>
        <w:t>Version 1.0 of this IBIS Quality Specification was released in November of 2004.</w:t>
      </w:r>
    </w:p>
    <w:p w14:paraId="37334030" w14:textId="6B275BBE" w:rsidR="005D72F2" w:rsidRPr="005D72F2" w:rsidRDefault="005D72F2" w:rsidP="005D72F2">
      <w:pPr>
        <w:rPr>
          <w:rFonts w:eastAsia="Times New Roman"/>
        </w:rPr>
      </w:pPr>
      <w:r w:rsidRPr="005D72F2">
        <w:rPr>
          <w:rFonts w:eastAsia="Times New Roman"/>
        </w:rPr>
        <w:t>Efforts from August of 2006 to August of 2009 have culminated in a significantly changed specification, released as Version 2.0. The quality level and correlation score numbering and lettering system has changed from Version 1.0. The check numbers have also changed, and checks overlapping with the IBISCHK program have been removed from the IBIS Quality Specification.</w:t>
      </w:r>
    </w:p>
    <w:p w14:paraId="44325431" w14:textId="77777777" w:rsidR="005D72F2" w:rsidRPr="005D72F2" w:rsidRDefault="005D72F2" w:rsidP="005D72F2">
      <w:pPr>
        <w:rPr>
          <w:rFonts w:eastAsia="Times New Roman"/>
        </w:rPr>
      </w:pPr>
      <w:r w:rsidRPr="005D72F2">
        <w:rPr>
          <w:rFonts w:eastAsia="Times New Roman"/>
        </w:rPr>
        <w:t>Version 3.0 added requirements related to Level 4 – Suitable for Power-aware analysis. These include requirements for [Pin Mapping], [ISSO *], and [Composite Current] sections.</w:t>
      </w:r>
    </w:p>
    <w:p w14:paraId="59D4C513" w14:textId="77777777" w:rsidR="005D72F2" w:rsidRPr="005D72F2" w:rsidRDefault="005D72F2" w:rsidP="005D72F2">
      <w:pPr>
        <w:rPr>
          <w:rFonts w:eastAsia="Times New Roman"/>
        </w:rPr>
      </w:pPr>
    </w:p>
    <w:p w14:paraId="52994B9C" w14:textId="77777777" w:rsidR="005D72F2" w:rsidRPr="005D72F2" w:rsidRDefault="005D72F2" w:rsidP="005D72F2">
      <w:pPr>
        <w:rPr>
          <w:rFonts w:eastAsia="Times New Roman"/>
          <w:b/>
          <w:bCs/>
          <w:sz w:val="28"/>
          <w:szCs w:val="28"/>
        </w:rPr>
      </w:pPr>
      <w:r w:rsidRPr="005D72F2">
        <w:rPr>
          <w:rFonts w:eastAsia="Times New Roman"/>
          <w:b/>
          <w:bCs/>
          <w:sz w:val="28"/>
          <w:szCs w:val="28"/>
        </w:rPr>
        <w:t>Terms used in this document</w:t>
      </w:r>
    </w:p>
    <w:p w14:paraId="5DF6741D" w14:textId="522CD14D" w:rsidR="005D72F2" w:rsidRPr="002F3448" w:rsidRDefault="005D72F2" w:rsidP="002F3448">
      <w:pPr>
        <w:pStyle w:val="ListParagraph"/>
        <w:numPr>
          <w:ilvl w:val="0"/>
          <w:numId w:val="19"/>
        </w:numPr>
        <w:rPr>
          <w:rFonts w:eastAsia="Times New Roman"/>
        </w:rPr>
      </w:pPr>
      <w:r w:rsidRPr="002F3448">
        <w:rPr>
          <w:rFonts w:eastAsia="Times New Roman"/>
        </w:rPr>
        <w:t xml:space="preserve">IBISCHK – The IBISCHK file checker program, sometimes referred to as the Golden Parser, is found at </w:t>
      </w:r>
      <w:r w:rsidR="00F809C6" w:rsidRPr="00F809C6">
        <w:rPr>
          <w:rFonts w:eastAsia="Times New Roman"/>
        </w:rPr>
        <w:t>https://</w:t>
      </w:r>
      <w:r w:rsidR="0080044B">
        <w:rPr>
          <w:rFonts w:eastAsia="Times New Roman"/>
        </w:rPr>
        <w:t>www.</w:t>
      </w:r>
      <w:r w:rsidR="00F809C6" w:rsidRPr="00F809C6">
        <w:rPr>
          <w:rFonts w:eastAsia="Times New Roman"/>
        </w:rPr>
        <w:t>ibis.org/ibischk7/</w:t>
      </w:r>
      <w:r w:rsidRPr="002F3448">
        <w:rPr>
          <w:rFonts w:eastAsia="Times New Roman"/>
        </w:rPr>
        <w:t>.</w:t>
      </w:r>
    </w:p>
    <w:p w14:paraId="52D17193" w14:textId="3D6F6E22" w:rsidR="005D72F2" w:rsidRPr="002F3448" w:rsidRDefault="005D72F2" w:rsidP="002F3448">
      <w:pPr>
        <w:pStyle w:val="ListParagraph"/>
        <w:numPr>
          <w:ilvl w:val="0"/>
          <w:numId w:val="19"/>
        </w:numPr>
        <w:rPr>
          <w:rFonts w:eastAsia="Times New Roman"/>
        </w:rPr>
      </w:pPr>
      <w:proofErr w:type="spellStart"/>
      <w:r w:rsidRPr="002F3448">
        <w:rPr>
          <w:rFonts w:eastAsia="Times New Roman"/>
        </w:rPr>
        <w:t>Vcc</w:t>
      </w:r>
      <w:proofErr w:type="spellEnd"/>
      <w:r w:rsidRPr="002F3448">
        <w:rPr>
          <w:rFonts w:eastAsia="Times New Roman"/>
        </w:rPr>
        <w:t xml:space="preserve"> – Used in this document, the supply voltage value for an I/O buffer.</w:t>
      </w:r>
      <w:r w:rsidR="002F3448">
        <w:rPr>
          <w:rFonts w:eastAsia="Times New Roman"/>
        </w:rPr>
        <w:t xml:space="preserve"> This value might be represented in the [Voltage Range] or [Pullup Reference] keywords.</w:t>
      </w:r>
    </w:p>
    <w:p w14:paraId="47FEE39A" w14:textId="77777777" w:rsidR="005D72F2" w:rsidRPr="005D72F2" w:rsidRDefault="005D72F2" w:rsidP="005D72F2">
      <w:pPr>
        <w:rPr>
          <w:rFonts w:eastAsia="Times New Roman"/>
        </w:rPr>
      </w:pPr>
    </w:p>
    <w:p w14:paraId="2C133EAA" w14:textId="77777777" w:rsidR="002F3448" w:rsidRDefault="002F3448">
      <w:pPr>
        <w:rPr>
          <w:rFonts w:eastAsia="Times New Roman"/>
          <w:b/>
          <w:bCs/>
          <w:sz w:val="28"/>
          <w:szCs w:val="28"/>
        </w:rPr>
      </w:pPr>
      <w:r>
        <w:rPr>
          <w:rFonts w:eastAsia="Times New Roman"/>
          <w:b/>
          <w:bCs/>
          <w:sz w:val="28"/>
          <w:szCs w:val="28"/>
        </w:rPr>
        <w:br w:type="page"/>
      </w:r>
    </w:p>
    <w:p w14:paraId="186E6490" w14:textId="76E0E08B" w:rsidR="005D72F2" w:rsidRPr="005D72F2" w:rsidRDefault="005D72F2" w:rsidP="005D72F2">
      <w:pPr>
        <w:rPr>
          <w:rFonts w:eastAsia="Times New Roman"/>
          <w:b/>
          <w:bCs/>
          <w:sz w:val="28"/>
          <w:szCs w:val="28"/>
        </w:rPr>
      </w:pPr>
      <w:r w:rsidRPr="005D72F2">
        <w:rPr>
          <w:rFonts w:eastAsia="Times New Roman"/>
          <w:b/>
          <w:bCs/>
          <w:sz w:val="28"/>
          <w:szCs w:val="28"/>
        </w:rPr>
        <w:lastRenderedPageBreak/>
        <w:t>Table of Contents</w:t>
      </w:r>
    </w:p>
    <w:p w14:paraId="4828F442" w14:textId="6A054BD6" w:rsidR="009604BF" w:rsidRDefault="002F3448">
      <w:pPr>
        <w:pStyle w:val="TOC1"/>
        <w:rPr>
          <w:noProof/>
          <w:kern w:val="2"/>
          <w14:ligatures w14:val="standardContextual"/>
        </w:rPr>
      </w:pPr>
      <w:r>
        <w:rPr>
          <w:rFonts w:eastAsia="Times New Roman"/>
        </w:rPr>
        <w:fldChar w:fldCharType="begin"/>
      </w:r>
      <w:r>
        <w:rPr>
          <w:rFonts w:eastAsia="Times New Roman"/>
        </w:rPr>
        <w:instrText xml:space="preserve"> TOC \o "1-3" \u </w:instrText>
      </w:r>
      <w:r>
        <w:rPr>
          <w:rFonts w:eastAsia="Times New Roman"/>
        </w:rPr>
        <w:fldChar w:fldCharType="separate"/>
      </w:r>
      <w:r w:rsidR="009604BF" w:rsidRPr="002A2D7B">
        <w:rPr>
          <w:rFonts w:eastAsia="Times New Roman"/>
          <w:noProof/>
        </w:rPr>
        <w:t>1.</w:t>
      </w:r>
      <w:r w:rsidR="009604BF">
        <w:rPr>
          <w:noProof/>
          <w:kern w:val="2"/>
          <w14:ligatures w14:val="standardContextual"/>
        </w:rPr>
        <w:tab/>
      </w:r>
      <w:r w:rsidR="009604BF" w:rsidRPr="002A2D7B">
        <w:rPr>
          <w:rFonts w:eastAsia="Times New Roman"/>
          <w:noProof/>
        </w:rPr>
        <w:t>IBIS Quality Designator</w:t>
      </w:r>
      <w:r w:rsidR="009604BF">
        <w:rPr>
          <w:noProof/>
        </w:rPr>
        <w:tab/>
      </w:r>
      <w:r w:rsidR="009604BF">
        <w:rPr>
          <w:noProof/>
        </w:rPr>
        <w:fldChar w:fldCharType="begin"/>
      </w:r>
      <w:r w:rsidR="009604BF">
        <w:rPr>
          <w:noProof/>
        </w:rPr>
        <w:instrText xml:space="preserve"> PAGEREF _Toc142995076 \h </w:instrText>
      </w:r>
      <w:r w:rsidR="009604BF">
        <w:rPr>
          <w:noProof/>
        </w:rPr>
      </w:r>
      <w:r w:rsidR="009604BF">
        <w:rPr>
          <w:noProof/>
        </w:rPr>
        <w:fldChar w:fldCharType="separate"/>
      </w:r>
      <w:r w:rsidR="007C13FF">
        <w:rPr>
          <w:noProof/>
        </w:rPr>
        <w:t>7</w:t>
      </w:r>
      <w:r w:rsidR="009604BF">
        <w:rPr>
          <w:noProof/>
        </w:rPr>
        <w:fldChar w:fldCharType="end"/>
      </w:r>
    </w:p>
    <w:p w14:paraId="662F6F3A" w14:textId="238475C2" w:rsidR="009604BF" w:rsidRDefault="009604BF">
      <w:pPr>
        <w:pStyle w:val="TOC2"/>
        <w:rPr>
          <w:noProof/>
          <w:kern w:val="2"/>
          <w14:ligatures w14:val="standardContextual"/>
        </w:rPr>
      </w:pPr>
      <w:r w:rsidRPr="002A2D7B">
        <w:rPr>
          <w:rFonts w:eastAsia="Times New Roman"/>
          <w:noProof/>
        </w:rPr>
        <w:t>1.1</w:t>
      </w:r>
      <w:r>
        <w:rPr>
          <w:noProof/>
          <w:kern w:val="2"/>
          <w14:ligatures w14:val="standardContextual"/>
        </w:rPr>
        <w:tab/>
      </w:r>
      <w:r w:rsidRPr="002A2D7B">
        <w:rPr>
          <w:rFonts w:eastAsia="Times New Roman"/>
          <w:noProof/>
        </w:rPr>
        <w:t>IBIS Quality Level Definitions</w:t>
      </w:r>
      <w:r>
        <w:rPr>
          <w:noProof/>
        </w:rPr>
        <w:tab/>
      </w:r>
      <w:r>
        <w:rPr>
          <w:noProof/>
        </w:rPr>
        <w:fldChar w:fldCharType="begin"/>
      </w:r>
      <w:r>
        <w:rPr>
          <w:noProof/>
        </w:rPr>
        <w:instrText xml:space="preserve"> PAGEREF _Toc142995077 \h </w:instrText>
      </w:r>
      <w:r>
        <w:rPr>
          <w:noProof/>
        </w:rPr>
      </w:r>
      <w:r>
        <w:rPr>
          <w:noProof/>
        </w:rPr>
        <w:fldChar w:fldCharType="separate"/>
      </w:r>
      <w:r w:rsidR="007C13FF">
        <w:rPr>
          <w:noProof/>
        </w:rPr>
        <w:t>7</w:t>
      </w:r>
      <w:r>
        <w:rPr>
          <w:noProof/>
        </w:rPr>
        <w:fldChar w:fldCharType="end"/>
      </w:r>
    </w:p>
    <w:p w14:paraId="44CAE973" w14:textId="1F0185CB" w:rsidR="009604BF" w:rsidRDefault="009604BF">
      <w:pPr>
        <w:pStyle w:val="TOC3"/>
        <w:tabs>
          <w:tab w:val="left" w:pos="900"/>
          <w:tab w:val="right" w:leader="dot" w:pos="9350"/>
        </w:tabs>
        <w:rPr>
          <w:noProof/>
          <w:kern w:val="2"/>
          <w14:ligatures w14:val="standardContextual"/>
        </w:rPr>
      </w:pPr>
      <w:r w:rsidRPr="002A2D7B">
        <w:rPr>
          <w:rFonts w:eastAsia="Times New Roman"/>
          <w:noProof/>
        </w:rPr>
        <w:t>1.1.1</w:t>
      </w:r>
      <w:r>
        <w:rPr>
          <w:noProof/>
          <w:kern w:val="2"/>
          <w14:ligatures w14:val="standardContextual"/>
        </w:rPr>
        <w:tab/>
      </w:r>
      <w:r w:rsidRPr="002A2D7B">
        <w:rPr>
          <w:rFonts w:eastAsia="Times New Roman"/>
          <w:noProof/>
        </w:rPr>
        <w:t>IQ0 – Not Checked</w:t>
      </w:r>
      <w:r>
        <w:rPr>
          <w:noProof/>
        </w:rPr>
        <w:tab/>
      </w:r>
      <w:r>
        <w:rPr>
          <w:noProof/>
        </w:rPr>
        <w:fldChar w:fldCharType="begin"/>
      </w:r>
      <w:r>
        <w:rPr>
          <w:noProof/>
        </w:rPr>
        <w:instrText xml:space="preserve"> PAGEREF _Toc142995078 \h </w:instrText>
      </w:r>
      <w:r>
        <w:rPr>
          <w:noProof/>
        </w:rPr>
      </w:r>
      <w:r>
        <w:rPr>
          <w:noProof/>
        </w:rPr>
        <w:fldChar w:fldCharType="separate"/>
      </w:r>
      <w:r w:rsidR="007C13FF">
        <w:rPr>
          <w:noProof/>
        </w:rPr>
        <w:t>7</w:t>
      </w:r>
      <w:r>
        <w:rPr>
          <w:noProof/>
        </w:rPr>
        <w:fldChar w:fldCharType="end"/>
      </w:r>
    </w:p>
    <w:p w14:paraId="376AB167" w14:textId="36DFAE3D" w:rsidR="009604BF" w:rsidRDefault="009604BF">
      <w:pPr>
        <w:pStyle w:val="TOC3"/>
        <w:tabs>
          <w:tab w:val="left" w:pos="900"/>
          <w:tab w:val="right" w:leader="dot" w:pos="9350"/>
        </w:tabs>
        <w:rPr>
          <w:noProof/>
          <w:kern w:val="2"/>
          <w14:ligatures w14:val="standardContextual"/>
        </w:rPr>
      </w:pPr>
      <w:r w:rsidRPr="002A2D7B">
        <w:rPr>
          <w:rFonts w:eastAsia="Times New Roman"/>
          <w:noProof/>
        </w:rPr>
        <w:t>1.1.2</w:t>
      </w:r>
      <w:r>
        <w:rPr>
          <w:noProof/>
          <w:kern w:val="2"/>
          <w14:ligatures w14:val="standardContextual"/>
        </w:rPr>
        <w:tab/>
      </w:r>
      <w:r w:rsidRPr="002A2D7B">
        <w:rPr>
          <w:rFonts w:eastAsia="Times New Roman"/>
          <w:noProof/>
        </w:rPr>
        <w:t>IQ1 – Passes IBISCHK</w:t>
      </w:r>
      <w:r>
        <w:rPr>
          <w:noProof/>
        </w:rPr>
        <w:tab/>
      </w:r>
      <w:r>
        <w:rPr>
          <w:noProof/>
        </w:rPr>
        <w:fldChar w:fldCharType="begin"/>
      </w:r>
      <w:r>
        <w:rPr>
          <w:noProof/>
        </w:rPr>
        <w:instrText xml:space="preserve"> PAGEREF _Toc142995079 \h </w:instrText>
      </w:r>
      <w:r>
        <w:rPr>
          <w:noProof/>
        </w:rPr>
      </w:r>
      <w:r>
        <w:rPr>
          <w:noProof/>
        </w:rPr>
        <w:fldChar w:fldCharType="separate"/>
      </w:r>
      <w:r w:rsidR="007C13FF">
        <w:rPr>
          <w:noProof/>
        </w:rPr>
        <w:t>7</w:t>
      </w:r>
      <w:r>
        <w:rPr>
          <w:noProof/>
        </w:rPr>
        <w:fldChar w:fldCharType="end"/>
      </w:r>
    </w:p>
    <w:p w14:paraId="132480FB" w14:textId="0F57D1CB" w:rsidR="009604BF" w:rsidRDefault="009604BF">
      <w:pPr>
        <w:pStyle w:val="TOC3"/>
        <w:tabs>
          <w:tab w:val="left" w:pos="900"/>
          <w:tab w:val="right" w:leader="dot" w:pos="9350"/>
        </w:tabs>
        <w:rPr>
          <w:noProof/>
          <w:kern w:val="2"/>
          <w14:ligatures w14:val="standardContextual"/>
        </w:rPr>
      </w:pPr>
      <w:r w:rsidRPr="002A2D7B">
        <w:rPr>
          <w:rFonts w:eastAsia="Times New Roman"/>
          <w:noProof/>
        </w:rPr>
        <w:t>1.1.3</w:t>
      </w:r>
      <w:r>
        <w:rPr>
          <w:noProof/>
          <w:kern w:val="2"/>
          <w14:ligatures w14:val="standardContextual"/>
        </w:rPr>
        <w:tab/>
      </w:r>
      <w:r w:rsidRPr="002A2D7B">
        <w:rPr>
          <w:rFonts w:eastAsia="Times New Roman"/>
          <w:noProof/>
        </w:rPr>
        <w:t>IQ2 – Suitable for Waveform Simulation</w:t>
      </w:r>
      <w:r>
        <w:rPr>
          <w:noProof/>
        </w:rPr>
        <w:tab/>
      </w:r>
      <w:r>
        <w:rPr>
          <w:noProof/>
        </w:rPr>
        <w:fldChar w:fldCharType="begin"/>
      </w:r>
      <w:r>
        <w:rPr>
          <w:noProof/>
        </w:rPr>
        <w:instrText xml:space="preserve"> PAGEREF _Toc142995080 \h </w:instrText>
      </w:r>
      <w:r>
        <w:rPr>
          <w:noProof/>
        </w:rPr>
      </w:r>
      <w:r>
        <w:rPr>
          <w:noProof/>
        </w:rPr>
        <w:fldChar w:fldCharType="separate"/>
      </w:r>
      <w:r w:rsidR="007C13FF">
        <w:rPr>
          <w:noProof/>
        </w:rPr>
        <w:t>8</w:t>
      </w:r>
      <w:r>
        <w:rPr>
          <w:noProof/>
        </w:rPr>
        <w:fldChar w:fldCharType="end"/>
      </w:r>
    </w:p>
    <w:p w14:paraId="7A74D860" w14:textId="4D5CE231" w:rsidR="009604BF" w:rsidRDefault="009604BF">
      <w:pPr>
        <w:pStyle w:val="TOC3"/>
        <w:tabs>
          <w:tab w:val="left" w:pos="900"/>
          <w:tab w:val="right" w:leader="dot" w:pos="9350"/>
        </w:tabs>
        <w:rPr>
          <w:noProof/>
          <w:kern w:val="2"/>
          <w14:ligatures w14:val="standardContextual"/>
        </w:rPr>
      </w:pPr>
      <w:r w:rsidRPr="002A2D7B">
        <w:rPr>
          <w:rFonts w:eastAsia="Times New Roman"/>
          <w:noProof/>
        </w:rPr>
        <w:t>1.1.4</w:t>
      </w:r>
      <w:r>
        <w:rPr>
          <w:noProof/>
          <w:kern w:val="2"/>
          <w14:ligatures w14:val="standardContextual"/>
        </w:rPr>
        <w:tab/>
      </w:r>
      <w:r w:rsidRPr="002A2D7B">
        <w:rPr>
          <w:rFonts w:eastAsia="Times New Roman"/>
          <w:noProof/>
        </w:rPr>
        <w:t>IQ3 – Suitable for Timing Analysis</w:t>
      </w:r>
      <w:r>
        <w:rPr>
          <w:noProof/>
        </w:rPr>
        <w:tab/>
      </w:r>
      <w:r>
        <w:rPr>
          <w:noProof/>
        </w:rPr>
        <w:fldChar w:fldCharType="begin"/>
      </w:r>
      <w:r>
        <w:rPr>
          <w:noProof/>
        </w:rPr>
        <w:instrText xml:space="preserve"> PAGEREF _Toc142995081 \h </w:instrText>
      </w:r>
      <w:r>
        <w:rPr>
          <w:noProof/>
        </w:rPr>
      </w:r>
      <w:r>
        <w:rPr>
          <w:noProof/>
        </w:rPr>
        <w:fldChar w:fldCharType="separate"/>
      </w:r>
      <w:r w:rsidR="007C13FF">
        <w:rPr>
          <w:noProof/>
        </w:rPr>
        <w:t>8</w:t>
      </w:r>
      <w:r>
        <w:rPr>
          <w:noProof/>
        </w:rPr>
        <w:fldChar w:fldCharType="end"/>
      </w:r>
    </w:p>
    <w:p w14:paraId="6F9DC7BE" w14:textId="70F02D79" w:rsidR="009604BF" w:rsidRDefault="009604BF">
      <w:pPr>
        <w:pStyle w:val="TOC3"/>
        <w:tabs>
          <w:tab w:val="left" w:pos="900"/>
          <w:tab w:val="right" w:leader="dot" w:pos="9350"/>
        </w:tabs>
        <w:rPr>
          <w:noProof/>
          <w:kern w:val="2"/>
          <w14:ligatures w14:val="standardContextual"/>
        </w:rPr>
      </w:pPr>
      <w:r w:rsidRPr="002A2D7B">
        <w:rPr>
          <w:rFonts w:eastAsia="Times New Roman"/>
          <w:noProof/>
        </w:rPr>
        <w:t>1.1.5</w:t>
      </w:r>
      <w:r>
        <w:rPr>
          <w:noProof/>
          <w:kern w:val="2"/>
          <w14:ligatures w14:val="standardContextual"/>
        </w:rPr>
        <w:tab/>
      </w:r>
      <w:r w:rsidRPr="002A2D7B">
        <w:rPr>
          <w:rFonts w:eastAsia="Times New Roman"/>
          <w:noProof/>
        </w:rPr>
        <w:t>IQ4 – Suitable for Power-Aware Analysis</w:t>
      </w:r>
      <w:r>
        <w:rPr>
          <w:noProof/>
        </w:rPr>
        <w:tab/>
      </w:r>
      <w:r>
        <w:rPr>
          <w:noProof/>
        </w:rPr>
        <w:fldChar w:fldCharType="begin"/>
      </w:r>
      <w:r>
        <w:rPr>
          <w:noProof/>
        </w:rPr>
        <w:instrText xml:space="preserve"> PAGEREF _Toc142995082 \h </w:instrText>
      </w:r>
      <w:r>
        <w:rPr>
          <w:noProof/>
        </w:rPr>
      </w:r>
      <w:r>
        <w:rPr>
          <w:noProof/>
        </w:rPr>
        <w:fldChar w:fldCharType="separate"/>
      </w:r>
      <w:r w:rsidR="007C13FF">
        <w:rPr>
          <w:noProof/>
        </w:rPr>
        <w:t>8</w:t>
      </w:r>
      <w:r>
        <w:rPr>
          <w:noProof/>
        </w:rPr>
        <w:fldChar w:fldCharType="end"/>
      </w:r>
    </w:p>
    <w:p w14:paraId="1304C162" w14:textId="6A113368" w:rsidR="009604BF" w:rsidRDefault="009604BF">
      <w:pPr>
        <w:pStyle w:val="TOC2"/>
        <w:rPr>
          <w:noProof/>
          <w:kern w:val="2"/>
          <w14:ligatures w14:val="standardContextual"/>
        </w:rPr>
      </w:pPr>
      <w:r w:rsidRPr="002A2D7B">
        <w:rPr>
          <w:rFonts w:eastAsia="Times New Roman"/>
          <w:noProof/>
        </w:rPr>
        <w:t>1.2</w:t>
      </w:r>
      <w:r>
        <w:rPr>
          <w:noProof/>
          <w:kern w:val="2"/>
          <w14:ligatures w14:val="standardContextual"/>
        </w:rPr>
        <w:tab/>
      </w:r>
      <w:r w:rsidRPr="002A2D7B">
        <w:rPr>
          <w:rFonts w:eastAsia="Times New Roman"/>
          <w:noProof/>
        </w:rPr>
        <w:t>Special Designators</w:t>
      </w:r>
      <w:r>
        <w:rPr>
          <w:noProof/>
        </w:rPr>
        <w:tab/>
      </w:r>
      <w:r>
        <w:rPr>
          <w:noProof/>
        </w:rPr>
        <w:fldChar w:fldCharType="begin"/>
      </w:r>
      <w:r>
        <w:rPr>
          <w:noProof/>
        </w:rPr>
        <w:instrText xml:space="preserve"> PAGEREF _Toc142995083 \h </w:instrText>
      </w:r>
      <w:r>
        <w:rPr>
          <w:noProof/>
        </w:rPr>
      </w:r>
      <w:r>
        <w:rPr>
          <w:noProof/>
        </w:rPr>
        <w:fldChar w:fldCharType="separate"/>
      </w:r>
      <w:r w:rsidR="007C13FF">
        <w:rPr>
          <w:noProof/>
        </w:rPr>
        <w:t>8</w:t>
      </w:r>
      <w:r>
        <w:rPr>
          <w:noProof/>
        </w:rPr>
        <w:fldChar w:fldCharType="end"/>
      </w:r>
    </w:p>
    <w:p w14:paraId="387B7BBB" w14:textId="6F87F6BF" w:rsidR="009604BF" w:rsidRDefault="009604BF">
      <w:pPr>
        <w:pStyle w:val="TOC3"/>
        <w:tabs>
          <w:tab w:val="left" w:pos="900"/>
          <w:tab w:val="right" w:leader="dot" w:pos="9350"/>
        </w:tabs>
        <w:rPr>
          <w:noProof/>
          <w:kern w:val="2"/>
          <w14:ligatures w14:val="standardContextual"/>
        </w:rPr>
      </w:pPr>
      <w:r w:rsidRPr="002A2D7B">
        <w:rPr>
          <w:rFonts w:eastAsia="Times New Roman"/>
          <w:noProof/>
        </w:rPr>
        <w:t>1.2.1</w:t>
      </w:r>
      <w:r>
        <w:rPr>
          <w:noProof/>
          <w:kern w:val="2"/>
          <w14:ligatures w14:val="standardContextual"/>
        </w:rPr>
        <w:tab/>
      </w:r>
      <w:r w:rsidRPr="002A2D7B">
        <w:rPr>
          <w:rFonts w:eastAsia="Times New Roman"/>
          <w:noProof/>
        </w:rPr>
        <w:t>Designator “G” – Contains Golden Waveforms</w:t>
      </w:r>
      <w:r>
        <w:rPr>
          <w:noProof/>
        </w:rPr>
        <w:tab/>
      </w:r>
      <w:r>
        <w:rPr>
          <w:noProof/>
        </w:rPr>
        <w:fldChar w:fldCharType="begin"/>
      </w:r>
      <w:r>
        <w:rPr>
          <w:noProof/>
        </w:rPr>
        <w:instrText xml:space="preserve"> PAGEREF _Toc142995084 \h </w:instrText>
      </w:r>
      <w:r>
        <w:rPr>
          <w:noProof/>
        </w:rPr>
      </w:r>
      <w:r>
        <w:rPr>
          <w:noProof/>
        </w:rPr>
        <w:fldChar w:fldCharType="separate"/>
      </w:r>
      <w:r w:rsidR="007C13FF">
        <w:rPr>
          <w:noProof/>
        </w:rPr>
        <w:t>8</w:t>
      </w:r>
      <w:r>
        <w:rPr>
          <w:noProof/>
        </w:rPr>
        <w:fldChar w:fldCharType="end"/>
      </w:r>
    </w:p>
    <w:p w14:paraId="7446986F" w14:textId="342FF249" w:rsidR="009604BF" w:rsidRDefault="009604BF">
      <w:pPr>
        <w:pStyle w:val="TOC3"/>
        <w:tabs>
          <w:tab w:val="left" w:pos="900"/>
          <w:tab w:val="right" w:leader="dot" w:pos="9350"/>
        </w:tabs>
        <w:rPr>
          <w:noProof/>
          <w:kern w:val="2"/>
          <w14:ligatures w14:val="standardContextual"/>
        </w:rPr>
      </w:pPr>
      <w:r w:rsidRPr="002A2D7B">
        <w:rPr>
          <w:rFonts w:eastAsia="Times New Roman"/>
          <w:noProof/>
        </w:rPr>
        <w:t>1.2.2</w:t>
      </w:r>
      <w:r>
        <w:rPr>
          <w:noProof/>
          <w:kern w:val="2"/>
          <w14:ligatures w14:val="standardContextual"/>
        </w:rPr>
        <w:tab/>
      </w:r>
      <w:r w:rsidRPr="002A2D7B">
        <w:rPr>
          <w:rFonts w:eastAsia="Times New Roman"/>
          <w:noProof/>
        </w:rPr>
        <w:t>Designator "M" – Measurement Correlated</w:t>
      </w:r>
      <w:r>
        <w:rPr>
          <w:noProof/>
        </w:rPr>
        <w:tab/>
      </w:r>
      <w:r>
        <w:rPr>
          <w:noProof/>
        </w:rPr>
        <w:fldChar w:fldCharType="begin"/>
      </w:r>
      <w:r>
        <w:rPr>
          <w:noProof/>
        </w:rPr>
        <w:instrText xml:space="preserve"> PAGEREF _Toc142995085 \h </w:instrText>
      </w:r>
      <w:r>
        <w:rPr>
          <w:noProof/>
        </w:rPr>
      </w:r>
      <w:r>
        <w:rPr>
          <w:noProof/>
        </w:rPr>
        <w:fldChar w:fldCharType="separate"/>
      </w:r>
      <w:r w:rsidR="007C13FF">
        <w:rPr>
          <w:noProof/>
        </w:rPr>
        <w:t>8</w:t>
      </w:r>
      <w:r>
        <w:rPr>
          <w:noProof/>
        </w:rPr>
        <w:fldChar w:fldCharType="end"/>
      </w:r>
    </w:p>
    <w:p w14:paraId="5352E2EB" w14:textId="6C4CC3A4" w:rsidR="009604BF" w:rsidRDefault="009604BF">
      <w:pPr>
        <w:pStyle w:val="TOC3"/>
        <w:tabs>
          <w:tab w:val="left" w:pos="900"/>
          <w:tab w:val="right" w:leader="dot" w:pos="9350"/>
        </w:tabs>
        <w:rPr>
          <w:noProof/>
          <w:kern w:val="2"/>
          <w14:ligatures w14:val="standardContextual"/>
        </w:rPr>
      </w:pPr>
      <w:r w:rsidRPr="002A2D7B">
        <w:rPr>
          <w:rFonts w:eastAsia="Times New Roman"/>
          <w:noProof/>
        </w:rPr>
        <w:t>1.2.3</w:t>
      </w:r>
      <w:r>
        <w:rPr>
          <w:noProof/>
          <w:kern w:val="2"/>
          <w14:ligatures w14:val="standardContextual"/>
        </w:rPr>
        <w:tab/>
      </w:r>
      <w:r w:rsidRPr="002A2D7B">
        <w:rPr>
          <w:rFonts w:eastAsia="Times New Roman"/>
          <w:noProof/>
        </w:rPr>
        <w:t>Designator "S" – Simulation Correlated</w:t>
      </w:r>
      <w:r>
        <w:rPr>
          <w:noProof/>
        </w:rPr>
        <w:tab/>
      </w:r>
      <w:r>
        <w:rPr>
          <w:noProof/>
        </w:rPr>
        <w:fldChar w:fldCharType="begin"/>
      </w:r>
      <w:r>
        <w:rPr>
          <w:noProof/>
        </w:rPr>
        <w:instrText xml:space="preserve"> PAGEREF _Toc142995086 \h </w:instrText>
      </w:r>
      <w:r>
        <w:rPr>
          <w:noProof/>
        </w:rPr>
      </w:r>
      <w:r>
        <w:rPr>
          <w:noProof/>
        </w:rPr>
        <w:fldChar w:fldCharType="separate"/>
      </w:r>
      <w:r w:rsidR="007C13FF">
        <w:rPr>
          <w:noProof/>
        </w:rPr>
        <w:t>9</w:t>
      </w:r>
      <w:r>
        <w:rPr>
          <w:noProof/>
        </w:rPr>
        <w:fldChar w:fldCharType="end"/>
      </w:r>
    </w:p>
    <w:p w14:paraId="2DD8304F" w14:textId="3CD34F3E" w:rsidR="009604BF" w:rsidRDefault="009604BF">
      <w:pPr>
        <w:pStyle w:val="TOC3"/>
        <w:tabs>
          <w:tab w:val="left" w:pos="900"/>
          <w:tab w:val="right" w:leader="dot" w:pos="9350"/>
        </w:tabs>
        <w:rPr>
          <w:noProof/>
          <w:kern w:val="2"/>
          <w14:ligatures w14:val="standardContextual"/>
        </w:rPr>
      </w:pPr>
      <w:r w:rsidRPr="002A2D7B">
        <w:rPr>
          <w:rFonts w:eastAsia="Times New Roman"/>
          <w:noProof/>
        </w:rPr>
        <w:t>1.2.4</w:t>
      </w:r>
      <w:r>
        <w:rPr>
          <w:noProof/>
          <w:kern w:val="2"/>
          <w14:ligatures w14:val="standardContextual"/>
        </w:rPr>
        <w:tab/>
      </w:r>
      <w:r w:rsidRPr="002A2D7B">
        <w:rPr>
          <w:rFonts w:eastAsia="Times New Roman"/>
          <w:noProof/>
        </w:rPr>
        <w:t>Designator "X" - Exceptions</w:t>
      </w:r>
      <w:r>
        <w:rPr>
          <w:noProof/>
        </w:rPr>
        <w:tab/>
      </w:r>
      <w:r>
        <w:rPr>
          <w:noProof/>
        </w:rPr>
        <w:fldChar w:fldCharType="begin"/>
      </w:r>
      <w:r>
        <w:rPr>
          <w:noProof/>
        </w:rPr>
        <w:instrText xml:space="preserve"> PAGEREF _Toc142995087 \h </w:instrText>
      </w:r>
      <w:r>
        <w:rPr>
          <w:noProof/>
        </w:rPr>
      </w:r>
      <w:r>
        <w:rPr>
          <w:noProof/>
        </w:rPr>
        <w:fldChar w:fldCharType="separate"/>
      </w:r>
      <w:r w:rsidR="007C13FF">
        <w:rPr>
          <w:noProof/>
        </w:rPr>
        <w:t>9</w:t>
      </w:r>
      <w:r>
        <w:rPr>
          <w:noProof/>
        </w:rPr>
        <w:fldChar w:fldCharType="end"/>
      </w:r>
    </w:p>
    <w:p w14:paraId="59C1FF7E" w14:textId="313A62EA" w:rsidR="009604BF" w:rsidRDefault="009604BF">
      <w:pPr>
        <w:pStyle w:val="TOC2"/>
        <w:rPr>
          <w:noProof/>
          <w:kern w:val="2"/>
          <w14:ligatures w14:val="standardContextual"/>
        </w:rPr>
      </w:pPr>
      <w:r w:rsidRPr="002A2D7B">
        <w:rPr>
          <w:rFonts w:eastAsia="Times New Roman"/>
          <w:noProof/>
        </w:rPr>
        <w:t>1.3</w:t>
      </w:r>
      <w:r>
        <w:rPr>
          <w:noProof/>
          <w:kern w:val="2"/>
          <w14:ligatures w14:val="standardContextual"/>
        </w:rPr>
        <w:tab/>
      </w:r>
      <w:r w:rsidRPr="002A2D7B">
        <w:rPr>
          <w:rFonts w:eastAsia="Times New Roman"/>
          <w:noProof/>
        </w:rPr>
        <w:t>OPTIONAL Checks</w:t>
      </w:r>
      <w:r>
        <w:rPr>
          <w:noProof/>
        </w:rPr>
        <w:tab/>
      </w:r>
      <w:r>
        <w:rPr>
          <w:noProof/>
        </w:rPr>
        <w:fldChar w:fldCharType="begin"/>
      </w:r>
      <w:r>
        <w:rPr>
          <w:noProof/>
        </w:rPr>
        <w:instrText xml:space="preserve"> PAGEREF _Toc142995088 \h </w:instrText>
      </w:r>
      <w:r>
        <w:rPr>
          <w:noProof/>
        </w:rPr>
      </w:r>
      <w:r>
        <w:rPr>
          <w:noProof/>
        </w:rPr>
        <w:fldChar w:fldCharType="separate"/>
      </w:r>
      <w:r w:rsidR="007C13FF">
        <w:rPr>
          <w:noProof/>
        </w:rPr>
        <w:t>9</w:t>
      </w:r>
      <w:r>
        <w:rPr>
          <w:noProof/>
        </w:rPr>
        <w:fldChar w:fldCharType="end"/>
      </w:r>
    </w:p>
    <w:p w14:paraId="027378D7" w14:textId="393C1E40" w:rsidR="009604BF" w:rsidRDefault="009604BF">
      <w:pPr>
        <w:pStyle w:val="TOC2"/>
        <w:rPr>
          <w:noProof/>
          <w:kern w:val="2"/>
          <w14:ligatures w14:val="standardContextual"/>
        </w:rPr>
      </w:pPr>
      <w:r w:rsidRPr="002A2D7B">
        <w:rPr>
          <w:rFonts w:eastAsia="Times New Roman"/>
          <w:noProof/>
        </w:rPr>
        <w:t>1.4</w:t>
      </w:r>
      <w:r>
        <w:rPr>
          <w:noProof/>
          <w:kern w:val="2"/>
          <w14:ligatures w14:val="standardContextual"/>
        </w:rPr>
        <w:tab/>
      </w:r>
      <w:r w:rsidRPr="002A2D7B">
        <w:rPr>
          <w:rFonts w:eastAsia="Times New Roman"/>
          <w:noProof/>
        </w:rPr>
        <w:t>IBIS Quality Summary</w:t>
      </w:r>
      <w:r>
        <w:rPr>
          <w:noProof/>
        </w:rPr>
        <w:tab/>
      </w:r>
      <w:r>
        <w:rPr>
          <w:noProof/>
        </w:rPr>
        <w:fldChar w:fldCharType="begin"/>
      </w:r>
      <w:r>
        <w:rPr>
          <w:noProof/>
        </w:rPr>
        <w:instrText xml:space="preserve"> PAGEREF _Toc142995089 \h </w:instrText>
      </w:r>
      <w:r>
        <w:rPr>
          <w:noProof/>
        </w:rPr>
      </w:r>
      <w:r>
        <w:rPr>
          <w:noProof/>
        </w:rPr>
        <w:fldChar w:fldCharType="separate"/>
      </w:r>
      <w:r w:rsidR="007C13FF">
        <w:rPr>
          <w:noProof/>
        </w:rPr>
        <w:t>9</w:t>
      </w:r>
      <w:r>
        <w:rPr>
          <w:noProof/>
        </w:rPr>
        <w:fldChar w:fldCharType="end"/>
      </w:r>
    </w:p>
    <w:p w14:paraId="22EF9172" w14:textId="552643C4" w:rsidR="009604BF" w:rsidRDefault="009604BF">
      <w:pPr>
        <w:pStyle w:val="TOC1"/>
        <w:rPr>
          <w:noProof/>
          <w:kern w:val="2"/>
          <w14:ligatures w14:val="standardContextual"/>
        </w:rPr>
      </w:pPr>
      <w:r w:rsidRPr="002A2D7B">
        <w:rPr>
          <w:rFonts w:eastAsia="Times New Roman"/>
          <w:noProof/>
        </w:rPr>
        <w:t>2.</w:t>
      </w:r>
      <w:r>
        <w:rPr>
          <w:noProof/>
          <w:kern w:val="2"/>
          <w14:ligatures w14:val="standardContextual"/>
        </w:rPr>
        <w:tab/>
      </w:r>
      <w:r w:rsidRPr="002A2D7B">
        <w:rPr>
          <w:rFonts w:eastAsia="Times New Roman"/>
          <w:noProof/>
        </w:rPr>
        <w:t>General Header Section Requirements</w:t>
      </w:r>
      <w:r>
        <w:rPr>
          <w:noProof/>
        </w:rPr>
        <w:tab/>
      </w:r>
      <w:r>
        <w:rPr>
          <w:noProof/>
        </w:rPr>
        <w:fldChar w:fldCharType="begin"/>
      </w:r>
      <w:r>
        <w:rPr>
          <w:noProof/>
        </w:rPr>
        <w:instrText xml:space="preserve"> PAGEREF _Toc142995090 \h </w:instrText>
      </w:r>
      <w:r>
        <w:rPr>
          <w:noProof/>
        </w:rPr>
      </w:r>
      <w:r>
        <w:rPr>
          <w:noProof/>
        </w:rPr>
        <w:fldChar w:fldCharType="separate"/>
      </w:r>
      <w:r w:rsidR="007C13FF">
        <w:rPr>
          <w:noProof/>
        </w:rPr>
        <w:t>10</w:t>
      </w:r>
      <w:r>
        <w:rPr>
          <w:noProof/>
        </w:rPr>
        <w:fldChar w:fldCharType="end"/>
      </w:r>
    </w:p>
    <w:p w14:paraId="5BAB84E0" w14:textId="53B12F92" w:rsidR="009604BF" w:rsidRDefault="009604BF">
      <w:pPr>
        <w:pStyle w:val="TOC2"/>
        <w:rPr>
          <w:noProof/>
          <w:kern w:val="2"/>
          <w14:ligatures w14:val="standardContextual"/>
        </w:rPr>
      </w:pPr>
      <w:r w:rsidRPr="002A2D7B">
        <w:rPr>
          <w:rFonts w:eastAsia="Times New Roman"/>
          <w:noProof/>
        </w:rPr>
        <w:t>2.1</w:t>
      </w:r>
      <w:r>
        <w:rPr>
          <w:noProof/>
          <w:kern w:val="2"/>
          <w14:ligatures w14:val="standardContextual"/>
        </w:rPr>
        <w:tab/>
      </w:r>
      <w:r w:rsidRPr="002A2D7B">
        <w:rPr>
          <w:rFonts w:eastAsia="Times New Roman"/>
          <w:noProof/>
        </w:rPr>
        <w:t>{LEVEL 1} IBIS file passes IBISCHK</w:t>
      </w:r>
      <w:r>
        <w:rPr>
          <w:noProof/>
        </w:rPr>
        <w:tab/>
      </w:r>
      <w:r>
        <w:rPr>
          <w:noProof/>
        </w:rPr>
        <w:fldChar w:fldCharType="begin"/>
      </w:r>
      <w:r>
        <w:rPr>
          <w:noProof/>
        </w:rPr>
        <w:instrText xml:space="preserve"> PAGEREF _Toc142995091 \h </w:instrText>
      </w:r>
      <w:r>
        <w:rPr>
          <w:noProof/>
        </w:rPr>
      </w:r>
      <w:r>
        <w:rPr>
          <w:noProof/>
        </w:rPr>
        <w:fldChar w:fldCharType="separate"/>
      </w:r>
      <w:r w:rsidR="007C13FF">
        <w:rPr>
          <w:noProof/>
        </w:rPr>
        <w:t>10</w:t>
      </w:r>
      <w:r>
        <w:rPr>
          <w:noProof/>
        </w:rPr>
        <w:fldChar w:fldCharType="end"/>
      </w:r>
    </w:p>
    <w:p w14:paraId="5E157AA3" w14:textId="60CE11CE" w:rsidR="009604BF" w:rsidRDefault="009604BF">
      <w:pPr>
        <w:pStyle w:val="TOC1"/>
        <w:rPr>
          <w:noProof/>
          <w:kern w:val="2"/>
          <w14:ligatures w14:val="standardContextual"/>
        </w:rPr>
      </w:pPr>
      <w:r w:rsidRPr="002A2D7B">
        <w:rPr>
          <w:rFonts w:eastAsia="Times New Roman"/>
          <w:noProof/>
        </w:rPr>
        <w:t>3.</w:t>
      </w:r>
      <w:r>
        <w:rPr>
          <w:noProof/>
          <w:kern w:val="2"/>
          <w14:ligatures w14:val="standardContextual"/>
        </w:rPr>
        <w:tab/>
      </w:r>
      <w:r w:rsidRPr="002A2D7B">
        <w:rPr>
          <w:rFonts w:eastAsia="Times New Roman"/>
          <w:noProof/>
        </w:rPr>
        <w:t>Component Section</w:t>
      </w:r>
      <w:r>
        <w:rPr>
          <w:noProof/>
        </w:rPr>
        <w:tab/>
      </w:r>
      <w:r>
        <w:rPr>
          <w:noProof/>
        </w:rPr>
        <w:fldChar w:fldCharType="begin"/>
      </w:r>
      <w:r>
        <w:rPr>
          <w:noProof/>
        </w:rPr>
        <w:instrText xml:space="preserve"> PAGEREF _Toc142995092 \h </w:instrText>
      </w:r>
      <w:r>
        <w:rPr>
          <w:noProof/>
        </w:rPr>
      </w:r>
      <w:r>
        <w:rPr>
          <w:noProof/>
        </w:rPr>
        <w:fldChar w:fldCharType="separate"/>
      </w:r>
      <w:r w:rsidR="007C13FF">
        <w:rPr>
          <w:noProof/>
        </w:rPr>
        <w:t>11</w:t>
      </w:r>
      <w:r>
        <w:rPr>
          <w:noProof/>
        </w:rPr>
        <w:fldChar w:fldCharType="end"/>
      </w:r>
    </w:p>
    <w:p w14:paraId="790EA351" w14:textId="0FDA8102" w:rsidR="009604BF" w:rsidRDefault="009604BF">
      <w:pPr>
        <w:pStyle w:val="TOC2"/>
        <w:rPr>
          <w:noProof/>
          <w:kern w:val="2"/>
          <w14:ligatures w14:val="standardContextual"/>
        </w:rPr>
      </w:pPr>
      <w:r w:rsidRPr="002A2D7B">
        <w:rPr>
          <w:rFonts w:eastAsia="Times New Roman"/>
          <w:noProof/>
        </w:rPr>
        <w:t>3.1</w:t>
      </w:r>
      <w:r>
        <w:rPr>
          <w:noProof/>
          <w:kern w:val="2"/>
          <w14:ligatures w14:val="standardContextual"/>
        </w:rPr>
        <w:tab/>
      </w:r>
      <w:r w:rsidRPr="002A2D7B">
        <w:rPr>
          <w:rFonts w:eastAsia="Times New Roman"/>
          <w:noProof/>
        </w:rPr>
        <w:t>Component Package Requirements</w:t>
      </w:r>
      <w:r>
        <w:rPr>
          <w:noProof/>
        </w:rPr>
        <w:tab/>
      </w:r>
      <w:r>
        <w:rPr>
          <w:noProof/>
        </w:rPr>
        <w:fldChar w:fldCharType="begin"/>
      </w:r>
      <w:r>
        <w:rPr>
          <w:noProof/>
        </w:rPr>
        <w:instrText xml:space="preserve"> PAGEREF _Toc142995093 \h </w:instrText>
      </w:r>
      <w:r>
        <w:rPr>
          <w:noProof/>
        </w:rPr>
      </w:r>
      <w:r>
        <w:rPr>
          <w:noProof/>
        </w:rPr>
        <w:fldChar w:fldCharType="separate"/>
      </w:r>
      <w:r w:rsidR="007C13FF">
        <w:rPr>
          <w:noProof/>
        </w:rPr>
        <w:t>11</w:t>
      </w:r>
      <w:r>
        <w:rPr>
          <w:noProof/>
        </w:rPr>
        <w:fldChar w:fldCharType="end"/>
      </w:r>
    </w:p>
    <w:p w14:paraId="419C4E0A" w14:textId="00F3E110" w:rsidR="009604BF" w:rsidRDefault="009604BF">
      <w:pPr>
        <w:pStyle w:val="TOC3"/>
        <w:tabs>
          <w:tab w:val="left" w:pos="900"/>
          <w:tab w:val="right" w:leader="dot" w:pos="9350"/>
        </w:tabs>
        <w:rPr>
          <w:noProof/>
          <w:kern w:val="2"/>
          <w14:ligatures w14:val="standardContextual"/>
        </w:rPr>
      </w:pPr>
      <w:r w:rsidRPr="002A2D7B">
        <w:rPr>
          <w:rFonts w:eastAsia="Times New Roman"/>
          <w:noProof/>
        </w:rPr>
        <w:t>3.1.1</w:t>
      </w:r>
      <w:r>
        <w:rPr>
          <w:noProof/>
          <w:kern w:val="2"/>
          <w14:ligatures w14:val="standardContextual"/>
        </w:rPr>
        <w:tab/>
      </w:r>
      <w:r w:rsidRPr="002A2D7B">
        <w:rPr>
          <w:rFonts w:eastAsia="Times New Roman"/>
          <w:noProof/>
        </w:rPr>
        <w:t>{LEVEL 2} [Package] must have typ/min/max values</w:t>
      </w:r>
      <w:r>
        <w:rPr>
          <w:noProof/>
        </w:rPr>
        <w:tab/>
      </w:r>
      <w:r>
        <w:rPr>
          <w:noProof/>
        </w:rPr>
        <w:fldChar w:fldCharType="begin"/>
      </w:r>
      <w:r>
        <w:rPr>
          <w:noProof/>
        </w:rPr>
        <w:instrText xml:space="preserve"> PAGEREF _Toc142995094 \h </w:instrText>
      </w:r>
      <w:r>
        <w:rPr>
          <w:noProof/>
        </w:rPr>
      </w:r>
      <w:r>
        <w:rPr>
          <w:noProof/>
        </w:rPr>
        <w:fldChar w:fldCharType="separate"/>
      </w:r>
      <w:r w:rsidR="007C13FF">
        <w:rPr>
          <w:noProof/>
        </w:rPr>
        <w:t>11</w:t>
      </w:r>
      <w:r>
        <w:rPr>
          <w:noProof/>
        </w:rPr>
        <w:fldChar w:fldCharType="end"/>
      </w:r>
    </w:p>
    <w:p w14:paraId="246AB9F7" w14:textId="70E67137" w:rsidR="009604BF" w:rsidRDefault="009604BF">
      <w:pPr>
        <w:pStyle w:val="TOC3"/>
        <w:tabs>
          <w:tab w:val="left" w:pos="900"/>
          <w:tab w:val="right" w:leader="dot" w:pos="9350"/>
        </w:tabs>
        <w:rPr>
          <w:noProof/>
          <w:kern w:val="2"/>
          <w14:ligatures w14:val="standardContextual"/>
        </w:rPr>
      </w:pPr>
      <w:r w:rsidRPr="002A2D7B">
        <w:rPr>
          <w:rFonts w:eastAsia="Times New Roman"/>
          <w:noProof/>
        </w:rPr>
        <w:t>3.1.2</w:t>
      </w:r>
      <w:r>
        <w:rPr>
          <w:noProof/>
          <w:kern w:val="2"/>
          <w14:ligatures w14:val="standardContextual"/>
        </w:rPr>
        <w:tab/>
      </w:r>
      <w:r w:rsidRPr="002A2D7B">
        <w:rPr>
          <w:rFonts w:eastAsia="Times New Roman"/>
          <w:noProof/>
        </w:rPr>
        <w:t>{LEVEL 2} [Package] model values must be reasonable</w:t>
      </w:r>
      <w:r>
        <w:rPr>
          <w:noProof/>
        </w:rPr>
        <w:tab/>
      </w:r>
      <w:r>
        <w:rPr>
          <w:noProof/>
        </w:rPr>
        <w:fldChar w:fldCharType="begin"/>
      </w:r>
      <w:r>
        <w:rPr>
          <w:noProof/>
        </w:rPr>
        <w:instrText xml:space="preserve"> PAGEREF _Toc142995095 \h </w:instrText>
      </w:r>
      <w:r>
        <w:rPr>
          <w:noProof/>
        </w:rPr>
      </w:r>
      <w:r>
        <w:rPr>
          <w:noProof/>
        </w:rPr>
        <w:fldChar w:fldCharType="separate"/>
      </w:r>
      <w:r w:rsidR="007C13FF">
        <w:rPr>
          <w:noProof/>
        </w:rPr>
        <w:t>11</w:t>
      </w:r>
      <w:r>
        <w:rPr>
          <w:noProof/>
        </w:rPr>
        <w:fldChar w:fldCharType="end"/>
      </w:r>
    </w:p>
    <w:p w14:paraId="2D6CF486" w14:textId="3D249F0B" w:rsidR="009604BF" w:rsidRDefault="009604BF">
      <w:pPr>
        <w:pStyle w:val="TOC3"/>
        <w:tabs>
          <w:tab w:val="left" w:pos="900"/>
          <w:tab w:val="right" w:leader="dot" w:pos="9350"/>
        </w:tabs>
        <w:rPr>
          <w:noProof/>
          <w:kern w:val="2"/>
          <w14:ligatures w14:val="standardContextual"/>
        </w:rPr>
      </w:pPr>
      <w:r w:rsidRPr="002A2D7B">
        <w:rPr>
          <w:rFonts w:eastAsia="Times New Roman"/>
          <w:noProof/>
        </w:rPr>
        <w:t>3.1.3</w:t>
      </w:r>
      <w:r>
        <w:rPr>
          <w:noProof/>
          <w:kern w:val="2"/>
          <w14:ligatures w14:val="standardContextual"/>
        </w:rPr>
        <w:tab/>
      </w:r>
      <w:r w:rsidRPr="002A2D7B">
        <w:rPr>
          <w:rFonts w:eastAsia="Times New Roman"/>
          <w:noProof/>
        </w:rPr>
        <w:t>{LEVEL 4} Package model includes power and ground pins</w:t>
      </w:r>
      <w:r>
        <w:rPr>
          <w:noProof/>
        </w:rPr>
        <w:tab/>
      </w:r>
      <w:r>
        <w:rPr>
          <w:noProof/>
        </w:rPr>
        <w:fldChar w:fldCharType="begin"/>
      </w:r>
      <w:r>
        <w:rPr>
          <w:noProof/>
        </w:rPr>
        <w:instrText xml:space="preserve"> PAGEREF _Toc142995096 \h </w:instrText>
      </w:r>
      <w:r>
        <w:rPr>
          <w:noProof/>
        </w:rPr>
      </w:r>
      <w:r>
        <w:rPr>
          <w:noProof/>
        </w:rPr>
        <w:fldChar w:fldCharType="separate"/>
      </w:r>
      <w:r w:rsidR="007C13FF">
        <w:rPr>
          <w:noProof/>
        </w:rPr>
        <w:t>12</w:t>
      </w:r>
      <w:r>
        <w:rPr>
          <w:noProof/>
        </w:rPr>
        <w:fldChar w:fldCharType="end"/>
      </w:r>
    </w:p>
    <w:p w14:paraId="47ED9092" w14:textId="45F09C2D" w:rsidR="009604BF" w:rsidRDefault="009604BF">
      <w:pPr>
        <w:pStyle w:val="TOC3"/>
        <w:tabs>
          <w:tab w:val="left" w:pos="900"/>
          <w:tab w:val="right" w:leader="dot" w:pos="9350"/>
        </w:tabs>
        <w:rPr>
          <w:noProof/>
          <w:kern w:val="2"/>
          <w14:ligatures w14:val="standardContextual"/>
        </w:rPr>
      </w:pPr>
      <w:r w:rsidRPr="002A2D7B">
        <w:rPr>
          <w:rFonts w:eastAsia="Times New Roman"/>
          <w:noProof/>
        </w:rPr>
        <w:t>3.1.4</w:t>
      </w:r>
      <w:r>
        <w:rPr>
          <w:noProof/>
          <w:kern w:val="2"/>
          <w14:ligatures w14:val="standardContextual"/>
        </w:rPr>
        <w:tab/>
      </w:r>
      <w:r w:rsidRPr="002A2D7B">
        <w:rPr>
          <w:rFonts w:eastAsia="Times New Roman"/>
          <w:noProof/>
        </w:rPr>
        <w:t>{LEVEL 4} On-die and on-package decoupling included</w:t>
      </w:r>
      <w:r>
        <w:rPr>
          <w:noProof/>
        </w:rPr>
        <w:tab/>
      </w:r>
      <w:r>
        <w:rPr>
          <w:noProof/>
        </w:rPr>
        <w:fldChar w:fldCharType="begin"/>
      </w:r>
      <w:r>
        <w:rPr>
          <w:noProof/>
        </w:rPr>
        <w:instrText xml:space="preserve"> PAGEREF _Toc142995097 \h </w:instrText>
      </w:r>
      <w:r>
        <w:rPr>
          <w:noProof/>
        </w:rPr>
      </w:r>
      <w:r>
        <w:rPr>
          <w:noProof/>
        </w:rPr>
        <w:fldChar w:fldCharType="separate"/>
      </w:r>
      <w:r w:rsidR="007C13FF">
        <w:rPr>
          <w:noProof/>
        </w:rPr>
        <w:t>13</w:t>
      </w:r>
      <w:r>
        <w:rPr>
          <w:noProof/>
        </w:rPr>
        <w:fldChar w:fldCharType="end"/>
      </w:r>
    </w:p>
    <w:p w14:paraId="7FD00D59" w14:textId="21E525EE" w:rsidR="009604BF" w:rsidRDefault="009604BF">
      <w:pPr>
        <w:pStyle w:val="TOC2"/>
        <w:rPr>
          <w:noProof/>
          <w:kern w:val="2"/>
          <w14:ligatures w14:val="standardContextual"/>
        </w:rPr>
      </w:pPr>
      <w:r w:rsidRPr="002A2D7B">
        <w:rPr>
          <w:rFonts w:eastAsia="Times New Roman"/>
          <w:noProof/>
        </w:rPr>
        <w:t>3.2</w:t>
      </w:r>
      <w:r>
        <w:rPr>
          <w:noProof/>
          <w:kern w:val="2"/>
          <w14:ligatures w14:val="standardContextual"/>
        </w:rPr>
        <w:tab/>
      </w:r>
      <w:r w:rsidRPr="002A2D7B">
        <w:rPr>
          <w:rFonts w:eastAsia="Times New Roman"/>
          <w:noProof/>
        </w:rPr>
        <w:t>Component Pin Requirements</w:t>
      </w:r>
      <w:r>
        <w:rPr>
          <w:noProof/>
        </w:rPr>
        <w:tab/>
      </w:r>
      <w:r>
        <w:rPr>
          <w:noProof/>
        </w:rPr>
        <w:fldChar w:fldCharType="begin"/>
      </w:r>
      <w:r>
        <w:rPr>
          <w:noProof/>
        </w:rPr>
        <w:instrText xml:space="preserve"> PAGEREF _Toc142995098 \h </w:instrText>
      </w:r>
      <w:r>
        <w:rPr>
          <w:noProof/>
        </w:rPr>
      </w:r>
      <w:r>
        <w:rPr>
          <w:noProof/>
        </w:rPr>
        <w:fldChar w:fldCharType="separate"/>
      </w:r>
      <w:r w:rsidR="007C13FF">
        <w:rPr>
          <w:noProof/>
        </w:rPr>
        <w:t>13</w:t>
      </w:r>
      <w:r>
        <w:rPr>
          <w:noProof/>
        </w:rPr>
        <w:fldChar w:fldCharType="end"/>
      </w:r>
    </w:p>
    <w:p w14:paraId="6B9D0724" w14:textId="5CD26F39" w:rsidR="009604BF" w:rsidRDefault="009604BF">
      <w:pPr>
        <w:pStyle w:val="TOC3"/>
        <w:tabs>
          <w:tab w:val="left" w:pos="900"/>
          <w:tab w:val="right" w:leader="dot" w:pos="9350"/>
        </w:tabs>
        <w:rPr>
          <w:noProof/>
          <w:kern w:val="2"/>
          <w14:ligatures w14:val="standardContextual"/>
        </w:rPr>
      </w:pPr>
      <w:r w:rsidRPr="002A2D7B">
        <w:rPr>
          <w:rFonts w:eastAsia="Times New Roman"/>
          <w:noProof/>
        </w:rPr>
        <w:t>3.2.1</w:t>
      </w:r>
      <w:r>
        <w:rPr>
          <w:noProof/>
          <w:kern w:val="2"/>
          <w14:ligatures w14:val="standardContextual"/>
        </w:rPr>
        <w:tab/>
      </w:r>
      <w:r w:rsidRPr="002A2D7B">
        <w:rPr>
          <w:rFonts w:eastAsia="Times New Roman"/>
          <w:noProof/>
        </w:rPr>
        <w:t>{LEVEL 2} [Pin] section complete</w:t>
      </w:r>
      <w:r>
        <w:rPr>
          <w:noProof/>
        </w:rPr>
        <w:tab/>
      </w:r>
      <w:r>
        <w:rPr>
          <w:noProof/>
        </w:rPr>
        <w:fldChar w:fldCharType="begin"/>
      </w:r>
      <w:r>
        <w:rPr>
          <w:noProof/>
        </w:rPr>
        <w:instrText xml:space="preserve"> PAGEREF _Toc142995099 \h </w:instrText>
      </w:r>
      <w:r>
        <w:rPr>
          <w:noProof/>
        </w:rPr>
      </w:r>
      <w:r>
        <w:rPr>
          <w:noProof/>
        </w:rPr>
        <w:fldChar w:fldCharType="separate"/>
      </w:r>
      <w:r w:rsidR="007C13FF">
        <w:rPr>
          <w:noProof/>
        </w:rPr>
        <w:t>13</w:t>
      </w:r>
      <w:r>
        <w:rPr>
          <w:noProof/>
        </w:rPr>
        <w:fldChar w:fldCharType="end"/>
      </w:r>
    </w:p>
    <w:p w14:paraId="0227DB01" w14:textId="2748972B" w:rsidR="009604BF" w:rsidRDefault="009604BF">
      <w:pPr>
        <w:pStyle w:val="TOC3"/>
        <w:tabs>
          <w:tab w:val="left" w:pos="900"/>
          <w:tab w:val="right" w:leader="dot" w:pos="9350"/>
        </w:tabs>
        <w:rPr>
          <w:noProof/>
          <w:kern w:val="2"/>
          <w14:ligatures w14:val="standardContextual"/>
        </w:rPr>
      </w:pPr>
      <w:r w:rsidRPr="002A2D7B">
        <w:rPr>
          <w:rFonts w:eastAsia="Times New Roman"/>
          <w:noProof/>
        </w:rPr>
        <w:t>3.2.2</w:t>
      </w:r>
      <w:r>
        <w:rPr>
          <w:noProof/>
          <w:kern w:val="2"/>
          <w14:ligatures w14:val="standardContextual"/>
        </w:rPr>
        <w:tab/>
      </w:r>
      <w:r w:rsidRPr="002A2D7B">
        <w:rPr>
          <w:rFonts w:eastAsia="Times New Roman"/>
          <w:noProof/>
        </w:rPr>
        <w:t>{LEVEL 3} [Pin] RLC values are present and reasonable</w:t>
      </w:r>
      <w:r>
        <w:rPr>
          <w:noProof/>
        </w:rPr>
        <w:tab/>
      </w:r>
      <w:r>
        <w:rPr>
          <w:noProof/>
        </w:rPr>
        <w:fldChar w:fldCharType="begin"/>
      </w:r>
      <w:r>
        <w:rPr>
          <w:noProof/>
        </w:rPr>
        <w:instrText xml:space="preserve"> PAGEREF _Toc142995100 \h </w:instrText>
      </w:r>
      <w:r>
        <w:rPr>
          <w:noProof/>
        </w:rPr>
      </w:r>
      <w:r>
        <w:rPr>
          <w:noProof/>
        </w:rPr>
        <w:fldChar w:fldCharType="separate"/>
      </w:r>
      <w:r w:rsidR="007C13FF">
        <w:rPr>
          <w:noProof/>
        </w:rPr>
        <w:t>14</w:t>
      </w:r>
      <w:r>
        <w:rPr>
          <w:noProof/>
        </w:rPr>
        <w:fldChar w:fldCharType="end"/>
      </w:r>
    </w:p>
    <w:p w14:paraId="4E0970A2" w14:textId="7CB73F45" w:rsidR="009604BF" w:rsidRDefault="009604BF">
      <w:pPr>
        <w:pStyle w:val="TOC2"/>
        <w:rPr>
          <w:noProof/>
          <w:kern w:val="2"/>
          <w14:ligatures w14:val="standardContextual"/>
        </w:rPr>
      </w:pPr>
      <w:r w:rsidRPr="002A2D7B">
        <w:rPr>
          <w:rFonts w:eastAsia="Times New Roman"/>
          <w:noProof/>
        </w:rPr>
        <w:t>3.3</w:t>
      </w:r>
      <w:r>
        <w:rPr>
          <w:noProof/>
          <w:kern w:val="2"/>
          <w14:ligatures w14:val="standardContextual"/>
        </w:rPr>
        <w:tab/>
      </w:r>
      <w:r w:rsidRPr="002A2D7B">
        <w:rPr>
          <w:rFonts w:eastAsia="Times New Roman"/>
          <w:noProof/>
        </w:rPr>
        <w:t>Component Diff Pin Requirements</w:t>
      </w:r>
      <w:r>
        <w:rPr>
          <w:noProof/>
        </w:rPr>
        <w:tab/>
      </w:r>
      <w:r>
        <w:rPr>
          <w:noProof/>
        </w:rPr>
        <w:fldChar w:fldCharType="begin"/>
      </w:r>
      <w:r>
        <w:rPr>
          <w:noProof/>
        </w:rPr>
        <w:instrText xml:space="preserve"> PAGEREF _Toc142995101 \h </w:instrText>
      </w:r>
      <w:r>
        <w:rPr>
          <w:noProof/>
        </w:rPr>
      </w:r>
      <w:r>
        <w:rPr>
          <w:noProof/>
        </w:rPr>
        <w:fldChar w:fldCharType="separate"/>
      </w:r>
      <w:r w:rsidR="007C13FF">
        <w:rPr>
          <w:noProof/>
        </w:rPr>
        <w:t>14</w:t>
      </w:r>
      <w:r>
        <w:rPr>
          <w:noProof/>
        </w:rPr>
        <w:fldChar w:fldCharType="end"/>
      </w:r>
    </w:p>
    <w:p w14:paraId="5B32C454" w14:textId="173A09BF" w:rsidR="009604BF" w:rsidRDefault="009604BF">
      <w:pPr>
        <w:pStyle w:val="TOC3"/>
        <w:tabs>
          <w:tab w:val="left" w:pos="900"/>
          <w:tab w:val="right" w:leader="dot" w:pos="9350"/>
        </w:tabs>
        <w:rPr>
          <w:noProof/>
          <w:kern w:val="2"/>
          <w14:ligatures w14:val="standardContextual"/>
        </w:rPr>
      </w:pPr>
      <w:r w:rsidRPr="002A2D7B">
        <w:rPr>
          <w:rFonts w:eastAsia="Times New Roman"/>
          <w:noProof/>
        </w:rPr>
        <w:t>3.3.1</w:t>
      </w:r>
      <w:r>
        <w:rPr>
          <w:noProof/>
          <w:kern w:val="2"/>
          <w14:ligatures w14:val="standardContextual"/>
        </w:rPr>
        <w:tab/>
      </w:r>
      <w:r w:rsidRPr="002A2D7B">
        <w:rPr>
          <w:rFonts w:eastAsia="Times New Roman"/>
          <w:noProof/>
        </w:rPr>
        <w:t>{LEVEL 2} [Diff Pin] referenced pin models match</w:t>
      </w:r>
      <w:r>
        <w:rPr>
          <w:noProof/>
        </w:rPr>
        <w:tab/>
      </w:r>
      <w:r>
        <w:rPr>
          <w:noProof/>
        </w:rPr>
        <w:fldChar w:fldCharType="begin"/>
      </w:r>
      <w:r>
        <w:rPr>
          <w:noProof/>
        </w:rPr>
        <w:instrText xml:space="preserve"> PAGEREF _Toc142995102 \h </w:instrText>
      </w:r>
      <w:r>
        <w:rPr>
          <w:noProof/>
        </w:rPr>
      </w:r>
      <w:r>
        <w:rPr>
          <w:noProof/>
        </w:rPr>
        <w:fldChar w:fldCharType="separate"/>
      </w:r>
      <w:r w:rsidR="007C13FF">
        <w:rPr>
          <w:noProof/>
        </w:rPr>
        <w:t>14</w:t>
      </w:r>
      <w:r>
        <w:rPr>
          <w:noProof/>
        </w:rPr>
        <w:fldChar w:fldCharType="end"/>
      </w:r>
    </w:p>
    <w:p w14:paraId="45A2B450" w14:textId="422A27DF" w:rsidR="009604BF" w:rsidRDefault="009604BF">
      <w:pPr>
        <w:pStyle w:val="TOC3"/>
        <w:tabs>
          <w:tab w:val="left" w:pos="900"/>
          <w:tab w:val="right" w:leader="dot" w:pos="9350"/>
        </w:tabs>
        <w:rPr>
          <w:noProof/>
          <w:kern w:val="2"/>
          <w14:ligatures w14:val="standardContextual"/>
        </w:rPr>
      </w:pPr>
      <w:r w:rsidRPr="002A2D7B">
        <w:rPr>
          <w:rFonts w:eastAsia="Times New Roman"/>
          <w:noProof/>
        </w:rPr>
        <w:t>3.3.2</w:t>
      </w:r>
      <w:r>
        <w:rPr>
          <w:noProof/>
          <w:kern w:val="2"/>
          <w14:ligatures w14:val="standardContextual"/>
        </w:rPr>
        <w:tab/>
      </w:r>
      <w:r w:rsidRPr="002A2D7B">
        <w:rPr>
          <w:rFonts w:eastAsia="Times New Roman"/>
          <w:noProof/>
        </w:rPr>
        <w:t>{LEVEL 3} [Diff Pin] Vdiff and Tdelay_* complete and reasonable</w:t>
      </w:r>
      <w:r>
        <w:rPr>
          <w:noProof/>
        </w:rPr>
        <w:tab/>
      </w:r>
      <w:r>
        <w:rPr>
          <w:noProof/>
        </w:rPr>
        <w:fldChar w:fldCharType="begin"/>
      </w:r>
      <w:r>
        <w:rPr>
          <w:noProof/>
        </w:rPr>
        <w:instrText xml:space="preserve"> PAGEREF _Toc142995103 \h </w:instrText>
      </w:r>
      <w:r>
        <w:rPr>
          <w:noProof/>
        </w:rPr>
      </w:r>
      <w:r>
        <w:rPr>
          <w:noProof/>
        </w:rPr>
        <w:fldChar w:fldCharType="separate"/>
      </w:r>
      <w:r w:rsidR="007C13FF">
        <w:rPr>
          <w:noProof/>
        </w:rPr>
        <w:t>14</w:t>
      </w:r>
      <w:r>
        <w:rPr>
          <w:noProof/>
        </w:rPr>
        <w:fldChar w:fldCharType="end"/>
      </w:r>
    </w:p>
    <w:p w14:paraId="0DEC4D30" w14:textId="25F2AF55" w:rsidR="009604BF" w:rsidRDefault="009604BF">
      <w:pPr>
        <w:pStyle w:val="TOC2"/>
        <w:rPr>
          <w:noProof/>
          <w:kern w:val="2"/>
          <w14:ligatures w14:val="standardContextual"/>
        </w:rPr>
      </w:pPr>
      <w:r w:rsidRPr="002A2D7B">
        <w:rPr>
          <w:rFonts w:eastAsia="Times New Roman"/>
          <w:noProof/>
        </w:rPr>
        <w:t>3.4</w:t>
      </w:r>
      <w:r>
        <w:rPr>
          <w:noProof/>
          <w:kern w:val="2"/>
          <w14:ligatures w14:val="standardContextual"/>
        </w:rPr>
        <w:tab/>
      </w:r>
      <w:r w:rsidRPr="002A2D7B">
        <w:rPr>
          <w:rFonts w:eastAsia="Times New Roman"/>
          <w:noProof/>
        </w:rPr>
        <w:t>Component Pin Mapping Requirements</w:t>
      </w:r>
      <w:r>
        <w:rPr>
          <w:noProof/>
        </w:rPr>
        <w:tab/>
      </w:r>
      <w:r>
        <w:rPr>
          <w:noProof/>
        </w:rPr>
        <w:fldChar w:fldCharType="begin"/>
      </w:r>
      <w:r>
        <w:rPr>
          <w:noProof/>
        </w:rPr>
        <w:instrText xml:space="preserve"> PAGEREF _Toc142995104 \h </w:instrText>
      </w:r>
      <w:r>
        <w:rPr>
          <w:noProof/>
        </w:rPr>
      </w:r>
      <w:r>
        <w:rPr>
          <w:noProof/>
        </w:rPr>
        <w:fldChar w:fldCharType="separate"/>
      </w:r>
      <w:r w:rsidR="007C13FF">
        <w:rPr>
          <w:noProof/>
        </w:rPr>
        <w:t>14</w:t>
      </w:r>
      <w:r>
        <w:rPr>
          <w:noProof/>
        </w:rPr>
        <w:fldChar w:fldCharType="end"/>
      </w:r>
    </w:p>
    <w:p w14:paraId="3D59E209" w14:textId="00A92111" w:rsidR="009604BF" w:rsidRDefault="009604BF">
      <w:pPr>
        <w:pStyle w:val="TOC3"/>
        <w:tabs>
          <w:tab w:val="left" w:pos="900"/>
          <w:tab w:val="right" w:leader="dot" w:pos="9350"/>
        </w:tabs>
        <w:rPr>
          <w:noProof/>
          <w:kern w:val="2"/>
          <w14:ligatures w14:val="standardContextual"/>
        </w:rPr>
      </w:pPr>
      <w:r w:rsidRPr="002A2D7B">
        <w:rPr>
          <w:rFonts w:eastAsia="Times New Roman"/>
          <w:noProof/>
        </w:rPr>
        <w:t>3.4.1</w:t>
      </w:r>
      <w:r>
        <w:rPr>
          <w:noProof/>
          <w:kern w:val="2"/>
          <w14:ligatures w14:val="standardContextual"/>
        </w:rPr>
        <w:tab/>
      </w:r>
      <w:r w:rsidRPr="002A2D7B">
        <w:rPr>
          <w:rFonts w:eastAsia="Times New Roman"/>
          <w:noProof/>
        </w:rPr>
        <w:t>{LEVEL 4} [Pin Mapping] section is included for each component</w:t>
      </w:r>
      <w:r>
        <w:rPr>
          <w:noProof/>
        </w:rPr>
        <w:tab/>
      </w:r>
      <w:r>
        <w:rPr>
          <w:noProof/>
        </w:rPr>
        <w:fldChar w:fldCharType="begin"/>
      </w:r>
      <w:r>
        <w:rPr>
          <w:noProof/>
        </w:rPr>
        <w:instrText xml:space="preserve"> PAGEREF _Toc142995105 \h </w:instrText>
      </w:r>
      <w:r>
        <w:rPr>
          <w:noProof/>
        </w:rPr>
      </w:r>
      <w:r>
        <w:rPr>
          <w:noProof/>
        </w:rPr>
        <w:fldChar w:fldCharType="separate"/>
      </w:r>
      <w:r w:rsidR="007C13FF">
        <w:rPr>
          <w:noProof/>
        </w:rPr>
        <w:t>14</w:t>
      </w:r>
      <w:r>
        <w:rPr>
          <w:noProof/>
        </w:rPr>
        <w:fldChar w:fldCharType="end"/>
      </w:r>
    </w:p>
    <w:p w14:paraId="3C414491" w14:textId="6D939E78" w:rsidR="009604BF" w:rsidRDefault="009604BF">
      <w:pPr>
        <w:pStyle w:val="TOC3"/>
        <w:tabs>
          <w:tab w:val="left" w:pos="900"/>
          <w:tab w:val="right" w:leader="dot" w:pos="9350"/>
        </w:tabs>
        <w:rPr>
          <w:noProof/>
          <w:kern w:val="2"/>
          <w14:ligatures w14:val="standardContextual"/>
        </w:rPr>
      </w:pPr>
      <w:r w:rsidRPr="002A2D7B">
        <w:rPr>
          <w:rFonts w:eastAsia="Times New Roman"/>
          <w:noProof/>
        </w:rPr>
        <w:t>3.4.2</w:t>
      </w:r>
      <w:r>
        <w:rPr>
          <w:noProof/>
          <w:kern w:val="2"/>
          <w14:ligatures w14:val="standardContextual"/>
        </w:rPr>
        <w:tab/>
      </w:r>
      <w:r w:rsidRPr="002A2D7B">
        <w:rPr>
          <w:rFonts w:eastAsia="Times New Roman"/>
          <w:noProof/>
        </w:rPr>
        <w:t>{LEVEL 4} [Pin Mapping] table includes power and ground pins</w:t>
      </w:r>
      <w:r>
        <w:rPr>
          <w:noProof/>
        </w:rPr>
        <w:tab/>
      </w:r>
      <w:r>
        <w:rPr>
          <w:noProof/>
        </w:rPr>
        <w:fldChar w:fldCharType="begin"/>
      </w:r>
      <w:r>
        <w:rPr>
          <w:noProof/>
        </w:rPr>
        <w:instrText xml:space="preserve"> PAGEREF _Toc142995106 \h </w:instrText>
      </w:r>
      <w:r>
        <w:rPr>
          <w:noProof/>
        </w:rPr>
      </w:r>
      <w:r>
        <w:rPr>
          <w:noProof/>
        </w:rPr>
        <w:fldChar w:fldCharType="separate"/>
      </w:r>
      <w:r w:rsidR="007C13FF">
        <w:rPr>
          <w:noProof/>
        </w:rPr>
        <w:t>15</w:t>
      </w:r>
      <w:r>
        <w:rPr>
          <w:noProof/>
        </w:rPr>
        <w:fldChar w:fldCharType="end"/>
      </w:r>
    </w:p>
    <w:p w14:paraId="2EF04B97" w14:textId="359B55F2" w:rsidR="009604BF" w:rsidRDefault="009604BF">
      <w:pPr>
        <w:pStyle w:val="TOC3"/>
        <w:tabs>
          <w:tab w:val="left" w:pos="900"/>
          <w:tab w:val="right" w:leader="dot" w:pos="9350"/>
        </w:tabs>
        <w:rPr>
          <w:noProof/>
          <w:kern w:val="2"/>
          <w14:ligatures w14:val="standardContextual"/>
        </w:rPr>
      </w:pPr>
      <w:r w:rsidRPr="002A2D7B">
        <w:rPr>
          <w:rFonts w:eastAsia="Times New Roman"/>
          <w:noProof/>
        </w:rPr>
        <w:t>3.4.3</w:t>
      </w:r>
      <w:r>
        <w:rPr>
          <w:noProof/>
          <w:kern w:val="2"/>
          <w14:ligatures w14:val="standardContextual"/>
        </w:rPr>
        <w:tab/>
      </w:r>
      <w:r w:rsidRPr="002A2D7B">
        <w:rPr>
          <w:rFonts w:eastAsia="Times New Roman"/>
          <w:noProof/>
        </w:rPr>
        <w:t>{LEVEL 4}   Specify [Merged Pins] keyword if applicable</w:t>
      </w:r>
      <w:r>
        <w:rPr>
          <w:noProof/>
        </w:rPr>
        <w:tab/>
      </w:r>
      <w:r>
        <w:rPr>
          <w:noProof/>
        </w:rPr>
        <w:fldChar w:fldCharType="begin"/>
      </w:r>
      <w:r>
        <w:rPr>
          <w:noProof/>
        </w:rPr>
        <w:instrText xml:space="preserve"> PAGEREF _Toc142995107 \h </w:instrText>
      </w:r>
      <w:r>
        <w:rPr>
          <w:noProof/>
        </w:rPr>
      </w:r>
      <w:r>
        <w:rPr>
          <w:noProof/>
        </w:rPr>
        <w:fldChar w:fldCharType="separate"/>
      </w:r>
      <w:r w:rsidR="007C13FF">
        <w:rPr>
          <w:noProof/>
        </w:rPr>
        <w:t>15</w:t>
      </w:r>
      <w:r>
        <w:rPr>
          <w:noProof/>
        </w:rPr>
        <w:fldChar w:fldCharType="end"/>
      </w:r>
    </w:p>
    <w:p w14:paraId="53909C52" w14:textId="1ACC9B0A" w:rsidR="009604BF" w:rsidRDefault="009604BF">
      <w:pPr>
        <w:pStyle w:val="TOC1"/>
        <w:rPr>
          <w:noProof/>
          <w:kern w:val="2"/>
          <w14:ligatures w14:val="standardContextual"/>
        </w:rPr>
      </w:pPr>
      <w:r w:rsidRPr="002A2D7B">
        <w:rPr>
          <w:rFonts w:eastAsia="Times New Roman"/>
          <w:noProof/>
        </w:rPr>
        <w:lastRenderedPageBreak/>
        <w:t>4.</w:t>
      </w:r>
      <w:r>
        <w:rPr>
          <w:noProof/>
          <w:kern w:val="2"/>
          <w14:ligatures w14:val="standardContextual"/>
        </w:rPr>
        <w:tab/>
      </w:r>
      <w:r w:rsidRPr="002A2D7B">
        <w:rPr>
          <w:rFonts w:eastAsia="Times New Roman"/>
          <w:noProof/>
        </w:rPr>
        <w:t>[Model Selector] Section</w:t>
      </w:r>
      <w:r>
        <w:rPr>
          <w:noProof/>
        </w:rPr>
        <w:tab/>
      </w:r>
      <w:r>
        <w:rPr>
          <w:noProof/>
        </w:rPr>
        <w:fldChar w:fldCharType="begin"/>
      </w:r>
      <w:r>
        <w:rPr>
          <w:noProof/>
        </w:rPr>
        <w:instrText xml:space="preserve"> PAGEREF _Toc142995108 \h </w:instrText>
      </w:r>
      <w:r>
        <w:rPr>
          <w:noProof/>
        </w:rPr>
      </w:r>
      <w:r>
        <w:rPr>
          <w:noProof/>
        </w:rPr>
        <w:fldChar w:fldCharType="separate"/>
      </w:r>
      <w:r w:rsidR="007C13FF">
        <w:rPr>
          <w:noProof/>
        </w:rPr>
        <w:t>15</w:t>
      </w:r>
      <w:r>
        <w:rPr>
          <w:noProof/>
        </w:rPr>
        <w:fldChar w:fldCharType="end"/>
      </w:r>
    </w:p>
    <w:p w14:paraId="6DC9E607" w14:textId="2E5867D5" w:rsidR="009604BF" w:rsidRDefault="009604BF">
      <w:pPr>
        <w:pStyle w:val="TOC2"/>
        <w:rPr>
          <w:noProof/>
          <w:kern w:val="2"/>
          <w14:ligatures w14:val="standardContextual"/>
        </w:rPr>
      </w:pPr>
      <w:r w:rsidRPr="002A2D7B">
        <w:rPr>
          <w:rFonts w:eastAsia="Times New Roman"/>
          <w:noProof/>
        </w:rPr>
        <w:t>4.1</w:t>
      </w:r>
      <w:r>
        <w:rPr>
          <w:noProof/>
          <w:kern w:val="2"/>
          <w14:ligatures w14:val="standardContextual"/>
        </w:rPr>
        <w:tab/>
      </w:r>
      <w:r w:rsidRPr="002A2D7B">
        <w:rPr>
          <w:rFonts w:eastAsia="Times New Roman"/>
          <w:noProof/>
        </w:rPr>
        <w:t>{LEVEL 2} [Model Selector] entries have reasonable descriptions</w:t>
      </w:r>
      <w:r>
        <w:rPr>
          <w:noProof/>
        </w:rPr>
        <w:tab/>
      </w:r>
      <w:r>
        <w:rPr>
          <w:noProof/>
        </w:rPr>
        <w:fldChar w:fldCharType="begin"/>
      </w:r>
      <w:r>
        <w:rPr>
          <w:noProof/>
        </w:rPr>
        <w:instrText xml:space="preserve"> PAGEREF _Toc142995109 \h </w:instrText>
      </w:r>
      <w:r>
        <w:rPr>
          <w:noProof/>
        </w:rPr>
      </w:r>
      <w:r>
        <w:rPr>
          <w:noProof/>
        </w:rPr>
        <w:fldChar w:fldCharType="separate"/>
      </w:r>
      <w:r w:rsidR="007C13FF">
        <w:rPr>
          <w:noProof/>
        </w:rPr>
        <w:t>15</w:t>
      </w:r>
      <w:r>
        <w:rPr>
          <w:noProof/>
        </w:rPr>
        <w:fldChar w:fldCharType="end"/>
      </w:r>
    </w:p>
    <w:p w14:paraId="758A9E7D" w14:textId="155CFEA0" w:rsidR="009604BF" w:rsidRDefault="009604BF">
      <w:pPr>
        <w:pStyle w:val="TOC2"/>
        <w:rPr>
          <w:noProof/>
          <w:kern w:val="2"/>
          <w14:ligatures w14:val="standardContextual"/>
        </w:rPr>
      </w:pPr>
      <w:r w:rsidRPr="002A2D7B">
        <w:rPr>
          <w:rFonts w:eastAsia="Times New Roman"/>
          <w:noProof/>
        </w:rPr>
        <w:t>4.2</w:t>
      </w:r>
      <w:r>
        <w:rPr>
          <w:noProof/>
          <w:kern w:val="2"/>
          <w14:ligatures w14:val="standardContextual"/>
        </w:rPr>
        <w:tab/>
      </w:r>
      <w:r w:rsidRPr="002A2D7B">
        <w:rPr>
          <w:rFonts w:eastAsia="Times New Roman"/>
          <w:noProof/>
        </w:rPr>
        <w:t>{LEVEL 2} Default [Model Selector] entries are consistent</w:t>
      </w:r>
      <w:r>
        <w:rPr>
          <w:noProof/>
        </w:rPr>
        <w:tab/>
      </w:r>
      <w:r>
        <w:rPr>
          <w:noProof/>
        </w:rPr>
        <w:fldChar w:fldCharType="begin"/>
      </w:r>
      <w:r>
        <w:rPr>
          <w:noProof/>
        </w:rPr>
        <w:instrText xml:space="preserve"> PAGEREF _Toc142995110 \h </w:instrText>
      </w:r>
      <w:r>
        <w:rPr>
          <w:noProof/>
        </w:rPr>
      </w:r>
      <w:r>
        <w:rPr>
          <w:noProof/>
        </w:rPr>
        <w:fldChar w:fldCharType="separate"/>
      </w:r>
      <w:r w:rsidR="007C13FF">
        <w:rPr>
          <w:noProof/>
        </w:rPr>
        <w:t>15</w:t>
      </w:r>
      <w:r>
        <w:rPr>
          <w:noProof/>
        </w:rPr>
        <w:fldChar w:fldCharType="end"/>
      </w:r>
    </w:p>
    <w:p w14:paraId="61EF1CAA" w14:textId="717582BB" w:rsidR="009604BF" w:rsidRDefault="009604BF">
      <w:pPr>
        <w:pStyle w:val="TOC1"/>
        <w:rPr>
          <w:noProof/>
          <w:kern w:val="2"/>
          <w14:ligatures w14:val="standardContextual"/>
        </w:rPr>
      </w:pPr>
      <w:r w:rsidRPr="002A2D7B">
        <w:rPr>
          <w:rFonts w:eastAsia="Times New Roman"/>
          <w:noProof/>
        </w:rPr>
        <w:t>5.</w:t>
      </w:r>
      <w:r>
        <w:rPr>
          <w:noProof/>
          <w:kern w:val="2"/>
          <w14:ligatures w14:val="standardContextual"/>
        </w:rPr>
        <w:tab/>
      </w:r>
      <w:r w:rsidRPr="002A2D7B">
        <w:rPr>
          <w:rFonts w:eastAsia="Times New Roman"/>
          <w:noProof/>
        </w:rPr>
        <w:t>Model Section</w:t>
      </w:r>
      <w:r>
        <w:rPr>
          <w:noProof/>
        </w:rPr>
        <w:tab/>
      </w:r>
      <w:r>
        <w:rPr>
          <w:noProof/>
        </w:rPr>
        <w:fldChar w:fldCharType="begin"/>
      </w:r>
      <w:r>
        <w:rPr>
          <w:noProof/>
        </w:rPr>
        <w:instrText xml:space="preserve"> PAGEREF _Toc142995111 \h </w:instrText>
      </w:r>
      <w:r>
        <w:rPr>
          <w:noProof/>
        </w:rPr>
      </w:r>
      <w:r>
        <w:rPr>
          <w:noProof/>
        </w:rPr>
        <w:fldChar w:fldCharType="separate"/>
      </w:r>
      <w:r w:rsidR="007C13FF">
        <w:rPr>
          <w:noProof/>
        </w:rPr>
        <w:t>16</w:t>
      </w:r>
      <w:r>
        <w:rPr>
          <w:noProof/>
        </w:rPr>
        <w:fldChar w:fldCharType="end"/>
      </w:r>
    </w:p>
    <w:p w14:paraId="2D2B9E52" w14:textId="58D011FE" w:rsidR="009604BF" w:rsidRDefault="009604BF">
      <w:pPr>
        <w:pStyle w:val="TOC2"/>
        <w:rPr>
          <w:noProof/>
          <w:kern w:val="2"/>
          <w14:ligatures w14:val="standardContextual"/>
        </w:rPr>
      </w:pPr>
      <w:r w:rsidRPr="002A2D7B">
        <w:rPr>
          <w:rFonts w:eastAsia="Times New Roman"/>
          <w:noProof/>
        </w:rPr>
        <w:t>5.1</w:t>
      </w:r>
      <w:r>
        <w:rPr>
          <w:noProof/>
          <w:kern w:val="2"/>
          <w14:ligatures w14:val="standardContextual"/>
        </w:rPr>
        <w:tab/>
      </w:r>
      <w:r w:rsidRPr="002A2D7B">
        <w:rPr>
          <w:rFonts w:eastAsia="Times New Roman"/>
          <w:noProof/>
        </w:rPr>
        <w:t>Model General Requirements</w:t>
      </w:r>
      <w:r>
        <w:rPr>
          <w:noProof/>
        </w:rPr>
        <w:tab/>
      </w:r>
      <w:r>
        <w:rPr>
          <w:noProof/>
        </w:rPr>
        <w:fldChar w:fldCharType="begin"/>
      </w:r>
      <w:r>
        <w:rPr>
          <w:noProof/>
        </w:rPr>
        <w:instrText xml:space="preserve"> PAGEREF _Toc142995112 \h </w:instrText>
      </w:r>
      <w:r>
        <w:rPr>
          <w:noProof/>
        </w:rPr>
      </w:r>
      <w:r>
        <w:rPr>
          <w:noProof/>
        </w:rPr>
        <w:fldChar w:fldCharType="separate"/>
      </w:r>
      <w:r w:rsidR="007C13FF">
        <w:rPr>
          <w:noProof/>
        </w:rPr>
        <w:t>16</w:t>
      </w:r>
      <w:r>
        <w:rPr>
          <w:noProof/>
        </w:rPr>
        <w:fldChar w:fldCharType="end"/>
      </w:r>
    </w:p>
    <w:p w14:paraId="7D656D3A" w14:textId="722D63CC" w:rsidR="009604BF" w:rsidRDefault="009604BF">
      <w:pPr>
        <w:pStyle w:val="TOC3"/>
        <w:tabs>
          <w:tab w:val="left" w:pos="900"/>
          <w:tab w:val="right" w:leader="dot" w:pos="9350"/>
        </w:tabs>
        <w:rPr>
          <w:noProof/>
          <w:kern w:val="2"/>
          <w14:ligatures w14:val="standardContextual"/>
        </w:rPr>
      </w:pPr>
      <w:r w:rsidRPr="002A2D7B">
        <w:rPr>
          <w:rFonts w:eastAsia="Times New Roman"/>
          <w:noProof/>
        </w:rPr>
        <w:t>5.1.1</w:t>
      </w:r>
      <w:r>
        <w:rPr>
          <w:noProof/>
          <w:kern w:val="2"/>
          <w14:ligatures w14:val="standardContextual"/>
        </w:rPr>
        <w:tab/>
      </w:r>
      <w:r w:rsidRPr="002A2D7B">
        <w:rPr>
          <w:rFonts w:eastAsia="Times New Roman"/>
          <w:noProof/>
        </w:rPr>
        <w:t>{LEVEL 2} [Model] parameters have correct typ/min/max order</w:t>
      </w:r>
      <w:r>
        <w:rPr>
          <w:noProof/>
        </w:rPr>
        <w:tab/>
      </w:r>
      <w:r>
        <w:rPr>
          <w:noProof/>
        </w:rPr>
        <w:fldChar w:fldCharType="begin"/>
      </w:r>
      <w:r>
        <w:rPr>
          <w:noProof/>
        </w:rPr>
        <w:instrText xml:space="preserve"> PAGEREF _Toc142995113 \h </w:instrText>
      </w:r>
      <w:r>
        <w:rPr>
          <w:noProof/>
        </w:rPr>
      </w:r>
      <w:r>
        <w:rPr>
          <w:noProof/>
        </w:rPr>
        <w:fldChar w:fldCharType="separate"/>
      </w:r>
      <w:r w:rsidR="007C13FF">
        <w:rPr>
          <w:noProof/>
        </w:rPr>
        <w:t>16</w:t>
      </w:r>
      <w:r>
        <w:rPr>
          <w:noProof/>
        </w:rPr>
        <w:fldChar w:fldCharType="end"/>
      </w:r>
    </w:p>
    <w:p w14:paraId="371C482D" w14:textId="3C1B7826" w:rsidR="009604BF" w:rsidRDefault="009604BF">
      <w:pPr>
        <w:pStyle w:val="TOC3"/>
        <w:tabs>
          <w:tab w:val="left" w:pos="900"/>
          <w:tab w:val="right" w:leader="dot" w:pos="9350"/>
        </w:tabs>
        <w:rPr>
          <w:noProof/>
          <w:kern w:val="2"/>
          <w14:ligatures w14:val="standardContextual"/>
        </w:rPr>
      </w:pPr>
      <w:r w:rsidRPr="002A2D7B">
        <w:rPr>
          <w:rFonts w:eastAsia="Times New Roman"/>
          <w:noProof/>
        </w:rPr>
        <w:t>5.1.2</w:t>
      </w:r>
      <w:r>
        <w:rPr>
          <w:noProof/>
          <w:kern w:val="2"/>
          <w14:ligatures w14:val="standardContextual"/>
        </w:rPr>
        <w:tab/>
      </w:r>
      <w:r w:rsidRPr="002A2D7B">
        <w:rPr>
          <w:rFonts w:eastAsia="Times New Roman"/>
          <w:noProof/>
        </w:rPr>
        <w:t>{LEVEL 2} [Model] C_comp is reasonable</w:t>
      </w:r>
      <w:r>
        <w:rPr>
          <w:noProof/>
        </w:rPr>
        <w:tab/>
      </w:r>
      <w:r>
        <w:rPr>
          <w:noProof/>
        </w:rPr>
        <w:fldChar w:fldCharType="begin"/>
      </w:r>
      <w:r>
        <w:rPr>
          <w:noProof/>
        </w:rPr>
        <w:instrText xml:space="preserve"> PAGEREF _Toc142995114 \h </w:instrText>
      </w:r>
      <w:r>
        <w:rPr>
          <w:noProof/>
        </w:rPr>
      </w:r>
      <w:r>
        <w:rPr>
          <w:noProof/>
        </w:rPr>
        <w:fldChar w:fldCharType="separate"/>
      </w:r>
      <w:r w:rsidR="007C13FF">
        <w:rPr>
          <w:noProof/>
        </w:rPr>
        <w:t>16</w:t>
      </w:r>
      <w:r>
        <w:rPr>
          <w:noProof/>
        </w:rPr>
        <w:fldChar w:fldCharType="end"/>
      </w:r>
    </w:p>
    <w:p w14:paraId="5309B4CC" w14:textId="14622BDE" w:rsidR="009604BF" w:rsidRDefault="009604BF">
      <w:pPr>
        <w:pStyle w:val="TOC3"/>
        <w:tabs>
          <w:tab w:val="left" w:pos="900"/>
          <w:tab w:val="right" w:leader="dot" w:pos="9350"/>
        </w:tabs>
        <w:rPr>
          <w:noProof/>
          <w:kern w:val="2"/>
          <w14:ligatures w14:val="standardContextual"/>
        </w:rPr>
      </w:pPr>
      <w:r w:rsidRPr="002A2D7B">
        <w:rPr>
          <w:rFonts w:eastAsia="Times New Roman"/>
          <w:noProof/>
        </w:rPr>
        <w:t>5.1.3</w:t>
      </w:r>
      <w:r>
        <w:rPr>
          <w:noProof/>
          <w:kern w:val="2"/>
          <w14:ligatures w14:val="standardContextual"/>
        </w:rPr>
        <w:tab/>
      </w:r>
      <w:r w:rsidRPr="002A2D7B">
        <w:rPr>
          <w:rFonts w:eastAsia="Times New Roman"/>
          <w:noProof/>
        </w:rPr>
        <w:t>{LEVEL 2} [Temperature Range] is reasonable</w:t>
      </w:r>
      <w:r>
        <w:rPr>
          <w:noProof/>
        </w:rPr>
        <w:tab/>
      </w:r>
      <w:r>
        <w:rPr>
          <w:noProof/>
        </w:rPr>
        <w:fldChar w:fldCharType="begin"/>
      </w:r>
      <w:r>
        <w:rPr>
          <w:noProof/>
        </w:rPr>
        <w:instrText xml:space="preserve"> PAGEREF _Toc142995115 \h </w:instrText>
      </w:r>
      <w:r>
        <w:rPr>
          <w:noProof/>
        </w:rPr>
      </w:r>
      <w:r>
        <w:rPr>
          <w:noProof/>
        </w:rPr>
        <w:fldChar w:fldCharType="separate"/>
      </w:r>
      <w:r w:rsidR="007C13FF">
        <w:rPr>
          <w:noProof/>
        </w:rPr>
        <w:t>17</w:t>
      </w:r>
      <w:r>
        <w:rPr>
          <w:noProof/>
        </w:rPr>
        <w:fldChar w:fldCharType="end"/>
      </w:r>
    </w:p>
    <w:p w14:paraId="3669D6C5" w14:textId="5B60CF25" w:rsidR="009604BF" w:rsidRDefault="009604BF">
      <w:pPr>
        <w:pStyle w:val="TOC3"/>
        <w:tabs>
          <w:tab w:val="left" w:pos="900"/>
          <w:tab w:val="right" w:leader="dot" w:pos="9350"/>
        </w:tabs>
        <w:rPr>
          <w:noProof/>
          <w:kern w:val="2"/>
          <w14:ligatures w14:val="standardContextual"/>
        </w:rPr>
      </w:pPr>
      <w:r w:rsidRPr="002A2D7B">
        <w:rPr>
          <w:rFonts w:eastAsia="Times New Roman"/>
          <w:noProof/>
        </w:rPr>
        <w:t>5.1.4</w:t>
      </w:r>
      <w:r>
        <w:rPr>
          <w:noProof/>
          <w:kern w:val="2"/>
          <w14:ligatures w14:val="standardContextual"/>
        </w:rPr>
        <w:tab/>
      </w:r>
      <w:r w:rsidRPr="002A2D7B">
        <w:rPr>
          <w:rFonts w:eastAsia="Times New Roman"/>
          <w:noProof/>
        </w:rPr>
        <w:t>{LEVEL 2} [Voltage Range] or [* Reference] is reasonable</w:t>
      </w:r>
      <w:r>
        <w:rPr>
          <w:noProof/>
        </w:rPr>
        <w:tab/>
      </w:r>
      <w:r>
        <w:rPr>
          <w:noProof/>
        </w:rPr>
        <w:fldChar w:fldCharType="begin"/>
      </w:r>
      <w:r>
        <w:rPr>
          <w:noProof/>
        </w:rPr>
        <w:instrText xml:space="preserve"> PAGEREF _Toc142995116 \h </w:instrText>
      </w:r>
      <w:r>
        <w:rPr>
          <w:noProof/>
        </w:rPr>
      </w:r>
      <w:r>
        <w:rPr>
          <w:noProof/>
        </w:rPr>
        <w:fldChar w:fldCharType="separate"/>
      </w:r>
      <w:r w:rsidR="007C13FF">
        <w:rPr>
          <w:noProof/>
        </w:rPr>
        <w:t>17</w:t>
      </w:r>
      <w:r>
        <w:rPr>
          <w:noProof/>
        </w:rPr>
        <w:fldChar w:fldCharType="end"/>
      </w:r>
    </w:p>
    <w:p w14:paraId="1561032F" w14:textId="28544311" w:rsidR="009604BF" w:rsidRDefault="009604BF">
      <w:pPr>
        <w:pStyle w:val="TOC2"/>
        <w:rPr>
          <w:noProof/>
          <w:kern w:val="2"/>
          <w14:ligatures w14:val="standardContextual"/>
        </w:rPr>
      </w:pPr>
      <w:r w:rsidRPr="002A2D7B">
        <w:rPr>
          <w:rFonts w:eastAsia="Times New Roman"/>
          <w:noProof/>
        </w:rPr>
        <w:t>5.2</w:t>
      </w:r>
      <w:r>
        <w:rPr>
          <w:noProof/>
          <w:kern w:val="2"/>
          <w14:ligatures w14:val="standardContextual"/>
        </w:rPr>
        <w:tab/>
      </w:r>
      <w:r w:rsidRPr="002A2D7B">
        <w:rPr>
          <w:rFonts w:eastAsia="Times New Roman"/>
          <w:noProof/>
        </w:rPr>
        <w:t>Model Switching Behavior Requirements</w:t>
      </w:r>
      <w:r>
        <w:rPr>
          <w:noProof/>
        </w:rPr>
        <w:tab/>
      </w:r>
      <w:r>
        <w:rPr>
          <w:noProof/>
        </w:rPr>
        <w:fldChar w:fldCharType="begin"/>
      </w:r>
      <w:r>
        <w:rPr>
          <w:noProof/>
        </w:rPr>
        <w:instrText xml:space="preserve"> PAGEREF _Toc142995117 \h </w:instrText>
      </w:r>
      <w:r>
        <w:rPr>
          <w:noProof/>
        </w:rPr>
      </w:r>
      <w:r>
        <w:rPr>
          <w:noProof/>
        </w:rPr>
        <w:fldChar w:fldCharType="separate"/>
      </w:r>
      <w:r w:rsidR="007C13FF">
        <w:rPr>
          <w:noProof/>
        </w:rPr>
        <w:t>18</w:t>
      </w:r>
      <w:r>
        <w:rPr>
          <w:noProof/>
        </w:rPr>
        <w:fldChar w:fldCharType="end"/>
      </w:r>
    </w:p>
    <w:p w14:paraId="45C3DDB8" w14:textId="1583F83D" w:rsidR="009604BF" w:rsidRDefault="009604BF">
      <w:pPr>
        <w:pStyle w:val="TOC3"/>
        <w:tabs>
          <w:tab w:val="left" w:pos="900"/>
          <w:tab w:val="right" w:leader="dot" w:pos="9350"/>
        </w:tabs>
        <w:rPr>
          <w:noProof/>
          <w:kern w:val="2"/>
          <w14:ligatures w14:val="standardContextual"/>
        </w:rPr>
      </w:pPr>
      <w:r w:rsidRPr="002A2D7B">
        <w:rPr>
          <w:rFonts w:eastAsia="Times New Roman"/>
          <w:noProof/>
        </w:rPr>
        <w:t>5.2.1</w:t>
      </w:r>
      <w:r>
        <w:rPr>
          <w:noProof/>
          <w:kern w:val="2"/>
          <w14:ligatures w14:val="standardContextual"/>
        </w:rPr>
        <w:tab/>
      </w:r>
      <w:r w:rsidRPr="002A2D7B">
        <w:rPr>
          <w:rFonts w:eastAsia="Times New Roman"/>
          <w:noProof/>
        </w:rPr>
        <w:t>{LEVEL 3} [Model] Vinl and Vinh reasonable</w:t>
      </w:r>
      <w:r>
        <w:rPr>
          <w:noProof/>
        </w:rPr>
        <w:tab/>
      </w:r>
      <w:r>
        <w:rPr>
          <w:noProof/>
        </w:rPr>
        <w:fldChar w:fldCharType="begin"/>
      </w:r>
      <w:r>
        <w:rPr>
          <w:noProof/>
        </w:rPr>
        <w:instrText xml:space="preserve"> PAGEREF _Toc142995118 \h </w:instrText>
      </w:r>
      <w:r>
        <w:rPr>
          <w:noProof/>
        </w:rPr>
      </w:r>
      <w:r>
        <w:rPr>
          <w:noProof/>
        </w:rPr>
        <w:fldChar w:fldCharType="separate"/>
      </w:r>
      <w:r w:rsidR="007C13FF">
        <w:rPr>
          <w:noProof/>
        </w:rPr>
        <w:t>18</w:t>
      </w:r>
      <w:r>
        <w:rPr>
          <w:noProof/>
        </w:rPr>
        <w:fldChar w:fldCharType="end"/>
      </w:r>
    </w:p>
    <w:p w14:paraId="061DA5CD" w14:textId="2B5259FC" w:rsidR="009604BF" w:rsidRDefault="009604BF">
      <w:pPr>
        <w:pStyle w:val="TOC3"/>
        <w:tabs>
          <w:tab w:val="left" w:pos="900"/>
          <w:tab w:val="right" w:leader="dot" w:pos="9350"/>
        </w:tabs>
        <w:rPr>
          <w:noProof/>
          <w:kern w:val="2"/>
          <w14:ligatures w14:val="standardContextual"/>
        </w:rPr>
      </w:pPr>
      <w:r w:rsidRPr="002A2D7B">
        <w:rPr>
          <w:rFonts w:eastAsia="Times New Roman"/>
          <w:noProof/>
        </w:rPr>
        <w:t>5.2.2</w:t>
      </w:r>
      <w:r>
        <w:rPr>
          <w:noProof/>
          <w:kern w:val="2"/>
          <w14:ligatures w14:val="standardContextual"/>
        </w:rPr>
        <w:tab/>
      </w:r>
      <w:r w:rsidRPr="002A2D7B">
        <w:rPr>
          <w:rFonts w:eastAsia="Times New Roman"/>
          <w:noProof/>
        </w:rPr>
        <w:t>{LEVEL 3} [Model Spec] Vinl and Vinh reasonable</w:t>
      </w:r>
      <w:r>
        <w:rPr>
          <w:noProof/>
        </w:rPr>
        <w:tab/>
      </w:r>
      <w:r>
        <w:rPr>
          <w:noProof/>
        </w:rPr>
        <w:fldChar w:fldCharType="begin"/>
      </w:r>
      <w:r>
        <w:rPr>
          <w:noProof/>
        </w:rPr>
        <w:instrText xml:space="preserve"> PAGEREF _Toc142995119 \h </w:instrText>
      </w:r>
      <w:r>
        <w:rPr>
          <w:noProof/>
        </w:rPr>
      </w:r>
      <w:r>
        <w:rPr>
          <w:noProof/>
        </w:rPr>
        <w:fldChar w:fldCharType="separate"/>
      </w:r>
      <w:r w:rsidR="007C13FF">
        <w:rPr>
          <w:noProof/>
        </w:rPr>
        <w:t>18</w:t>
      </w:r>
      <w:r>
        <w:rPr>
          <w:noProof/>
        </w:rPr>
        <w:fldChar w:fldCharType="end"/>
      </w:r>
    </w:p>
    <w:p w14:paraId="3A6E67AA" w14:textId="0DF82558" w:rsidR="009604BF" w:rsidRDefault="009604BF">
      <w:pPr>
        <w:pStyle w:val="TOC3"/>
        <w:tabs>
          <w:tab w:val="left" w:pos="900"/>
          <w:tab w:val="right" w:leader="dot" w:pos="9350"/>
        </w:tabs>
        <w:rPr>
          <w:noProof/>
          <w:kern w:val="2"/>
          <w14:ligatures w14:val="standardContextual"/>
        </w:rPr>
      </w:pPr>
      <w:r w:rsidRPr="002A2D7B">
        <w:rPr>
          <w:rFonts w:eastAsia="Times New Roman"/>
          <w:noProof/>
        </w:rPr>
        <w:t>5.2.3</w:t>
      </w:r>
      <w:r>
        <w:rPr>
          <w:noProof/>
          <w:kern w:val="2"/>
          <w14:ligatures w14:val="standardContextual"/>
        </w:rPr>
        <w:tab/>
      </w:r>
      <w:r w:rsidRPr="002A2D7B">
        <w:rPr>
          <w:rFonts w:eastAsia="Times New Roman"/>
          <w:noProof/>
        </w:rPr>
        <w:t>{LEVEL 3} [Model Spec] Vinl+/- and Vinh+/- complete and reasonable</w:t>
      </w:r>
      <w:r>
        <w:rPr>
          <w:noProof/>
        </w:rPr>
        <w:tab/>
      </w:r>
      <w:r>
        <w:rPr>
          <w:noProof/>
        </w:rPr>
        <w:fldChar w:fldCharType="begin"/>
      </w:r>
      <w:r>
        <w:rPr>
          <w:noProof/>
        </w:rPr>
        <w:instrText xml:space="preserve"> PAGEREF _Toc142995120 \h </w:instrText>
      </w:r>
      <w:r>
        <w:rPr>
          <w:noProof/>
        </w:rPr>
      </w:r>
      <w:r>
        <w:rPr>
          <w:noProof/>
        </w:rPr>
        <w:fldChar w:fldCharType="separate"/>
      </w:r>
      <w:r w:rsidR="007C13FF">
        <w:rPr>
          <w:noProof/>
        </w:rPr>
        <w:t>19</w:t>
      </w:r>
      <w:r>
        <w:rPr>
          <w:noProof/>
        </w:rPr>
        <w:fldChar w:fldCharType="end"/>
      </w:r>
    </w:p>
    <w:p w14:paraId="388BB575" w14:textId="6B64BF27" w:rsidR="009604BF" w:rsidRDefault="009604BF">
      <w:pPr>
        <w:pStyle w:val="TOC3"/>
        <w:tabs>
          <w:tab w:val="left" w:pos="900"/>
          <w:tab w:val="right" w:leader="dot" w:pos="9350"/>
        </w:tabs>
        <w:rPr>
          <w:noProof/>
          <w:kern w:val="2"/>
          <w14:ligatures w14:val="standardContextual"/>
        </w:rPr>
      </w:pPr>
      <w:r w:rsidRPr="002A2D7B">
        <w:rPr>
          <w:rFonts w:eastAsia="Times New Roman"/>
          <w:noProof/>
        </w:rPr>
        <w:t>5.2.4</w:t>
      </w:r>
      <w:r>
        <w:rPr>
          <w:noProof/>
          <w:kern w:val="2"/>
          <w14:ligatures w14:val="standardContextual"/>
        </w:rPr>
        <w:tab/>
      </w:r>
      <w:r w:rsidRPr="002A2D7B">
        <w:rPr>
          <w:rFonts w:eastAsia="Times New Roman"/>
          <w:noProof/>
        </w:rPr>
        <w:t>{OPTIONAL} [Model Spec] Pulse subparameters complete</w:t>
      </w:r>
      <w:r>
        <w:rPr>
          <w:noProof/>
        </w:rPr>
        <w:tab/>
      </w:r>
      <w:r>
        <w:rPr>
          <w:noProof/>
        </w:rPr>
        <w:fldChar w:fldCharType="begin"/>
      </w:r>
      <w:r>
        <w:rPr>
          <w:noProof/>
        </w:rPr>
        <w:instrText xml:space="preserve"> PAGEREF _Toc142995121 \h </w:instrText>
      </w:r>
      <w:r>
        <w:rPr>
          <w:noProof/>
        </w:rPr>
      </w:r>
      <w:r>
        <w:rPr>
          <w:noProof/>
        </w:rPr>
        <w:fldChar w:fldCharType="separate"/>
      </w:r>
      <w:r w:rsidR="007C13FF">
        <w:rPr>
          <w:noProof/>
        </w:rPr>
        <w:t>19</w:t>
      </w:r>
      <w:r>
        <w:rPr>
          <w:noProof/>
        </w:rPr>
        <w:fldChar w:fldCharType="end"/>
      </w:r>
    </w:p>
    <w:p w14:paraId="62BD1508" w14:textId="735C4634" w:rsidR="009604BF" w:rsidRDefault="009604BF">
      <w:pPr>
        <w:pStyle w:val="TOC3"/>
        <w:tabs>
          <w:tab w:val="left" w:pos="900"/>
          <w:tab w:val="right" w:leader="dot" w:pos="9350"/>
        </w:tabs>
        <w:rPr>
          <w:noProof/>
          <w:kern w:val="2"/>
          <w14:ligatures w14:val="standardContextual"/>
        </w:rPr>
      </w:pPr>
      <w:r w:rsidRPr="002A2D7B">
        <w:rPr>
          <w:rFonts w:eastAsia="Times New Roman"/>
          <w:noProof/>
        </w:rPr>
        <w:t>5.2.5</w:t>
      </w:r>
      <w:r>
        <w:rPr>
          <w:noProof/>
          <w:kern w:val="2"/>
          <w14:ligatures w14:val="standardContextual"/>
        </w:rPr>
        <w:tab/>
      </w:r>
      <w:r w:rsidRPr="002A2D7B">
        <w:rPr>
          <w:rFonts w:eastAsia="Times New Roman"/>
          <w:noProof/>
        </w:rPr>
        <w:t>{LEVEL 2} [Model Spec] S_Overshoot subparameters complete and match data sheet</w:t>
      </w:r>
      <w:r>
        <w:rPr>
          <w:noProof/>
        </w:rPr>
        <w:tab/>
      </w:r>
      <w:r>
        <w:rPr>
          <w:noProof/>
        </w:rPr>
        <w:fldChar w:fldCharType="begin"/>
      </w:r>
      <w:r>
        <w:rPr>
          <w:noProof/>
        </w:rPr>
        <w:instrText xml:space="preserve"> PAGEREF _Toc142995122 \h </w:instrText>
      </w:r>
      <w:r>
        <w:rPr>
          <w:noProof/>
        </w:rPr>
      </w:r>
      <w:r>
        <w:rPr>
          <w:noProof/>
        </w:rPr>
        <w:fldChar w:fldCharType="separate"/>
      </w:r>
      <w:r w:rsidR="007C13FF">
        <w:rPr>
          <w:noProof/>
        </w:rPr>
        <w:t>19</w:t>
      </w:r>
      <w:r>
        <w:rPr>
          <w:noProof/>
        </w:rPr>
        <w:fldChar w:fldCharType="end"/>
      </w:r>
    </w:p>
    <w:p w14:paraId="0ADCB158" w14:textId="6BCD63A6" w:rsidR="009604BF" w:rsidRDefault="009604BF">
      <w:pPr>
        <w:pStyle w:val="TOC3"/>
        <w:tabs>
          <w:tab w:val="left" w:pos="900"/>
          <w:tab w:val="right" w:leader="dot" w:pos="9350"/>
        </w:tabs>
        <w:rPr>
          <w:noProof/>
          <w:kern w:val="2"/>
          <w14:ligatures w14:val="standardContextual"/>
        </w:rPr>
      </w:pPr>
      <w:r w:rsidRPr="002A2D7B">
        <w:rPr>
          <w:rFonts w:eastAsia="Times New Roman"/>
          <w:noProof/>
        </w:rPr>
        <w:t>5.2.6</w:t>
      </w:r>
      <w:r>
        <w:rPr>
          <w:noProof/>
          <w:kern w:val="2"/>
          <w14:ligatures w14:val="standardContextual"/>
        </w:rPr>
        <w:tab/>
      </w:r>
      <w:r w:rsidRPr="002A2D7B">
        <w:rPr>
          <w:rFonts w:eastAsia="Times New Roman"/>
          <w:noProof/>
        </w:rPr>
        <w:t>{LEVEL 2} [Model Spec] S_Overshoot subparameters track typ/min/max</w:t>
      </w:r>
      <w:r>
        <w:rPr>
          <w:noProof/>
        </w:rPr>
        <w:tab/>
      </w:r>
      <w:r>
        <w:rPr>
          <w:noProof/>
        </w:rPr>
        <w:fldChar w:fldCharType="begin"/>
      </w:r>
      <w:r>
        <w:rPr>
          <w:noProof/>
        </w:rPr>
        <w:instrText xml:space="preserve"> PAGEREF _Toc142995123 \h </w:instrText>
      </w:r>
      <w:r>
        <w:rPr>
          <w:noProof/>
        </w:rPr>
      </w:r>
      <w:r>
        <w:rPr>
          <w:noProof/>
        </w:rPr>
        <w:fldChar w:fldCharType="separate"/>
      </w:r>
      <w:r w:rsidR="007C13FF">
        <w:rPr>
          <w:noProof/>
        </w:rPr>
        <w:t>19</w:t>
      </w:r>
      <w:r>
        <w:rPr>
          <w:noProof/>
        </w:rPr>
        <w:fldChar w:fldCharType="end"/>
      </w:r>
    </w:p>
    <w:p w14:paraId="4F8C43DA" w14:textId="69F5A9DD" w:rsidR="009604BF" w:rsidRDefault="009604BF">
      <w:pPr>
        <w:pStyle w:val="TOC3"/>
        <w:tabs>
          <w:tab w:val="left" w:pos="900"/>
          <w:tab w:val="right" w:leader="dot" w:pos="9350"/>
        </w:tabs>
        <w:rPr>
          <w:noProof/>
          <w:kern w:val="2"/>
          <w14:ligatures w14:val="standardContextual"/>
        </w:rPr>
      </w:pPr>
      <w:r w:rsidRPr="002A2D7B">
        <w:rPr>
          <w:rFonts w:eastAsia="Times New Roman"/>
          <w:noProof/>
        </w:rPr>
        <w:t>5.2.7</w:t>
      </w:r>
      <w:r>
        <w:rPr>
          <w:noProof/>
          <w:kern w:val="2"/>
          <w14:ligatures w14:val="standardContextual"/>
        </w:rPr>
        <w:tab/>
      </w:r>
      <w:r w:rsidRPr="002A2D7B">
        <w:rPr>
          <w:rFonts w:eastAsia="Times New Roman"/>
          <w:noProof/>
        </w:rPr>
        <w:t>{LEVEL 2} [Model Spec] D_Overshoot_* subparameters complete and match data sheet</w:t>
      </w:r>
      <w:r>
        <w:rPr>
          <w:noProof/>
        </w:rPr>
        <w:tab/>
      </w:r>
      <w:r>
        <w:rPr>
          <w:noProof/>
        </w:rPr>
        <w:fldChar w:fldCharType="begin"/>
      </w:r>
      <w:r>
        <w:rPr>
          <w:noProof/>
        </w:rPr>
        <w:instrText xml:space="preserve"> PAGEREF _Toc142995124 \h </w:instrText>
      </w:r>
      <w:r>
        <w:rPr>
          <w:noProof/>
        </w:rPr>
      </w:r>
      <w:r>
        <w:rPr>
          <w:noProof/>
        </w:rPr>
        <w:fldChar w:fldCharType="separate"/>
      </w:r>
      <w:r w:rsidR="007C13FF">
        <w:rPr>
          <w:noProof/>
        </w:rPr>
        <w:t>19</w:t>
      </w:r>
      <w:r>
        <w:rPr>
          <w:noProof/>
        </w:rPr>
        <w:fldChar w:fldCharType="end"/>
      </w:r>
    </w:p>
    <w:p w14:paraId="5313D597" w14:textId="5CC4D448" w:rsidR="009604BF" w:rsidRDefault="009604BF">
      <w:pPr>
        <w:pStyle w:val="TOC3"/>
        <w:tabs>
          <w:tab w:val="left" w:pos="900"/>
          <w:tab w:val="right" w:leader="dot" w:pos="9350"/>
        </w:tabs>
        <w:rPr>
          <w:noProof/>
          <w:kern w:val="2"/>
          <w14:ligatures w14:val="standardContextual"/>
        </w:rPr>
      </w:pPr>
      <w:r w:rsidRPr="002A2D7B">
        <w:rPr>
          <w:rFonts w:eastAsia="Times New Roman"/>
          <w:noProof/>
        </w:rPr>
        <w:t>5.2.8</w:t>
      </w:r>
      <w:r>
        <w:rPr>
          <w:noProof/>
          <w:kern w:val="2"/>
          <w14:ligatures w14:val="standardContextual"/>
        </w:rPr>
        <w:tab/>
      </w:r>
      <w:r w:rsidRPr="002A2D7B">
        <w:rPr>
          <w:rFonts w:eastAsia="Times New Roman"/>
          <w:noProof/>
        </w:rPr>
        <w:t>{LEVEL 2} [Model Spec] D_Overshoot_* subparameters track typ/min/max</w:t>
      </w:r>
      <w:r>
        <w:rPr>
          <w:noProof/>
        </w:rPr>
        <w:tab/>
      </w:r>
      <w:r>
        <w:rPr>
          <w:noProof/>
        </w:rPr>
        <w:fldChar w:fldCharType="begin"/>
      </w:r>
      <w:r>
        <w:rPr>
          <w:noProof/>
        </w:rPr>
        <w:instrText xml:space="preserve"> PAGEREF _Toc142995125 \h </w:instrText>
      </w:r>
      <w:r>
        <w:rPr>
          <w:noProof/>
        </w:rPr>
      </w:r>
      <w:r>
        <w:rPr>
          <w:noProof/>
        </w:rPr>
        <w:fldChar w:fldCharType="separate"/>
      </w:r>
      <w:r w:rsidR="007C13FF">
        <w:rPr>
          <w:noProof/>
        </w:rPr>
        <w:t>20</w:t>
      </w:r>
      <w:r>
        <w:rPr>
          <w:noProof/>
        </w:rPr>
        <w:fldChar w:fldCharType="end"/>
      </w:r>
    </w:p>
    <w:p w14:paraId="3AF5E210" w14:textId="739BB259" w:rsidR="009604BF" w:rsidRDefault="009604BF">
      <w:pPr>
        <w:pStyle w:val="TOC3"/>
        <w:tabs>
          <w:tab w:val="left" w:pos="900"/>
          <w:tab w:val="right" w:leader="dot" w:pos="9350"/>
        </w:tabs>
        <w:rPr>
          <w:noProof/>
          <w:kern w:val="2"/>
          <w14:ligatures w14:val="standardContextual"/>
        </w:rPr>
      </w:pPr>
      <w:r w:rsidRPr="002A2D7B">
        <w:rPr>
          <w:rFonts w:eastAsia="Times New Roman"/>
          <w:noProof/>
        </w:rPr>
        <w:t>5.2.9</w:t>
      </w:r>
      <w:r>
        <w:rPr>
          <w:noProof/>
          <w:kern w:val="2"/>
          <w14:ligatures w14:val="standardContextual"/>
        </w:rPr>
        <w:tab/>
      </w:r>
      <w:r w:rsidRPr="002A2D7B">
        <w:rPr>
          <w:rFonts w:eastAsia="Times New Roman"/>
          <w:noProof/>
        </w:rPr>
        <w:t>{LEVEL 3} [Receiver Thresholds] Vth present and matches data sheet, if needed</w:t>
      </w:r>
      <w:r>
        <w:rPr>
          <w:noProof/>
        </w:rPr>
        <w:tab/>
      </w:r>
      <w:r>
        <w:rPr>
          <w:noProof/>
        </w:rPr>
        <w:fldChar w:fldCharType="begin"/>
      </w:r>
      <w:r>
        <w:rPr>
          <w:noProof/>
        </w:rPr>
        <w:instrText xml:space="preserve"> PAGEREF _Toc142995126 \h </w:instrText>
      </w:r>
      <w:r>
        <w:rPr>
          <w:noProof/>
        </w:rPr>
      </w:r>
      <w:r>
        <w:rPr>
          <w:noProof/>
        </w:rPr>
        <w:fldChar w:fldCharType="separate"/>
      </w:r>
      <w:r w:rsidR="007C13FF">
        <w:rPr>
          <w:noProof/>
        </w:rPr>
        <w:t>20</w:t>
      </w:r>
      <w:r>
        <w:rPr>
          <w:noProof/>
        </w:rPr>
        <w:fldChar w:fldCharType="end"/>
      </w:r>
    </w:p>
    <w:p w14:paraId="05EE6259" w14:textId="2AB090A5" w:rsidR="009604BF" w:rsidRDefault="009604BF">
      <w:pPr>
        <w:pStyle w:val="TOC3"/>
        <w:tabs>
          <w:tab w:val="left" w:pos="900"/>
          <w:tab w:val="right" w:leader="dot" w:pos="9350"/>
        </w:tabs>
        <w:rPr>
          <w:noProof/>
          <w:kern w:val="2"/>
          <w14:ligatures w14:val="standardContextual"/>
        </w:rPr>
      </w:pPr>
      <w:r w:rsidRPr="002A2D7B">
        <w:rPr>
          <w:rFonts w:eastAsia="Times New Roman"/>
          <w:noProof/>
        </w:rPr>
        <w:t>5.2.10</w:t>
      </w:r>
      <w:r>
        <w:rPr>
          <w:noProof/>
          <w:kern w:val="2"/>
          <w14:ligatures w14:val="standardContextual"/>
        </w:rPr>
        <w:tab/>
      </w:r>
      <w:r w:rsidRPr="002A2D7B">
        <w:rPr>
          <w:rFonts w:eastAsia="Times New Roman"/>
          <w:noProof/>
        </w:rPr>
        <w:t>{LEVEL 3} [Receiver Thresholds] Vth_min and Vth_max present and match data sheet, if needed</w:t>
      </w:r>
      <w:r>
        <w:rPr>
          <w:noProof/>
        </w:rPr>
        <w:tab/>
      </w:r>
      <w:r>
        <w:rPr>
          <w:noProof/>
        </w:rPr>
        <w:fldChar w:fldCharType="begin"/>
      </w:r>
      <w:r>
        <w:rPr>
          <w:noProof/>
        </w:rPr>
        <w:instrText xml:space="preserve"> PAGEREF _Toc142995127 \h </w:instrText>
      </w:r>
      <w:r>
        <w:rPr>
          <w:noProof/>
        </w:rPr>
      </w:r>
      <w:r>
        <w:rPr>
          <w:noProof/>
        </w:rPr>
        <w:fldChar w:fldCharType="separate"/>
      </w:r>
      <w:r w:rsidR="007C13FF">
        <w:rPr>
          <w:noProof/>
        </w:rPr>
        <w:t>20</w:t>
      </w:r>
      <w:r>
        <w:rPr>
          <w:noProof/>
        </w:rPr>
        <w:fldChar w:fldCharType="end"/>
      </w:r>
    </w:p>
    <w:p w14:paraId="253F9E57" w14:textId="0ED82FDF" w:rsidR="009604BF" w:rsidRDefault="009604BF">
      <w:pPr>
        <w:pStyle w:val="TOC3"/>
        <w:tabs>
          <w:tab w:val="left" w:pos="900"/>
          <w:tab w:val="right" w:leader="dot" w:pos="9350"/>
        </w:tabs>
        <w:rPr>
          <w:noProof/>
          <w:kern w:val="2"/>
          <w14:ligatures w14:val="standardContextual"/>
        </w:rPr>
      </w:pPr>
      <w:r w:rsidRPr="002A2D7B">
        <w:rPr>
          <w:rFonts w:eastAsia="Times New Roman"/>
          <w:noProof/>
        </w:rPr>
        <w:t>5.2.11</w:t>
      </w:r>
      <w:r>
        <w:rPr>
          <w:noProof/>
          <w:kern w:val="2"/>
          <w14:ligatures w14:val="standardContextual"/>
        </w:rPr>
        <w:tab/>
      </w:r>
      <w:r w:rsidRPr="002A2D7B">
        <w:rPr>
          <w:rFonts w:eastAsia="Times New Roman"/>
          <w:noProof/>
        </w:rPr>
        <w:t>{LEVEL 3} [Receiver Thresholds] Vinh_ac, Vinl_ac present and match data sheet, if needed</w:t>
      </w:r>
      <w:r>
        <w:rPr>
          <w:noProof/>
        </w:rPr>
        <w:tab/>
      </w:r>
      <w:r>
        <w:rPr>
          <w:noProof/>
        </w:rPr>
        <w:fldChar w:fldCharType="begin"/>
      </w:r>
      <w:r>
        <w:rPr>
          <w:noProof/>
        </w:rPr>
        <w:instrText xml:space="preserve"> PAGEREF _Toc142995128 \h </w:instrText>
      </w:r>
      <w:r>
        <w:rPr>
          <w:noProof/>
        </w:rPr>
      </w:r>
      <w:r>
        <w:rPr>
          <w:noProof/>
        </w:rPr>
        <w:fldChar w:fldCharType="separate"/>
      </w:r>
      <w:r w:rsidR="007C13FF">
        <w:rPr>
          <w:noProof/>
        </w:rPr>
        <w:t>20</w:t>
      </w:r>
      <w:r>
        <w:rPr>
          <w:noProof/>
        </w:rPr>
        <w:fldChar w:fldCharType="end"/>
      </w:r>
    </w:p>
    <w:p w14:paraId="14AA3751" w14:textId="5DF7D2CF" w:rsidR="009604BF" w:rsidRDefault="009604BF">
      <w:pPr>
        <w:pStyle w:val="TOC3"/>
        <w:tabs>
          <w:tab w:val="left" w:pos="900"/>
          <w:tab w:val="right" w:leader="dot" w:pos="9350"/>
        </w:tabs>
        <w:rPr>
          <w:noProof/>
          <w:kern w:val="2"/>
          <w14:ligatures w14:val="standardContextual"/>
        </w:rPr>
      </w:pPr>
      <w:r w:rsidRPr="002A2D7B">
        <w:rPr>
          <w:rFonts w:eastAsia="Times New Roman"/>
          <w:noProof/>
        </w:rPr>
        <w:t>5.2.12</w:t>
      </w:r>
      <w:r>
        <w:rPr>
          <w:noProof/>
          <w:kern w:val="2"/>
          <w14:ligatures w14:val="standardContextual"/>
        </w:rPr>
        <w:tab/>
      </w:r>
      <w:r w:rsidRPr="002A2D7B">
        <w:rPr>
          <w:rFonts w:eastAsia="Times New Roman"/>
          <w:noProof/>
        </w:rPr>
        <w:t>{LEVEL 3} [Receiver Thresholds] Vinh_dc, Vinl_dc present and match data sheet, if needed</w:t>
      </w:r>
      <w:r>
        <w:rPr>
          <w:noProof/>
        </w:rPr>
        <w:tab/>
      </w:r>
      <w:r>
        <w:rPr>
          <w:noProof/>
        </w:rPr>
        <w:fldChar w:fldCharType="begin"/>
      </w:r>
      <w:r>
        <w:rPr>
          <w:noProof/>
        </w:rPr>
        <w:instrText xml:space="preserve"> PAGEREF _Toc142995129 \h </w:instrText>
      </w:r>
      <w:r>
        <w:rPr>
          <w:noProof/>
        </w:rPr>
      </w:r>
      <w:r>
        <w:rPr>
          <w:noProof/>
        </w:rPr>
        <w:fldChar w:fldCharType="separate"/>
      </w:r>
      <w:r w:rsidR="007C13FF">
        <w:rPr>
          <w:noProof/>
        </w:rPr>
        <w:t>21</w:t>
      </w:r>
      <w:r>
        <w:rPr>
          <w:noProof/>
        </w:rPr>
        <w:fldChar w:fldCharType="end"/>
      </w:r>
    </w:p>
    <w:p w14:paraId="6118CB62" w14:textId="2F6743AA" w:rsidR="009604BF" w:rsidRDefault="009604BF">
      <w:pPr>
        <w:pStyle w:val="TOC3"/>
        <w:tabs>
          <w:tab w:val="left" w:pos="900"/>
          <w:tab w:val="right" w:leader="dot" w:pos="9350"/>
        </w:tabs>
        <w:rPr>
          <w:noProof/>
          <w:kern w:val="2"/>
          <w14:ligatures w14:val="standardContextual"/>
        </w:rPr>
      </w:pPr>
      <w:r w:rsidRPr="002A2D7B">
        <w:rPr>
          <w:rFonts w:eastAsia="Times New Roman"/>
          <w:noProof/>
        </w:rPr>
        <w:t>5.2.13</w:t>
      </w:r>
      <w:r>
        <w:rPr>
          <w:noProof/>
          <w:kern w:val="2"/>
          <w14:ligatures w14:val="standardContextual"/>
        </w:rPr>
        <w:tab/>
      </w:r>
      <w:r w:rsidRPr="002A2D7B">
        <w:rPr>
          <w:rFonts w:eastAsia="Times New Roman"/>
          <w:noProof/>
        </w:rPr>
        <w:t>{LEVEL 3} [Receiver Thresholds] Tslew_ac/Tdiffslew_ac present and match data sheet, if needed</w:t>
      </w:r>
      <w:r>
        <w:rPr>
          <w:noProof/>
        </w:rPr>
        <w:tab/>
      </w:r>
      <w:r>
        <w:rPr>
          <w:noProof/>
        </w:rPr>
        <w:fldChar w:fldCharType="begin"/>
      </w:r>
      <w:r>
        <w:rPr>
          <w:noProof/>
        </w:rPr>
        <w:instrText xml:space="preserve"> PAGEREF _Toc142995130 \h </w:instrText>
      </w:r>
      <w:r>
        <w:rPr>
          <w:noProof/>
        </w:rPr>
      </w:r>
      <w:r>
        <w:rPr>
          <w:noProof/>
        </w:rPr>
        <w:fldChar w:fldCharType="separate"/>
      </w:r>
      <w:r w:rsidR="007C13FF">
        <w:rPr>
          <w:noProof/>
        </w:rPr>
        <w:t>21</w:t>
      </w:r>
      <w:r>
        <w:rPr>
          <w:noProof/>
        </w:rPr>
        <w:fldChar w:fldCharType="end"/>
      </w:r>
    </w:p>
    <w:p w14:paraId="0F3F47D8" w14:textId="5302E2A1" w:rsidR="009604BF" w:rsidRDefault="009604BF">
      <w:pPr>
        <w:pStyle w:val="TOC3"/>
        <w:tabs>
          <w:tab w:val="left" w:pos="900"/>
          <w:tab w:val="right" w:leader="dot" w:pos="9350"/>
        </w:tabs>
        <w:rPr>
          <w:noProof/>
          <w:kern w:val="2"/>
          <w14:ligatures w14:val="standardContextual"/>
        </w:rPr>
      </w:pPr>
      <w:r w:rsidRPr="002A2D7B">
        <w:rPr>
          <w:rFonts w:eastAsia="Times New Roman"/>
          <w:noProof/>
        </w:rPr>
        <w:t>5.2.14</w:t>
      </w:r>
      <w:r>
        <w:rPr>
          <w:noProof/>
          <w:kern w:val="2"/>
          <w14:ligatures w14:val="standardContextual"/>
        </w:rPr>
        <w:tab/>
      </w:r>
      <w:r w:rsidRPr="002A2D7B">
        <w:rPr>
          <w:rFonts w:eastAsia="Times New Roman"/>
          <w:noProof/>
        </w:rPr>
        <w:t>{LEVEL 3} [Receiver Thresholds] Threshold_sensitivity and Ext_ref present and match data sheet, if needed</w:t>
      </w:r>
      <w:r>
        <w:rPr>
          <w:noProof/>
        </w:rPr>
        <w:tab/>
      </w:r>
      <w:r>
        <w:rPr>
          <w:noProof/>
        </w:rPr>
        <w:fldChar w:fldCharType="begin"/>
      </w:r>
      <w:r>
        <w:rPr>
          <w:noProof/>
        </w:rPr>
        <w:instrText xml:space="preserve"> PAGEREF _Toc142995131 \h </w:instrText>
      </w:r>
      <w:r>
        <w:rPr>
          <w:noProof/>
        </w:rPr>
      </w:r>
      <w:r>
        <w:rPr>
          <w:noProof/>
        </w:rPr>
        <w:fldChar w:fldCharType="separate"/>
      </w:r>
      <w:r w:rsidR="007C13FF">
        <w:rPr>
          <w:noProof/>
        </w:rPr>
        <w:t>21</w:t>
      </w:r>
      <w:r>
        <w:rPr>
          <w:noProof/>
        </w:rPr>
        <w:fldChar w:fldCharType="end"/>
      </w:r>
    </w:p>
    <w:p w14:paraId="09B3E9C3" w14:textId="68EDB2FD" w:rsidR="009604BF" w:rsidRDefault="009604BF">
      <w:pPr>
        <w:pStyle w:val="TOC2"/>
        <w:rPr>
          <w:noProof/>
          <w:kern w:val="2"/>
          <w14:ligatures w14:val="standardContextual"/>
        </w:rPr>
      </w:pPr>
      <w:r w:rsidRPr="002A2D7B">
        <w:rPr>
          <w:rFonts w:eastAsia="Times New Roman"/>
          <w:noProof/>
        </w:rPr>
        <w:t>5.3</w:t>
      </w:r>
      <w:r>
        <w:rPr>
          <w:noProof/>
          <w:kern w:val="2"/>
          <w14:ligatures w14:val="standardContextual"/>
        </w:rPr>
        <w:tab/>
      </w:r>
      <w:r w:rsidRPr="002A2D7B">
        <w:rPr>
          <w:rFonts w:eastAsia="Times New Roman"/>
          <w:noProof/>
        </w:rPr>
        <w:t>Model I-V Table Requirements</w:t>
      </w:r>
      <w:r>
        <w:rPr>
          <w:noProof/>
        </w:rPr>
        <w:tab/>
      </w:r>
      <w:r>
        <w:rPr>
          <w:noProof/>
        </w:rPr>
        <w:fldChar w:fldCharType="begin"/>
      </w:r>
      <w:r>
        <w:rPr>
          <w:noProof/>
        </w:rPr>
        <w:instrText xml:space="preserve"> PAGEREF _Toc142995132 \h </w:instrText>
      </w:r>
      <w:r>
        <w:rPr>
          <w:noProof/>
        </w:rPr>
      </w:r>
      <w:r>
        <w:rPr>
          <w:noProof/>
        </w:rPr>
        <w:fldChar w:fldCharType="separate"/>
      </w:r>
      <w:r w:rsidR="007C13FF">
        <w:rPr>
          <w:noProof/>
        </w:rPr>
        <w:t>21</w:t>
      </w:r>
      <w:r>
        <w:rPr>
          <w:noProof/>
        </w:rPr>
        <w:fldChar w:fldCharType="end"/>
      </w:r>
    </w:p>
    <w:p w14:paraId="561B8B78" w14:textId="23827061" w:rsidR="009604BF" w:rsidRDefault="009604BF">
      <w:pPr>
        <w:pStyle w:val="TOC3"/>
        <w:tabs>
          <w:tab w:val="left" w:pos="900"/>
          <w:tab w:val="right" w:leader="dot" w:pos="9350"/>
        </w:tabs>
        <w:rPr>
          <w:noProof/>
          <w:kern w:val="2"/>
          <w14:ligatures w14:val="standardContextual"/>
        </w:rPr>
      </w:pPr>
      <w:r w:rsidRPr="002A2D7B">
        <w:rPr>
          <w:rFonts w:eastAsia="Times New Roman"/>
          <w:noProof/>
        </w:rPr>
        <w:t>5.3.1</w:t>
      </w:r>
      <w:r>
        <w:rPr>
          <w:noProof/>
          <w:kern w:val="2"/>
          <w14:ligatures w14:val="standardContextual"/>
        </w:rPr>
        <w:tab/>
      </w:r>
      <w:r w:rsidRPr="002A2D7B">
        <w:rPr>
          <w:rFonts w:eastAsia="Times New Roman"/>
          <w:noProof/>
        </w:rPr>
        <w:t>{LEVEL 2} I-V tables have correct typ/min/max order</w:t>
      </w:r>
      <w:r>
        <w:rPr>
          <w:noProof/>
        </w:rPr>
        <w:tab/>
      </w:r>
      <w:r>
        <w:rPr>
          <w:noProof/>
        </w:rPr>
        <w:fldChar w:fldCharType="begin"/>
      </w:r>
      <w:r>
        <w:rPr>
          <w:noProof/>
        </w:rPr>
        <w:instrText xml:space="preserve"> PAGEREF _Toc142995133 \h </w:instrText>
      </w:r>
      <w:r>
        <w:rPr>
          <w:noProof/>
        </w:rPr>
      </w:r>
      <w:r>
        <w:rPr>
          <w:noProof/>
        </w:rPr>
        <w:fldChar w:fldCharType="separate"/>
      </w:r>
      <w:r w:rsidR="007C13FF">
        <w:rPr>
          <w:noProof/>
        </w:rPr>
        <w:t>22</w:t>
      </w:r>
      <w:r>
        <w:rPr>
          <w:noProof/>
        </w:rPr>
        <w:fldChar w:fldCharType="end"/>
      </w:r>
    </w:p>
    <w:p w14:paraId="79C26C2F" w14:textId="58DC199D" w:rsidR="009604BF" w:rsidRDefault="009604BF">
      <w:pPr>
        <w:pStyle w:val="TOC3"/>
        <w:tabs>
          <w:tab w:val="left" w:pos="900"/>
          <w:tab w:val="right" w:leader="dot" w:pos="9350"/>
        </w:tabs>
        <w:rPr>
          <w:noProof/>
          <w:kern w:val="2"/>
          <w14:ligatures w14:val="standardContextual"/>
        </w:rPr>
      </w:pPr>
      <w:r w:rsidRPr="002A2D7B">
        <w:rPr>
          <w:rFonts w:eastAsia="Times New Roman"/>
          <w:noProof/>
        </w:rPr>
        <w:t>5.3.2</w:t>
      </w:r>
      <w:r>
        <w:rPr>
          <w:noProof/>
          <w:kern w:val="2"/>
          <w14:ligatures w14:val="standardContextual"/>
        </w:rPr>
        <w:tab/>
      </w:r>
      <w:r w:rsidRPr="002A2D7B">
        <w:rPr>
          <w:rFonts w:eastAsia="Times New Roman"/>
          <w:noProof/>
        </w:rPr>
        <w:t>{LEVEL 2} [Pullup] voltage sweep range is correct</w:t>
      </w:r>
      <w:r>
        <w:rPr>
          <w:noProof/>
        </w:rPr>
        <w:tab/>
      </w:r>
      <w:r>
        <w:rPr>
          <w:noProof/>
        </w:rPr>
        <w:fldChar w:fldCharType="begin"/>
      </w:r>
      <w:r>
        <w:rPr>
          <w:noProof/>
        </w:rPr>
        <w:instrText xml:space="preserve"> PAGEREF _Toc142995134 \h </w:instrText>
      </w:r>
      <w:r>
        <w:rPr>
          <w:noProof/>
        </w:rPr>
      </w:r>
      <w:r>
        <w:rPr>
          <w:noProof/>
        </w:rPr>
        <w:fldChar w:fldCharType="separate"/>
      </w:r>
      <w:r w:rsidR="007C13FF">
        <w:rPr>
          <w:noProof/>
        </w:rPr>
        <w:t>22</w:t>
      </w:r>
      <w:r>
        <w:rPr>
          <w:noProof/>
        </w:rPr>
        <w:fldChar w:fldCharType="end"/>
      </w:r>
    </w:p>
    <w:p w14:paraId="32BD2F00" w14:textId="43C3BAEF" w:rsidR="009604BF" w:rsidRDefault="009604BF">
      <w:pPr>
        <w:pStyle w:val="TOC3"/>
        <w:tabs>
          <w:tab w:val="left" w:pos="900"/>
          <w:tab w:val="right" w:leader="dot" w:pos="9350"/>
        </w:tabs>
        <w:rPr>
          <w:noProof/>
          <w:kern w:val="2"/>
          <w14:ligatures w14:val="standardContextual"/>
        </w:rPr>
      </w:pPr>
      <w:r w:rsidRPr="002A2D7B">
        <w:rPr>
          <w:rFonts w:eastAsia="Times New Roman"/>
          <w:noProof/>
        </w:rPr>
        <w:t>5.3.3</w:t>
      </w:r>
      <w:r>
        <w:rPr>
          <w:noProof/>
          <w:kern w:val="2"/>
          <w14:ligatures w14:val="standardContextual"/>
        </w:rPr>
        <w:tab/>
      </w:r>
      <w:r w:rsidRPr="002A2D7B">
        <w:rPr>
          <w:rFonts w:eastAsia="Times New Roman"/>
          <w:noProof/>
        </w:rPr>
        <w:t>{LEVEL 2} [Pulldown] voltage sweep range is correct</w:t>
      </w:r>
      <w:r>
        <w:rPr>
          <w:noProof/>
        </w:rPr>
        <w:tab/>
      </w:r>
      <w:r>
        <w:rPr>
          <w:noProof/>
        </w:rPr>
        <w:fldChar w:fldCharType="begin"/>
      </w:r>
      <w:r>
        <w:rPr>
          <w:noProof/>
        </w:rPr>
        <w:instrText xml:space="preserve"> PAGEREF _Toc142995135 \h </w:instrText>
      </w:r>
      <w:r>
        <w:rPr>
          <w:noProof/>
        </w:rPr>
      </w:r>
      <w:r>
        <w:rPr>
          <w:noProof/>
        </w:rPr>
        <w:fldChar w:fldCharType="separate"/>
      </w:r>
      <w:r w:rsidR="007C13FF">
        <w:rPr>
          <w:noProof/>
        </w:rPr>
        <w:t>22</w:t>
      </w:r>
      <w:r>
        <w:rPr>
          <w:noProof/>
        </w:rPr>
        <w:fldChar w:fldCharType="end"/>
      </w:r>
    </w:p>
    <w:p w14:paraId="1EC0EA72" w14:textId="2AAEA13E" w:rsidR="009604BF" w:rsidRDefault="009604BF">
      <w:pPr>
        <w:pStyle w:val="TOC3"/>
        <w:tabs>
          <w:tab w:val="left" w:pos="900"/>
          <w:tab w:val="right" w:leader="dot" w:pos="9350"/>
        </w:tabs>
        <w:rPr>
          <w:noProof/>
          <w:kern w:val="2"/>
          <w14:ligatures w14:val="standardContextual"/>
        </w:rPr>
      </w:pPr>
      <w:r w:rsidRPr="002A2D7B">
        <w:rPr>
          <w:rFonts w:eastAsia="Times New Roman"/>
          <w:noProof/>
        </w:rPr>
        <w:t>5.3.4</w:t>
      </w:r>
      <w:r>
        <w:rPr>
          <w:noProof/>
          <w:kern w:val="2"/>
          <w14:ligatures w14:val="standardContextual"/>
        </w:rPr>
        <w:tab/>
      </w:r>
      <w:r w:rsidRPr="002A2D7B">
        <w:rPr>
          <w:rFonts w:eastAsia="Times New Roman"/>
          <w:noProof/>
        </w:rPr>
        <w:t>{LEVEL 2} [POWER Clamp] voltage sweep range is correct</w:t>
      </w:r>
      <w:r>
        <w:rPr>
          <w:noProof/>
        </w:rPr>
        <w:tab/>
      </w:r>
      <w:r>
        <w:rPr>
          <w:noProof/>
        </w:rPr>
        <w:fldChar w:fldCharType="begin"/>
      </w:r>
      <w:r>
        <w:rPr>
          <w:noProof/>
        </w:rPr>
        <w:instrText xml:space="preserve"> PAGEREF _Toc142995136 \h </w:instrText>
      </w:r>
      <w:r>
        <w:rPr>
          <w:noProof/>
        </w:rPr>
      </w:r>
      <w:r>
        <w:rPr>
          <w:noProof/>
        </w:rPr>
        <w:fldChar w:fldCharType="separate"/>
      </w:r>
      <w:r w:rsidR="007C13FF">
        <w:rPr>
          <w:noProof/>
        </w:rPr>
        <w:t>22</w:t>
      </w:r>
      <w:r>
        <w:rPr>
          <w:noProof/>
        </w:rPr>
        <w:fldChar w:fldCharType="end"/>
      </w:r>
    </w:p>
    <w:p w14:paraId="69EEC9EA" w14:textId="665D7F48" w:rsidR="009604BF" w:rsidRDefault="009604BF">
      <w:pPr>
        <w:pStyle w:val="TOC3"/>
        <w:tabs>
          <w:tab w:val="left" w:pos="900"/>
          <w:tab w:val="right" w:leader="dot" w:pos="9350"/>
        </w:tabs>
        <w:rPr>
          <w:noProof/>
          <w:kern w:val="2"/>
          <w14:ligatures w14:val="standardContextual"/>
        </w:rPr>
      </w:pPr>
      <w:r w:rsidRPr="002A2D7B">
        <w:rPr>
          <w:rFonts w:eastAsia="Times New Roman"/>
          <w:noProof/>
        </w:rPr>
        <w:t>5.3.5</w:t>
      </w:r>
      <w:r>
        <w:rPr>
          <w:noProof/>
          <w:kern w:val="2"/>
          <w14:ligatures w14:val="standardContextual"/>
        </w:rPr>
        <w:tab/>
      </w:r>
      <w:r w:rsidRPr="002A2D7B">
        <w:rPr>
          <w:rFonts w:eastAsia="Times New Roman"/>
          <w:noProof/>
        </w:rPr>
        <w:t>{LEVEL 2} [GND Clamp] voltage sweep range is correct</w:t>
      </w:r>
      <w:r>
        <w:rPr>
          <w:noProof/>
        </w:rPr>
        <w:tab/>
      </w:r>
      <w:r>
        <w:rPr>
          <w:noProof/>
        </w:rPr>
        <w:fldChar w:fldCharType="begin"/>
      </w:r>
      <w:r>
        <w:rPr>
          <w:noProof/>
        </w:rPr>
        <w:instrText xml:space="preserve"> PAGEREF _Toc142995137 \h </w:instrText>
      </w:r>
      <w:r>
        <w:rPr>
          <w:noProof/>
        </w:rPr>
      </w:r>
      <w:r>
        <w:rPr>
          <w:noProof/>
        </w:rPr>
        <w:fldChar w:fldCharType="separate"/>
      </w:r>
      <w:r w:rsidR="007C13FF">
        <w:rPr>
          <w:noProof/>
        </w:rPr>
        <w:t>23</w:t>
      </w:r>
      <w:r>
        <w:rPr>
          <w:noProof/>
        </w:rPr>
        <w:fldChar w:fldCharType="end"/>
      </w:r>
    </w:p>
    <w:p w14:paraId="08C5002F" w14:textId="4EE4CE13" w:rsidR="009604BF" w:rsidRDefault="009604BF">
      <w:pPr>
        <w:pStyle w:val="TOC3"/>
        <w:tabs>
          <w:tab w:val="left" w:pos="900"/>
          <w:tab w:val="right" w:leader="dot" w:pos="9350"/>
        </w:tabs>
        <w:rPr>
          <w:noProof/>
          <w:kern w:val="2"/>
          <w14:ligatures w14:val="standardContextual"/>
        </w:rPr>
      </w:pPr>
      <w:r w:rsidRPr="002A2D7B">
        <w:rPr>
          <w:rFonts w:eastAsia="Times New Roman"/>
          <w:noProof/>
        </w:rPr>
        <w:t>5.3.6</w:t>
      </w:r>
      <w:r>
        <w:rPr>
          <w:noProof/>
          <w:kern w:val="2"/>
          <w14:ligatures w14:val="standardContextual"/>
        </w:rPr>
        <w:tab/>
      </w:r>
      <w:r w:rsidRPr="002A2D7B">
        <w:rPr>
          <w:rFonts w:eastAsia="Times New Roman"/>
          <w:noProof/>
        </w:rPr>
        <w:t>{LEVEL 2} I-V tables do not exhibit stair-stepping</w:t>
      </w:r>
      <w:r>
        <w:rPr>
          <w:noProof/>
        </w:rPr>
        <w:tab/>
      </w:r>
      <w:r>
        <w:rPr>
          <w:noProof/>
        </w:rPr>
        <w:fldChar w:fldCharType="begin"/>
      </w:r>
      <w:r>
        <w:rPr>
          <w:noProof/>
        </w:rPr>
        <w:instrText xml:space="preserve"> PAGEREF _Toc142995138 \h </w:instrText>
      </w:r>
      <w:r>
        <w:rPr>
          <w:noProof/>
        </w:rPr>
      </w:r>
      <w:r>
        <w:rPr>
          <w:noProof/>
        </w:rPr>
        <w:fldChar w:fldCharType="separate"/>
      </w:r>
      <w:r w:rsidR="007C13FF">
        <w:rPr>
          <w:noProof/>
        </w:rPr>
        <w:t>23</w:t>
      </w:r>
      <w:r>
        <w:rPr>
          <w:noProof/>
        </w:rPr>
        <w:fldChar w:fldCharType="end"/>
      </w:r>
    </w:p>
    <w:p w14:paraId="08A4CD51" w14:textId="0449D2F0" w:rsidR="009604BF" w:rsidRDefault="009604BF">
      <w:pPr>
        <w:pStyle w:val="TOC3"/>
        <w:tabs>
          <w:tab w:val="left" w:pos="900"/>
          <w:tab w:val="right" w:leader="dot" w:pos="9350"/>
        </w:tabs>
        <w:rPr>
          <w:noProof/>
          <w:kern w:val="2"/>
          <w14:ligatures w14:val="standardContextual"/>
        </w:rPr>
      </w:pPr>
      <w:r w:rsidRPr="002A2D7B">
        <w:rPr>
          <w:rFonts w:eastAsia="Times New Roman"/>
          <w:noProof/>
        </w:rPr>
        <w:lastRenderedPageBreak/>
        <w:t>5.3.7</w:t>
      </w:r>
      <w:r>
        <w:rPr>
          <w:noProof/>
          <w:kern w:val="2"/>
          <w14:ligatures w14:val="standardContextual"/>
        </w:rPr>
        <w:tab/>
      </w:r>
      <w:r w:rsidRPr="002A2D7B">
        <w:rPr>
          <w:rFonts w:eastAsia="Times New Roman"/>
          <w:noProof/>
        </w:rPr>
        <w:t>{LEVEL 2} Combined I-V tables are monotonic</w:t>
      </w:r>
      <w:r>
        <w:rPr>
          <w:noProof/>
        </w:rPr>
        <w:tab/>
      </w:r>
      <w:r>
        <w:rPr>
          <w:noProof/>
        </w:rPr>
        <w:fldChar w:fldCharType="begin"/>
      </w:r>
      <w:r>
        <w:rPr>
          <w:noProof/>
        </w:rPr>
        <w:instrText xml:space="preserve"> PAGEREF _Toc142995139 \h </w:instrText>
      </w:r>
      <w:r>
        <w:rPr>
          <w:noProof/>
        </w:rPr>
      </w:r>
      <w:r>
        <w:rPr>
          <w:noProof/>
        </w:rPr>
        <w:fldChar w:fldCharType="separate"/>
      </w:r>
      <w:r w:rsidR="007C13FF">
        <w:rPr>
          <w:noProof/>
        </w:rPr>
        <w:t>23</w:t>
      </w:r>
      <w:r>
        <w:rPr>
          <w:noProof/>
        </w:rPr>
        <w:fldChar w:fldCharType="end"/>
      </w:r>
    </w:p>
    <w:p w14:paraId="35653F6B" w14:textId="3EF371AD" w:rsidR="009604BF" w:rsidRDefault="009604BF">
      <w:pPr>
        <w:pStyle w:val="TOC3"/>
        <w:tabs>
          <w:tab w:val="left" w:pos="900"/>
          <w:tab w:val="right" w:leader="dot" w:pos="9350"/>
        </w:tabs>
        <w:rPr>
          <w:noProof/>
          <w:kern w:val="2"/>
          <w14:ligatures w14:val="standardContextual"/>
        </w:rPr>
      </w:pPr>
      <w:r w:rsidRPr="002A2D7B">
        <w:rPr>
          <w:rFonts w:eastAsia="Times New Roman"/>
          <w:noProof/>
        </w:rPr>
        <w:t>5.3.8</w:t>
      </w:r>
      <w:r>
        <w:rPr>
          <w:noProof/>
          <w:kern w:val="2"/>
          <w14:ligatures w14:val="standardContextual"/>
        </w:rPr>
        <w:tab/>
      </w:r>
      <w:r w:rsidRPr="002A2D7B">
        <w:rPr>
          <w:rFonts w:eastAsia="Times New Roman"/>
          <w:noProof/>
        </w:rPr>
        <w:t>{LEVEL 2} [Pulldown] I-V tables pass through zero/zero</w:t>
      </w:r>
      <w:r>
        <w:rPr>
          <w:noProof/>
        </w:rPr>
        <w:tab/>
      </w:r>
      <w:r>
        <w:rPr>
          <w:noProof/>
        </w:rPr>
        <w:fldChar w:fldCharType="begin"/>
      </w:r>
      <w:r>
        <w:rPr>
          <w:noProof/>
        </w:rPr>
        <w:instrText xml:space="preserve"> PAGEREF _Toc142995140 \h </w:instrText>
      </w:r>
      <w:r>
        <w:rPr>
          <w:noProof/>
        </w:rPr>
      </w:r>
      <w:r>
        <w:rPr>
          <w:noProof/>
        </w:rPr>
        <w:fldChar w:fldCharType="separate"/>
      </w:r>
      <w:r w:rsidR="007C13FF">
        <w:rPr>
          <w:noProof/>
        </w:rPr>
        <w:t>23</w:t>
      </w:r>
      <w:r>
        <w:rPr>
          <w:noProof/>
        </w:rPr>
        <w:fldChar w:fldCharType="end"/>
      </w:r>
    </w:p>
    <w:p w14:paraId="083EBF0C" w14:textId="7D5CCBA7" w:rsidR="009604BF" w:rsidRDefault="009604BF">
      <w:pPr>
        <w:pStyle w:val="TOC3"/>
        <w:tabs>
          <w:tab w:val="left" w:pos="900"/>
          <w:tab w:val="right" w:leader="dot" w:pos="9350"/>
        </w:tabs>
        <w:rPr>
          <w:noProof/>
          <w:kern w:val="2"/>
          <w14:ligatures w14:val="standardContextual"/>
        </w:rPr>
      </w:pPr>
      <w:r w:rsidRPr="002A2D7B">
        <w:rPr>
          <w:rFonts w:eastAsia="Times New Roman"/>
          <w:noProof/>
        </w:rPr>
        <w:t>5.3.9</w:t>
      </w:r>
      <w:r>
        <w:rPr>
          <w:noProof/>
          <w:kern w:val="2"/>
          <w14:ligatures w14:val="standardContextual"/>
        </w:rPr>
        <w:tab/>
      </w:r>
      <w:r w:rsidRPr="002A2D7B">
        <w:rPr>
          <w:rFonts w:eastAsia="Times New Roman"/>
          <w:noProof/>
        </w:rPr>
        <w:t>{LEVEL 2} [Pullup] I-V tables pass through zero/zero</w:t>
      </w:r>
      <w:r>
        <w:rPr>
          <w:noProof/>
        </w:rPr>
        <w:tab/>
      </w:r>
      <w:r>
        <w:rPr>
          <w:noProof/>
        </w:rPr>
        <w:fldChar w:fldCharType="begin"/>
      </w:r>
      <w:r>
        <w:rPr>
          <w:noProof/>
        </w:rPr>
        <w:instrText xml:space="preserve"> PAGEREF _Toc142995141 \h </w:instrText>
      </w:r>
      <w:r>
        <w:rPr>
          <w:noProof/>
        </w:rPr>
      </w:r>
      <w:r>
        <w:rPr>
          <w:noProof/>
        </w:rPr>
        <w:fldChar w:fldCharType="separate"/>
      </w:r>
      <w:r w:rsidR="007C13FF">
        <w:rPr>
          <w:noProof/>
        </w:rPr>
        <w:t>23</w:t>
      </w:r>
      <w:r>
        <w:rPr>
          <w:noProof/>
        </w:rPr>
        <w:fldChar w:fldCharType="end"/>
      </w:r>
    </w:p>
    <w:p w14:paraId="6A33D44C" w14:textId="1530AEB4" w:rsidR="009604BF" w:rsidRDefault="009604BF">
      <w:pPr>
        <w:pStyle w:val="TOC3"/>
        <w:tabs>
          <w:tab w:val="left" w:pos="900"/>
          <w:tab w:val="right" w:leader="dot" w:pos="9350"/>
        </w:tabs>
        <w:rPr>
          <w:noProof/>
          <w:kern w:val="2"/>
          <w14:ligatures w14:val="standardContextual"/>
        </w:rPr>
      </w:pPr>
      <w:r w:rsidRPr="002A2D7B">
        <w:rPr>
          <w:rFonts w:eastAsia="Times New Roman"/>
          <w:noProof/>
        </w:rPr>
        <w:t>5.3.10</w:t>
      </w:r>
      <w:r>
        <w:rPr>
          <w:noProof/>
          <w:kern w:val="2"/>
          <w14:ligatures w14:val="standardContextual"/>
        </w:rPr>
        <w:tab/>
      </w:r>
      <w:r w:rsidRPr="002A2D7B">
        <w:rPr>
          <w:rFonts w:eastAsia="Times New Roman"/>
          <w:noProof/>
        </w:rPr>
        <w:t>{LEVEL 2} No leakage current in clamp I-V tables</w:t>
      </w:r>
      <w:r>
        <w:rPr>
          <w:noProof/>
        </w:rPr>
        <w:tab/>
      </w:r>
      <w:r>
        <w:rPr>
          <w:noProof/>
        </w:rPr>
        <w:fldChar w:fldCharType="begin"/>
      </w:r>
      <w:r>
        <w:rPr>
          <w:noProof/>
        </w:rPr>
        <w:instrText xml:space="preserve"> PAGEREF _Toc142995142 \h </w:instrText>
      </w:r>
      <w:r>
        <w:rPr>
          <w:noProof/>
        </w:rPr>
      </w:r>
      <w:r>
        <w:rPr>
          <w:noProof/>
        </w:rPr>
        <w:fldChar w:fldCharType="separate"/>
      </w:r>
      <w:r w:rsidR="007C13FF">
        <w:rPr>
          <w:noProof/>
        </w:rPr>
        <w:t>23</w:t>
      </w:r>
      <w:r>
        <w:rPr>
          <w:noProof/>
        </w:rPr>
        <w:fldChar w:fldCharType="end"/>
      </w:r>
    </w:p>
    <w:p w14:paraId="61645680" w14:textId="297B60C1" w:rsidR="009604BF" w:rsidRDefault="009604BF">
      <w:pPr>
        <w:pStyle w:val="TOC3"/>
        <w:tabs>
          <w:tab w:val="left" w:pos="900"/>
          <w:tab w:val="right" w:leader="dot" w:pos="9350"/>
        </w:tabs>
        <w:rPr>
          <w:noProof/>
          <w:kern w:val="2"/>
          <w14:ligatures w14:val="standardContextual"/>
        </w:rPr>
      </w:pPr>
      <w:r w:rsidRPr="002A2D7B">
        <w:rPr>
          <w:rFonts w:eastAsia="Times New Roman"/>
          <w:noProof/>
        </w:rPr>
        <w:t>5.3.11</w:t>
      </w:r>
      <w:r>
        <w:rPr>
          <w:noProof/>
          <w:kern w:val="2"/>
          <w14:ligatures w14:val="standardContextual"/>
        </w:rPr>
        <w:tab/>
      </w:r>
      <w:r w:rsidRPr="002A2D7B">
        <w:rPr>
          <w:rFonts w:eastAsia="Times New Roman"/>
          <w:noProof/>
        </w:rPr>
        <w:t>{LEVEL 2} I-V behavior not double-counted</w:t>
      </w:r>
      <w:r>
        <w:rPr>
          <w:noProof/>
        </w:rPr>
        <w:tab/>
      </w:r>
      <w:r>
        <w:rPr>
          <w:noProof/>
        </w:rPr>
        <w:fldChar w:fldCharType="begin"/>
      </w:r>
      <w:r>
        <w:rPr>
          <w:noProof/>
        </w:rPr>
        <w:instrText xml:space="preserve"> PAGEREF _Toc142995143 \h </w:instrText>
      </w:r>
      <w:r>
        <w:rPr>
          <w:noProof/>
        </w:rPr>
      </w:r>
      <w:r>
        <w:rPr>
          <w:noProof/>
        </w:rPr>
        <w:fldChar w:fldCharType="separate"/>
      </w:r>
      <w:r w:rsidR="007C13FF">
        <w:rPr>
          <w:noProof/>
        </w:rPr>
        <w:t>24</w:t>
      </w:r>
      <w:r>
        <w:rPr>
          <w:noProof/>
        </w:rPr>
        <w:fldChar w:fldCharType="end"/>
      </w:r>
    </w:p>
    <w:p w14:paraId="6157661B" w14:textId="4E4D010A" w:rsidR="009604BF" w:rsidRDefault="009604BF">
      <w:pPr>
        <w:pStyle w:val="TOC3"/>
        <w:tabs>
          <w:tab w:val="left" w:pos="900"/>
          <w:tab w:val="right" w:leader="dot" w:pos="9350"/>
        </w:tabs>
        <w:rPr>
          <w:noProof/>
          <w:kern w:val="2"/>
          <w14:ligatures w14:val="standardContextual"/>
        </w:rPr>
      </w:pPr>
      <w:r w:rsidRPr="002A2D7B">
        <w:rPr>
          <w:rFonts w:eastAsia="Times New Roman"/>
          <w:noProof/>
        </w:rPr>
        <w:t>5.3.12</w:t>
      </w:r>
      <w:r>
        <w:rPr>
          <w:noProof/>
          <w:kern w:val="2"/>
          <w14:ligatures w14:val="standardContextual"/>
        </w:rPr>
        <w:tab/>
      </w:r>
      <w:r w:rsidRPr="002A2D7B">
        <w:rPr>
          <w:rFonts w:eastAsia="Times New Roman"/>
          <w:noProof/>
        </w:rPr>
        <w:t>{LEVEL 2} On-die termination modeling documented</w:t>
      </w:r>
      <w:r>
        <w:rPr>
          <w:noProof/>
        </w:rPr>
        <w:tab/>
      </w:r>
      <w:r>
        <w:rPr>
          <w:noProof/>
        </w:rPr>
        <w:fldChar w:fldCharType="begin"/>
      </w:r>
      <w:r>
        <w:rPr>
          <w:noProof/>
        </w:rPr>
        <w:instrText xml:space="preserve"> PAGEREF _Toc142995144 \h </w:instrText>
      </w:r>
      <w:r>
        <w:rPr>
          <w:noProof/>
        </w:rPr>
      </w:r>
      <w:r>
        <w:rPr>
          <w:noProof/>
        </w:rPr>
        <w:fldChar w:fldCharType="separate"/>
      </w:r>
      <w:r w:rsidR="007C13FF">
        <w:rPr>
          <w:noProof/>
        </w:rPr>
        <w:t>24</w:t>
      </w:r>
      <w:r>
        <w:rPr>
          <w:noProof/>
        </w:rPr>
        <w:fldChar w:fldCharType="end"/>
      </w:r>
    </w:p>
    <w:p w14:paraId="70F51271" w14:textId="321DC548" w:rsidR="009604BF" w:rsidRDefault="009604BF">
      <w:pPr>
        <w:pStyle w:val="TOC3"/>
        <w:tabs>
          <w:tab w:val="left" w:pos="900"/>
          <w:tab w:val="right" w:leader="dot" w:pos="9350"/>
        </w:tabs>
        <w:rPr>
          <w:noProof/>
          <w:kern w:val="2"/>
          <w14:ligatures w14:val="standardContextual"/>
        </w:rPr>
      </w:pPr>
      <w:r w:rsidRPr="002A2D7B">
        <w:rPr>
          <w:rFonts w:eastAsia="Times New Roman"/>
          <w:noProof/>
        </w:rPr>
        <w:t>5.3.13</w:t>
      </w:r>
      <w:r>
        <w:rPr>
          <w:noProof/>
          <w:kern w:val="2"/>
          <w14:ligatures w14:val="standardContextual"/>
        </w:rPr>
        <w:tab/>
      </w:r>
      <w:r w:rsidRPr="002A2D7B">
        <w:rPr>
          <w:rFonts w:eastAsia="Times New Roman"/>
          <w:noProof/>
        </w:rPr>
        <w:t>{LEVEL 2} ECL models I-V tables swept from -Vcc to +2 * Vcc.</w:t>
      </w:r>
      <w:r>
        <w:rPr>
          <w:noProof/>
        </w:rPr>
        <w:tab/>
      </w:r>
      <w:r>
        <w:rPr>
          <w:noProof/>
        </w:rPr>
        <w:fldChar w:fldCharType="begin"/>
      </w:r>
      <w:r>
        <w:rPr>
          <w:noProof/>
        </w:rPr>
        <w:instrText xml:space="preserve"> PAGEREF _Toc142995145 \h </w:instrText>
      </w:r>
      <w:r>
        <w:rPr>
          <w:noProof/>
        </w:rPr>
      </w:r>
      <w:r>
        <w:rPr>
          <w:noProof/>
        </w:rPr>
        <w:fldChar w:fldCharType="separate"/>
      </w:r>
      <w:r w:rsidR="007C13FF">
        <w:rPr>
          <w:noProof/>
        </w:rPr>
        <w:t>24</w:t>
      </w:r>
      <w:r>
        <w:rPr>
          <w:noProof/>
        </w:rPr>
        <w:fldChar w:fldCharType="end"/>
      </w:r>
    </w:p>
    <w:p w14:paraId="04D163D4" w14:textId="44E98DEF" w:rsidR="009604BF" w:rsidRDefault="009604BF">
      <w:pPr>
        <w:pStyle w:val="TOC3"/>
        <w:tabs>
          <w:tab w:val="left" w:pos="900"/>
          <w:tab w:val="right" w:leader="dot" w:pos="9350"/>
        </w:tabs>
        <w:rPr>
          <w:noProof/>
          <w:kern w:val="2"/>
          <w14:ligatures w14:val="standardContextual"/>
        </w:rPr>
      </w:pPr>
      <w:r w:rsidRPr="002A2D7B">
        <w:rPr>
          <w:rFonts w:eastAsia="Times New Roman"/>
          <w:noProof/>
        </w:rPr>
        <w:t>5.3.14</w:t>
      </w:r>
      <w:r>
        <w:rPr>
          <w:noProof/>
          <w:kern w:val="2"/>
          <w14:ligatures w14:val="standardContextual"/>
        </w:rPr>
        <w:tab/>
      </w:r>
      <w:r w:rsidRPr="002A2D7B">
        <w:rPr>
          <w:rFonts w:eastAsia="Times New Roman"/>
          <w:noProof/>
        </w:rPr>
        <w:t>{LEVEL 2} Point distributions in I-V tables should be sufficient</w:t>
      </w:r>
      <w:r>
        <w:rPr>
          <w:noProof/>
        </w:rPr>
        <w:tab/>
      </w:r>
      <w:r>
        <w:rPr>
          <w:noProof/>
        </w:rPr>
        <w:fldChar w:fldCharType="begin"/>
      </w:r>
      <w:r>
        <w:rPr>
          <w:noProof/>
        </w:rPr>
        <w:instrText xml:space="preserve"> PAGEREF _Toc142995146 \h </w:instrText>
      </w:r>
      <w:r>
        <w:rPr>
          <w:noProof/>
        </w:rPr>
      </w:r>
      <w:r>
        <w:rPr>
          <w:noProof/>
        </w:rPr>
        <w:fldChar w:fldCharType="separate"/>
      </w:r>
      <w:r w:rsidR="007C13FF">
        <w:rPr>
          <w:noProof/>
        </w:rPr>
        <w:t>24</w:t>
      </w:r>
      <w:r>
        <w:rPr>
          <w:noProof/>
        </w:rPr>
        <w:fldChar w:fldCharType="end"/>
      </w:r>
    </w:p>
    <w:p w14:paraId="6FEF6958" w14:textId="0AC97B9A" w:rsidR="009604BF" w:rsidRDefault="009604BF">
      <w:pPr>
        <w:pStyle w:val="TOC2"/>
        <w:rPr>
          <w:noProof/>
          <w:kern w:val="2"/>
          <w14:ligatures w14:val="standardContextual"/>
        </w:rPr>
      </w:pPr>
      <w:r w:rsidRPr="002A2D7B">
        <w:rPr>
          <w:rFonts w:eastAsia="Times New Roman"/>
          <w:noProof/>
        </w:rPr>
        <w:t>5.4</w:t>
      </w:r>
      <w:r>
        <w:rPr>
          <w:noProof/>
          <w:kern w:val="2"/>
          <w14:ligatures w14:val="standardContextual"/>
        </w:rPr>
        <w:tab/>
      </w:r>
      <w:r w:rsidRPr="002A2D7B">
        <w:rPr>
          <w:rFonts w:eastAsia="Times New Roman"/>
          <w:noProof/>
        </w:rPr>
        <w:t>Model V-T Table Requirements</w:t>
      </w:r>
      <w:r>
        <w:rPr>
          <w:noProof/>
        </w:rPr>
        <w:tab/>
      </w:r>
      <w:r>
        <w:rPr>
          <w:noProof/>
        </w:rPr>
        <w:fldChar w:fldCharType="begin"/>
      </w:r>
      <w:r>
        <w:rPr>
          <w:noProof/>
        </w:rPr>
        <w:instrText xml:space="preserve"> PAGEREF _Toc142995147 \h </w:instrText>
      </w:r>
      <w:r>
        <w:rPr>
          <w:noProof/>
        </w:rPr>
      </w:r>
      <w:r>
        <w:rPr>
          <w:noProof/>
        </w:rPr>
        <w:fldChar w:fldCharType="separate"/>
      </w:r>
      <w:r w:rsidR="007C13FF">
        <w:rPr>
          <w:noProof/>
        </w:rPr>
        <w:t>24</w:t>
      </w:r>
      <w:r>
        <w:rPr>
          <w:noProof/>
        </w:rPr>
        <w:fldChar w:fldCharType="end"/>
      </w:r>
    </w:p>
    <w:p w14:paraId="4EA9510D" w14:textId="7032B5C1" w:rsidR="009604BF" w:rsidRDefault="009604BF">
      <w:pPr>
        <w:pStyle w:val="TOC3"/>
        <w:tabs>
          <w:tab w:val="left" w:pos="900"/>
          <w:tab w:val="right" w:leader="dot" w:pos="9350"/>
        </w:tabs>
        <w:rPr>
          <w:noProof/>
          <w:kern w:val="2"/>
          <w14:ligatures w14:val="standardContextual"/>
        </w:rPr>
      </w:pPr>
      <w:r w:rsidRPr="002A2D7B">
        <w:rPr>
          <w:rFonts w:eastAsia="Times New Roman"/>
          <w:noProof/>
        </w:rPr>
        <w:t>5.4.1</w:t>
      </w:r>
      <w:r>
        <w:rPr>
          <w:noProof/>
          <w:kern w:val="2"/>
          <w14:ligatures w14:val="standardContextual"/>
        </w:rPr>
        <w:tab/>
      </w:r>
      <w:r w:rsidRPr="002A2D7B">
        <w:rPr>
          <w:rFonts w:eastAsia="Times New Roman"/>
          <w:noProof/>
        </w:rPr>
        <w:t>{LEVEL 2} Output and I/O buffers have sufficient V-T tables</w:t>
      </w:r>
      <w:r>
        <w:rPr>
          <w:noProof/>
        </w:rPr>
        <w:tab/>
      </w:r>
      <w:r>
        <w:rPr>
          <w:noProof/>
        </w:rPr>
        <w:fldChar w:fldCharType="begin"/>
      </w:r>
      <w:r>
        <w:rPr>
          <w:noProof/>
        </w:rPr>
        <w:instrText xml:space="preserve"> PAGEREF _Toc142995148 \h </w:instrText>
      </w:r>
      <w:r>
        <w:rPr>
          <w:noProof/>
        </w:rPr>
      </w:r>
      <w:r>
        <w:rPr>
          <w:noProof/>
        </w:rPr>
        <w:fldChar w:fldCharType="separate"/>
      </w:r>
      <w:r w:rsidR="007C13FF">
        <w:rPr>
          <w:noProof/>
        </w:rPr>
        <w:t>24</w:t>
      </w:r>
      <w:r>
        <w:rPr>
          <w:noProof/>
        </w:rPr>
        <w:fldChar w:fldCharType="end"/>
      </w:r>
    </w:p>
    <w:p w14:paraId="509731C5" w14:textId="4348DBA1" w:rsidR="009604BF" w:rsidRDefault="009604BF">
      <w:pPr>
        <w:pStyle w:val="TOC3"/>
        <w:tabs>
          <w:tab w:val="left" w:pos="900"/>
          <w:tab w:val="right" w:leader="dot" w:pos="9350"/>
        </w:tabs>
        <w:rPr>
          <w:noProof/>
          <w:kern w:val="2"/>
          <w14:ligatures w14:val="standardContextual"/>
        </w:rPr>
      </w:pPr>
      <w:r w:rsidRPr="002A2D7B">
        <w:rPr>
          <w:rFonts w:eastAsia="Times New Roman"/>
          <w:noProof/>
        </w:rPr>
        <w:t>5.4.2</w:t>
      </w:r>
      <w:r>
        <w:rPr>
          <w:noProof/>
          <w:kern w:val="2"/>
          <w14:ligatures w14:val="standardContextual"/>
        </w:rPr>
        <w:tab/>
      </w:r>
      <w:r w:rsidRPr="002A2D7B">
        <w:rPr>
          <w:rFonts w:eastAsia="Times New Roman"/>
          <w:noProof/>
        </w:rPr>
        <w:t>{LEVEL 2} V-T tables have reasonable point distribution</w:t>
      </w:r>
      <w:r>
        <w:rPr>
          <w:noProof/>
        </w:rPr>
        <w:tab/>
      </w:r>
      <w:r>
        <w:rPr>
          <w:noProof/>
        </w:rPr>
        <w:fldChar w:fldCharType="begin"/>
      </w:r>
      <w:r>
        <w:rPr>
          <w:noProof/>
        </w:rPr>
        <w:instrText xml:space="preserve"> PAGEREF _Toc142995149 \h </w:instrText>
      </w:r>
      <w:r>
        <w:rPr>
          <w:noProof/>
        </w:rPr>
      </w:r>
      <w:r>
        <w:rPr>
          <w:noProof/>
        </w:rPr>
        <w:fldChar w:fldCharType="separate"/>
      </w:r>
      <w:r w:rsidR="007C13FF">
        <w:rPr>
          <w:noProof/>
        </w:rPr>
        <w:t>25</w:t>
      </w:r>
      <w:r>
        <w:rPr>
          <w:noProof/>
        </w:rPr>
        <w:fldChar w:fldCharType="end"/>
      </w:r>
    </w:p>
    <w:p w14:paraId="535D286F" w14:textId="5AB7B9EC" w:rsidR="009604BF" w:rsidRDefault="009604BF">
      <w:pPr>
        <w:pStyle w:val="TOC3"/>
        <w:tabs>
          <w:tab w:val="left" w:pos="900"/>
          <w:tab w:val="right" w:leader="dot" w:pos="9350"/>
        </w:tabs>
        <w:rPr>
          <w:noProof/>
          <w:kern w:val="2"/>
          <w14:ligatures w14:val="standardContextual"/>
        </w:rPr>
      </w:pPr>
      <w:r w:rsidRPr="002A2D7B">
        <w:rPr>
          <w:rFonts w:eastAsia="Times New Roman"/>
          <w:noProof/>
        </w:rPr>
        <w:t>5.4.3</w:t>
      </w:r>
      <w:r>
        <w:rPr>
          <w:noProof/>
          <w:kern w:val="2"/>
          <w14:ligatures w14:val="standardContextual"/>
        </w:rPr>
        <w:tab/>
      </w:r>
      <w:r w:rsidRPr="002A2D7B">
        <w:rPr>
          <w:rFonts w:eastAsia="Times New Roman"/>
          <w:noProof/>
        </w:rPr>
        <w:t>{LEVEL 3} V-T table duration is not excessive</w:t>
      </w:r>
      <w:r>
        <w:rPr>
          <w:noProof/>
        </w:rPr>
        <w:tab/>
      </w:r>
      <w:r>
        <w:rPr>
          <w:noProof/>
        </w:rPr>
        <w:fldChar w:fldCharType="begin"/>
      </w:r>
      <w:r>
        <w:rPr>
          <w:noProof/>
        </w:rPr>
        <w:instrText xml:space="preserve"> PAGEREF _Toc142995150 \h </w:instrText>
      </w:r>
      <w:r>
        <w:rPr>
          <w:noProof/>
        </w:rPr>
      </w:r>
      <w:r>
        <w:rPr>
          <w:noProof/>
        </w:rPr>
        <w:fldChar w:fldCharType="separate"/>
      </w:r>
      <w:r w:rsidR="007C13FF">
        <w:rPr>
          <w:noProof/>
        </w:rPr>
        <w:t>25</w:t>
      </w:r>
      <w:r>
        <w:rPr>
          <w:noProof/>
        </w:rPr>
        <w:fldChar w:fldCharType="end"/>
      </w:r>
    </w:p>
    <w:p w14:paraId="37E50A4F" w14:textId="5E6B4E9B" w:rsidR="009604BF" w:rsidRDefault="009604BF">
      <w:pPr>
        <w:pStyle w:val="TOC3"/>
        <w:tabs>
          <w:tab w:val="left" w:pos="900"/>
          <w:tab w:val="right" w:leader="dot" w:pos="9350"/>
        </w:tabs>
        <w:rPr>
          <w:noProof/>
          <w:kern w:val="2"/>
          <w14:ligatures w14:val="standardContextual"/>
        </w:rPr>
      </w:pPr>
      <w:r w:rsidRPr="002A2D7B">
        <w:rPr>
          <w:rFonts w:eastAsia="Times New Roman"/>
          <w:noProof/>
        </w:rPr>
        <w:t>5.4.4</w:t>
      </w:r>
      <w:r>
        <w:rPr>
          <w:noProof/>
          <w:kern w:val="2"/>
          <w14:ligatures w14:val="standardContextual"/>
        </w:rPr>
        <w:tab/>
      </w:r>
      <w:r w:rsidRPr="002A2D7B">
        <w:rPr>
          <w:rFonts w:eastAsia="Times New Roman"/>
          <w:noProof/>
        </w:rPr>
        <w:t>{LEVEL 2} V-T table endpoints match fixture voltages</w:t>
      </w:r>
      <w:r>
        <w:rPr>
          <w:noProof/>
        </w:rPr>
        <w:tab/>
      </w:r>
      <w:r>
        <w:rPr>
          <w:noProof/>
        </w:rPr>
        <w:fldChar w:fldCharType="begin"/>
      </w:r>
      <w:r>
        <w:rPr>
          <w:noProof/>
        </w:rPr>
        <w:instrText xml:space="preserve"> PAGEREF _Toc142995151 \h </w:instrText>
      </w:r>
      <w:r>
        <w:rPr>
          <w:noProof/>
        </w:rPr>
      </w:r>
      <w:r>
        <w:rPr>
          <w:noProof/>
        </w:rPr>
        <w:fldChar w:fldCharType="separate"/>
      </w:r>
      <w:r w:rsidR="007C13FF">
        <w:rPr>
          <w:noProof/>
        </w:rPr>
        <w:t>25</w:t>
      </w:r>
      <w:r>
        <w:rPr>
          <w:noProof/>
        </w:rPr>
        <w:fldChar w:fldCharType="end"/>
      </w:r>
    </w:p>
    <w:p w14:paraId="68C94653" w14:textId="1850BE3F" w:rsidR="009604BF" w:rsidRDefault="009604BF">
      <w:pPr>
        <w:pStyle w:val="TOC2"/>
        <w:rPr>
          <w:noProof/>
          <w:kern w:val="2"/>
          <w14:ligatures w14:val="standardContextual"/>
        </w:rPr>
      </w:pPr>
      <w:r w:rsidRPr="002A2D7B">
        <w:rPr>
          <w:rFonts w:eastAsia="Times New Roman"/>
          <w:noProof/>
        </w:rPr>
        <w:t>5.5</w:t>
      </w:r>
      <w:r>
        <w:rPr>
          <w:noProof/>
          <w:kern w:val="2"/>
          <w14:ligatures w14:val="standardContextual"/>
        </w:rPr>
        <w:tab/>
      </w:r>
      <w:r w:rsidRPr="002A2D7B">
        <w:rPr>
          <w:rFonts w:eastAsia="Times New Roman"/>
          <w:noProof/>
        </w:rPr>
        <w:t>Model [Ramp] Data Requirements</w:t>
      </w:r>
      <w:r>
        <w:rPr>
          <w:noProof/>
        </w:rPr>
        <w:tab/>
      </w:r>
      <w:r>
        <w:rPr>
          <w:noProof/>
        </w:rPr>
        <w:fldChar w:fldCharType="begin"/>
      </w:r>
      <w:r>
        <w:rPr>
          <w:noProof/>
        </w:rPr>
        <w:instrText xml:space="preserve"> PAGEREF _Toc142995152 \h </w:instrText>
      </w:r>
      <w:r>
        <w:rPr>
          <w:noProof/>
        </w:rPr>
      </w:r>
      <w:r>
        <w:rPr>
          <w:noProof/>
        </w:rPr>
        <w:fldChar w:fldCharType="separate"/>
      </w:r>
      <w:r w:rsidR="007C13FF">
        <w:rPr>
          <w:noProof/>
        </w:rPr>
        <w:t>26</w:t>
      </w:r>
      <w:r>
        <w:rPr>
          <w:noProof/>
        </w:rPr>
        <w:fldChar w:fldCharType="end"/>
      </w:r>
    </w:p>
    <w:p w14:paraId="0C9BBEE3" w14:textId="7402356B" w:rsidR="009604BF" w:rsidRDefault="009604BF">
      <w:pPr>
        <w:pStyle w:val="TOC3"/>
        <w:tabs>
          <w:tab w:val="left" w:pos="900"/>
          <w:tab w:val="right" w:leader="dot" w:pos="9350"/>
        </w:tabs>
        <w:rPr>
          <w:noProof/>
          <w:kern w:val="2"/>
          <w14:ligatures w14:val="standardContextual"/>
        </w:rPr>
      </w:pPr>
      <w:r w:rsidRPr="002A2D7B">
        <w:rPr>
          <w:rFonts w:eastAsia="Times New Roman"/>
          <w:noProof/>
        </w:rPr>
        <w:t>5.5.1</w:t>
      </w:r>
      <w:r>
        <w:rPr>
          <w:noProof/>
          <w:kern w:val="2"/>
          <w14:ligatures w14:val="standardContextual"/>
        </w:rPr>
        <w:tab/>
      </w:r>
      <w:r w:rsidRPr="002A2D7B">
        <w:rPr>
          <w:rFonts w:eastAsia="Times New Roman"/>
          <w:noProof/>
        </w:rPr>
        <w:t>{LEVEL 2} [Ramp] R_load present if value other than 50 ohms</w:t>
      </w:r>
      <w:r>
        <w:rPr>
          <w:noProof/>
        </w:rPr>
        <w:tab/>
      </w:r>
      <w:r>
        <w:rPr>
          <w:noProof/>
        </w:rPr>
        <w:fldChar w:fldCharType="begin"/>
      </w:r>
      <w:r>
        <w:rPr>
          <w:noProof/>
        </w:rPr>
        <w:instrText xml:space="preserve"> PAGEREF _Toc142995153 \h </w:instrText>
      </w:r>
      <w:r>
        <w:rPr>
          <w:noProof/>
        </w:rPr>
      </w:r>
      <w:r>
        <w:rPr>
          <w:noProof/>
        </w:rPr>
        <w:fldChar w:fldCharType="separate"/>
      </w:r>
      <w:r w:rsidR="007C13FF">
        <w:rPr>
          <w:noProof/>
        </w:rPr>
        <w:t>26</w:t>
      </w:r>
      <w:r>
        <w:rPr>
          <w:noProof/>
        </w:rPr>
        <w:fldChar w:fldCharType="end"/>
      </w:r>
    </w:p>
    <w:p w14:paraId="4DF6D10C" w14:textId="28E5D625" w:rsidR="009604BF" w:rsidRDefault="009604BF">
      <w:pPr>
        <w:pStyle w:val="TOC3"/>
        <w:tabs>
          <w:tab w:val="left" w:pos="900"/>
          <w:tab w:val="right" w:leader="dot" w:pos="9350"/>
        </w:tabs>
        <w:rPr>
          <w:noProof/>
          <w:kern w:val="2"/>
          <w14:ligatures w14:val="standardContextual"/>
        </w:rPr>
      </w:pPr>
      <w:r w:rsidRPr="002A2D7B">
        <w:rPr>
          <w:rFonts w:eastAsia="Times New Roman"/>
          <w:noProof/>
        </w:rPr>
        <w:t>5.5.2</w:t>
      </w:r>
      <w:r>
        <w:rPr>
          <w:noProof/>
          <w:kern w:val="2"/>
          <w14:ligatures w14:val="standardContextual"/>
        </w:rPr>
        <w:tab/>
      </w:r>
      <w:r w:rsidRPr="002A2D7B">
        <w:rPr>
          <w:rFonts w:eastAsia="Times New Roman"/>
          <w:noProof/>
        </w:rPr>
        <w:t>{LEVEL 2} [Ramp] typ/min/max order is correct</w:t>
      </w:r>
      <w:r>
        <w:rPr>
          <w:noProof/>
        </w:rPr>
        <w:tab/>
      </w:r>
      <w:r>
        <w:rPr>
          <w:noProof/>
        </w:rPr>
        <w:fldChar w:fldCharType="begin"/>
      </w:r>
      <w:r>
        <w:rPr>
          <w:noProof/>
        </w:rPr>
        <w:instrText xml:space="preserve"> PAGEREF _Toc142995154 \h </w:instrText>
      </w:r>
      <w:r>
        <w:rPr>
          <w:noProof/>
        </w:rPr>
      </w:r>
      <w:r>
        <w:rPr>
          <w:noProof/>
        </w:rPr>
        <w:fldChar w:fldCharType="separate"/>
      </w:r>
      <w:r w:rsidR="007C13FF">
        <w:rPr>
          <w:noProof/>
        </w:rPr>
        <w:t>26</w:t>
      </w:r>
      <w:r>
        <w:rPr>
          <w:noProof/>
        </w:rPr>
        <w:fldChar w:fldCharType="end"/>
      </w:r>
    </w:p>
    <w:p w14:paraId="10BE973F" w14:textId="282B8B6C" w:rsidR="009604BF" w:rsidRDefault="009604BF">
      <w:pPr>
        <w:pStyle w:val="TOC3"/>
        <w:tabs>
          <w:tab w:val="left" w:pos="900"/>
          <w:tab w:val="right" w:leader="dot" w:pos="9350"/>
        </w:tabs>
        <w:rPr>
          <w:noProof/>
          <w:kern w:val="2"/>
          <w14:ligatures w14:val="standardContextual"/>
        </w:rPr>
      </w:pPr>
      <w:r w:rsidRPr="002A2D7B">
        <w:rPr>
          <w:rFonts w:eastAsia="Times New Roman"/>
          <w:noProof/>
        </w:rPr>
        <w:t>5.5.3</w:t>
      </w:r>
      <w:r>
        <w:rPr>
          <w:noProof/>
          <w:kern w:val="2"/>
          <w14:ligatures w14:val="standardContextual"/>
        </w:rPr>
        <w:tab/>
      </w:r>
      <w:r w:rsidRPr="002A2D7B">
        <w:rPr>
          <w:rFonts w:eastAsia="Times New Roman"/>
          <w:noProof/>
        </w:rPr>
        <w:t>{LEVEL 2} [Ramp] dV value is consistent with I-V table calculations</w:t>
      </w:r>
      <w:r>
        <w:rPr>
          <w:noProof/>
        </w:rPr>
        <w:tab/>
      </w:r>
      <w:r>
        <w:rPr>
          <w:noProof/>
        </w:rPr>
        <w:fldChar w:fldCharType="begin"/>
      </w:r>
      <w:r>
        <w:rPr>
          <w:noProof/>
        </w:rPr>
        <w:instrText xml:space="preserve"> PAGEREF _Toc142995155 \h </w:instrText>
      </w:r>
      <w:r>
        <w:rPr>
          <w:noProof/>
        </w:rPr>
      </w:r>
      <w:r>
        <w:rPr>
          <w:noProof/>
        </w:rPr>
        <w:fldChar w:fldCharType="separate"/>
      </w:r>
      <w:r w:rsidR="007C13FF">
        <w:rPr>
          <w:noProof/>
        </w:rPr>
        <w:t>26</w:t>
      </w:r>
      <w:r>
        <w:rPr>
          <w:noProof/>
        </w:rPr>
        <w:fldChar w:fldCharType="end"/>
      </w:r>
    </w:p>
    <w:p w14:paraId="7ABD1636" w14:textId="5D421CE4" w:rsidR="009604BF" w:rsidRDefault="009604BF">
      <w:pPr>
        <w:pStyle w:val="TOC3"/>
        <w:tabs>
          <w:tab w:val="left" w:pos="900"/>
          <w:tab w:val="right" w:leader="dot" w:pos="9350"/>
        </w:tabs>
        <w:rPr>
          <w:noProof/>
          <w:kern w:val="2"/>
          <w14:ligatures w14:val="standardContextual"/>
        </w:rPr>
      </w:pPr>
      <w:r w:rsidRPr="002A2D7B">
        <w:rPr>
          <w:rFonts w:eastAsia="Times New Roman"/>
          <w:noProof/>
        </w:rPr>
        <w:t>5.5.4</w:t>
      </w:r>
      <w:r>
        <w:rPr>
          <w:noProof/>
          <w:kern w:val="2"/>
          <w14:ligatures w14:val="standardContextual"/>
        </w:rPr>
        <w:tab/>
      </w:r>
      <w:r w:rsidRPr="002A2D7B">
        <w:rPr>
          <w:rFonts w:eastAsia="Times New Roman"/>
          <w:noProof/>
        </w:rPr>
        <w:t>{LEVEL 2} [Ramp] dt is consistent with 20%-80% crossing time</w:t>
      </w:r>
      <w:r>
        <w:rPr>
          <w:noProof/>
        </w:rPr>
        <w:tab/>
      </w:r>
      <w:r>
        <w:rPr>
          <w:noProof/>
        </w:rPr>
        <w:fldChar w:fldCharType="begin"/>
      </w:r>
      <w:r>
        <w:rPr>
          <w:noProof/>
        </w:rPr>
        <w:instrText xml:space="preserve"> PAGEREF _Toc142995156 \h </w:instrText>
      </w:r>
      <w:r>
        <w:rPr>
          <w:noProof/>
        </w:rPr>
      </w:r>
      <w:r>
        <w:rPr>
          <w:noProof/>
        </w:rPr>
        <w:fldChar w:fldCharType="separate"/>
      </w:r>
      <w:r w:rsidR="007C13FF">
        <w:rPr>
          <w:noProof/>
        </w:rPr>
        <w:t>26</w:t>
      </w:r>
      <w:r>
        <w:rPr>
          <w:noProof/>
        </w:rPr>
        <w:fldChar w:fldCharType="end"/>
      </w:r>
    </w:p>
    <w:p w14:paraId="430A1D03" w14:textId="1D58B7A4" w:rsidR="009604BF" w:rsidRDefault="009604BF">
      <w:pPr>
        <w:pStyle w:val="TOC2"/>
        <w:rPr>
          <w:noProof/>
          <w:kern w:val="2"/>
          <w14:ligatures w14:val="standardContextual"/>
        </w:rPr>
      </w:pPr>
      <w:r w:rsidRPr="002A2D7B">
        <w:rPr>
          <w:rFonts w:eastAsia="Times New Roman"/>
          <w:noProof/>
        </w:rPr>
        <w:t>5.6</w:t>
      </w:r>
      <w:r>
        <w:rPr>
          <w:noProof/>
          <w:kern w:val="2"/>
          <w14:ligatures w14:val="standardContextual"/>
        </w:rPr>
        <w:tab/>
      </w:r>
      <w:r w:rsidRPr="002A2D7B">
        <w:rPr>
          <w:rFonts w:eastAsia="Times New Roman"/>
          <w:noProof/>
        </w:rPr>
        <w:t>Output Timing Checks</w:t>
      </w:r>
      <w:r>
        <w:rPr>
          <w:noProof/>
        </w:rPr>
        <w:tab/>
      </w:r>
      <w:r>
        <w:rPr>
          <w:noProof/>
        </w:rPr>
        <w:fldChar w:fldCharType="begin"/>
      </w:r>
      <w:r>
        <w:rPr>
          <w:noProof/>
        </w:rPr>
        <w:instrText xml:space="preserve"> PAGEREF _Toc142995157 \h </w:instrText>
      </w:r>
      <w:r>
        <w:rPr>
          <w:noProof/>
        </w:rPr>
      </w:r>
      <w:r>
        <w:rPr>
          <w:noProof/>
        </w:rPr>
        <w:fldChar w:fldCharType="separate"/>
      </w:r>
      <w:r w:rsidR="007C13FF">
        <w:rPr>
          <w:noProof/>
        </w:rPr>
        <w:t>27</w:t>
      </w:r>
      <w:r>
        <w:rPr>
          <w:noProof/>
        </w:rPr>
        <w:fldChar w:fldCharType="end"/>
      </w:r>
    </w:p>
    <w:p w14:paraId="7607DE9E" w14:textId="2B18AE68" w:rsidR="009604BF" w:rsidRDefault="009604BF">
      <w:pPr>
        <w:pStyle w:val="TOC3"/>
        <w:tabs>
          <w:tab w:val="left" w:pos="900"/>
          <w:tab w:val="right" w:leader="dot" w:pos="9350"/>
        </w:tabs>
        <w:rPr>
          <w:noProof/>
          <w:kern w:val="2"/>
          <w14:ligatures w14:val="standardContextual"/>
        </w:rPr>
      </w:pPr>
      <w:r w:rsidRPr="002A2D7B">
        <w:rPr>
          <w:rFonts w:eastAsia="Times New Roman"/>
          <w:noProof/>
        </w:rPr>
        <w:t>5.6.1</w:t>
      </w:r>
      <w:r>
        <w:rPr>
          <w:noProof/>
          <w:kern w:val="2"/>
          <w14:ligatures w14:val="standardContextual"/>
        </w:rPr>
        <w:tab/>
      </w:r>
      <w:r w:rsidRPr="002A2D7B">
        <w:rPr>
          <w:rFonts w:eastAsia="Times New Roman"/>
          <w:noProof/>
        </w:rPr>
        <w:t>{LEVEL 3} [Model Spec] Vmeas and Vref used if typ/min/max variation</w:t>
      </w:r>
      <w:r>
        <w:rPr>
          <w:noProof/>
        </w:rPr>
        <w:tab/>
      </w:r>
      <w:r>
        <w:rPr>
          <w:noProof/>
        </w:rPr>
        <w:fldChar w:fldCharType="begin"/>
      </w:r>
      <w:r>
        <w:rPr>
          <w:noProof/>
        </w:rPr>
        <w:instrText xml:space="preserve"> PAGEREF _Toc142995158 \h </w:instrText>
      </w:r>
      <w:r>
        <w:rPr>
          <w:noProof/>
        </w:rPr>
      </w:r>
      <w:r>
        <w:rPr>
          <w:noProof/>
        </w:rPr>
        <w:fldChar w:fldCharType="separate"/>
      </w:r>
      <w:r w:rsidR="007C13FF">
        <w:rPr>
          <w:noProof/>
        </w:rPr>
        <w:t>27</w:t>
      </w:r>
      <w:r>
        <w:rPr>
          <w:noProof/>
        </w:rPr>
        <w:fldChar w:fldCharType="end"/>
      </w:r>
    </w:p>
    <w:p w14:paraId="26F44E22" w14:textId="2B0A24D7" w:rsidR="009604BF" w:rsidRDefault="009604BF">
      <w:pPr>
        <w:pStyle w:val="TOC3"/>
        <w:tabs>
          <w:tab w:val="left" w:pos="900"/>
          <w:tab w:val="right" w:leader="dot" w:pos="9350"/>
        </w:tabs>
        <w:rPr>
          <w:noProof/>
          <w:kern w:val="2"/>
          <w14:ligatures w14:val="standardContextual"/>
        </w:rPr>
      </w:pPr>
      <w:r w:rsidRPr="002A2D7B">
        <w:rPr>
          <w:rFonts w:eastAsia="Times New Roman"/>
          <w:noProof/>
        </w:rPr>
        <w:t>5.6.2</w:t>
      </w:r>
      <w:r>
        <w:rPr>
          <w:noProof/>
          <w:kern w:val="2"/>
          <w14:ligatures w14:val="standardContextual"/>
        </w:rPr>
        <w:tab/>
      </w:r>
      <w:r w:rsidRPr="002A2D7B">
        <w:rPr>
          <w:rFonts w:eastAsia="Times New Roman"/>
          <w:noProof/>
        </w:rPr>
        <w:t>{LEVEL 3} Vref consistent for Open-drain, Open-source, and ECL Model_types</w:t>
      </w:r>
      <w:r>
        <w:rPr>
          <w:noProof/>
        </w:rPr>
        <w:tab/>
      </w:r>
      <w:r>
        <w:rPr>
          <w:noProof/>
        </w:rPr>
        <w:fldChar w:fldCharType="begin"/>
      </w:r>
      <w:r>
        <w:rPr>
          <w:noProof/>
        </w:rPr>
        <w:instrText xml:space="preserve"> PAGEREF _Toc142995159 \h </w:instrText>
      </w:r>
      <w:r>
        <w:rPr>
          <w:noProof/>
        </w:rPr>
      </w:r>
      <w:r>
        <w:rPr>
          <w:noProof/>
        </w:rPr>
        <w:fldChar w:fldCharType="separate"/>
      </w:r>
      <w:r w:rsidR="007C13FF">
        <w:rPr>
          <w:noProof/>
        </w:rPr>
        <w:t>27</w:t>
      </w:r>
      <w:r>
        <w:rPr>
          <w:noProof/>
        </w:rPr>
        <w:fldChar w:fldCharType="end"/>
      </w:r>
    </w:p>
    <w:p w14:paraId="05663636" w14:textId="64986BE1" w:rsidR="009604BF" w:rsidRDefault="009604BF">
      <w:pPr>
        <w:pStyle w:val="TOC2"/>
        <w:rPr>
          <w:noProof/>
          <w:kern w:val="2"/>
          <w14:ligatures w14:val="standardContextual"/>
        </w:rPr>
      </w:pPr>
      <w:r w:rsidRPr="002A2D7B">
        <w:rPr>
          <w:rFonts w:eastAsia="Times New Roman"/>
          <w:noProof/>
        </w:rPr>
        <w:t>5.7</w:t>
      </w:r>
      <w:r>
        <w:rPr>
          <w:noProof/>
          <w:kern w:val="2"/>
          <w14:ligatures w14:val="standardContextual"/>
        </w:rPr>
        <w:tab/>
      </w:r>
      <w:r w:rsidRPr="002A2D7B">
        <w:rPr>
          <w:rFonts w:eastAsia="Times New Roman"/>
          <w:noProof/>
        </w:rPr>
        <w:t>Model ISSO Table Requirements</w:t>
      </w:r>
      <w:r>
        <w:rPr>
          <w:noProof/>
        </w:rPr>
        <w:tab/>
      </w:r>
      <w:r>
        <w:rPr>
          <w:noProof/>
        </w:rPr>
        <w:fldChar w:fldCharType="begin"/>
      </w:r>
      <w:r>
        <w:rPr>
          <w:noProof/>
        </w:rPr>
        <w:instrText xml:space="preserve"> PAGEREF _Toc142995160 \h </w:instrText>
      </w:r>
      <w:r>
        <w:rPr>
          <w:noProof/>
        </w:rPr>
      </w:r>
      <w:r>
        <w:rPr>
          <w:noProof/>
        </w:rPr>
        <w:fldChar w:fldCharType="separate"/>
      </w:r>
      <w:r w:rsidR="007C13FF">
        <w:rPr>
          <w:noProof/>
        </w:rPr>
        <w:t>27</w:t>
      </w:r>
      <w:r>
        <w:rPr>
          <w:noProof/>
        </w:rPr>
        <w:fldChar w:fldCharType="end"/>
      </w:r>
    </w:p>
    <w:p w14:paraId="3D3A7083" w14:textId="41A0121E" w:rsidR="009604BF" w:rsidRDefault="009604BF">
      <w:pPr>
        <w:pStyle w:val="TOC3"/>
        <w:tabs>
          <w:tab w:val="left" w:pos="900"/>
          <w:tab w:val="right" w:leader="dot" w:pos="9350"/>
        </w:tabs>
        <w:rPr>
          <w:noProof/>
          <w:kern w:val="2"/>
          <w14:ligatures w14:val="standardContextual"/>
        </w:rPr>
      </w:pPr>
      <w:r w:rsidRPr="002A2D7B">
        <w:rPr>
          <w:rFonts w:eastAsia="Times New Roman"/>
          <w:noProof/>
        </w:rPr>
        <w:t>5.7.1</w:t>
      </w:r>
      <w:r>
        <w:rPr>
          <w:noProof/>
          <w:kern w:val="2"/>
          <w14:ligatures w14:val="standardContextual"/>
        </w:rPr>
        <w:tab/>
      </w:r>
      <w:r w:rsidRPr="002A2D7B">
        <w:rPr>
          <w:rFonts w:eastAsia="Times New Roman"/>
          <w:noProof/>
        </w:rPr>
        <w:t>{LEVEL 4} All output-capable models include [ISSO PU] and [ISSO PD] tables</w:t>
      </w:r>
      <w:r>
        <w:rPr>
          <w:noProof/>
        </w:rPr>
        <w:tab/>
      </w:r>
      <w:r>
        <w:rPr>
          <w:noProof/>
        </w:rPr>
        <w:fldChar w:fldCharType="begin"/>
      </w:r>
      <w:r>
        <w:rPr>
          <w:noProof/>
        </w:rPr>
        <w:instrText xml:space="preserve"> PAGEREF _Toc142995161 \h </w:instrText>
      </w:r>
      <w:r>
        <w:rPr>
          <w:noProof/>
        </w:rPr>
      </w:r>
      <w:r>
        <w:rPr>
          <w:noProof/>
        </w:rPr>
        <w:fldChar w:fldCharType="separate"/>
      </w:r>
      <w:r w:rsidR="007C13FF">
        <w:rPr>
          <w:noProof/>
        </w:rPr>
        <w:t>27</w:t>
      </w:r>
      <w:r>
        <w:rPr>
          <w:noProof/>
        </w:rPr>
        <w:fldChar w:fldCharType="end"/>
      </w:r>
    </w:p>
    <w:p w14:paraId="05FB2297" w14:textId="65AEC05F" w:rsidR="009604BF" w:rsidRDefault="009604BF">
      <w:pPr>
        <w:pStyle w:val="TOC3"/>
        <w:tabs>
          <w:tab w:val="left" w:pos="900"/>
          <w:tab w:val="right" w:leader="dot" w:pos="9350"/>
        </w:tabs>
        <w:rPr>
          <w:noProof/>
          <w:kern w:val="2"/>
          <w14:ligatures w14:val="standardContextual"/>
        </w:rPr>
      </w:pPr>
      <w:r w:rsidRPr="002A2D7B">
        <w:rPr>
          <w:rFonts w:eastAsia="Times New Roman"/>
          <w:noProof/>
        </w:rPr>
        <w:t>5.7.2</w:t>
      </w:r>
      <w:r>
        <w:rPr>
          <w:noProof/>
          <w:kern w:val="2"/>
          <w14:ligatures w14:val="standardContextual"/>
        </w:rPr>
        <w:tab/>
      </w:r>
      <w:r w:rsidRPr="002A2D7B">
        <w:rPr>
          <w:rFonts w:eastAsia="Times New Roman"/>
          <w:noProof/>
        </w:rPr>
        <w:t>{LEVEL 4} ISSO tables have correct typ/min/max order</w:t>
      </w:r>
      <w:r>
        <w:rPr>
          <w:noProof/>
        </w:rPr>
        <w:tab/>
      </w:r>
      <w:r>
        <w:rPr>
          <w:noProof/>
        </w:rPr>
        <w:fldChar w:fldCharType="begin"/>
      </w:r>
      <w:r>
        <w:rPr>
          <w:noProof/>
        </w:rPr>
        <w:instrText xml:space="preserve"> PAGEREF _Toc142995162 \h </w:instrText>
      </w:r>
      <w:r>
        <w:rPr>
          <w:noProof/>
        </w:rPr>
      </w:r>
      <w:r>
        <w:rPr>
          <w:noProof/>
        </w:rPr>
        <w:fldChar w:fldCharType="separate"/>
      </w:r>
      <w:r w:rsidR="007C13FF">
        <w:rPr>
          <w:noProof/>
        </w:rPr>
        <w:t>27</w:t>
      </w:r>
      <w:r>
        <w:rPr>
          <w:noProof/>
        </w:rPr>
        <w:fldChar w:fldCharType="end"/>
      </w:r>
    </w:p>
    <w:p w14:paraId="0E6ABBE6" w14:textId="4CC5F332" w:rsidR="009604BF" w:rsidRDefault="009604BF">
      <w:pPr>
        <w:pStyle w:val="TOC3"/>
        <w:tabs>
          <w:tab w:val="left" w:pos="900"/>
          <w:tab w:val="right" w:leader="dot" w:pos="9350"/>
        </w:tabs>
        <w:rPr>
          <w:noProof/>
          <w:kern w:val="2"/>
          <w14:ligatures w14:val="standardContextual"/>
        </w:rPr>
      </w:pPr>
      <w:r w:rsidRPr="002A2D7B">
        <w:rPr>
          <w:rFonts w:eastAsia="Times New Roman"/>
          <w:noProof/>
        </w:rPr>
        <w:t>5.7.3</w:t>
      </w:r>
      <w:r>
        <w:rPr>
          <w:noProof/>
          <w:kern w:val="2"/>
          <w14:ligatures w14:val="standardContextual"/>
        </w:rPr>
        <w:tab/>
      </w:r>
      <w:r w:rsidRPr="002A2D7B">
        <w:rPr>
          <w:rFonts w:eastAsia="Times New Roman"/>
          <w:noProof/>
        </w:rPr>
        <w:t>{LEVEL 4} ISSO tables have sufficient point distribution</w:t>
      </w:r>
      <w:r>
        <w:rPr>
          <w:noProof/>
        </w:rPr>
        <w:tab/>
      </w:r>
      <w:r>
        <w:rPr>
          <w:noProof/>
        </w:rPr>
        <w:fldChar w:fldCharType="begin"/>
      </w:r>
      <w:r>
        <w:rPr>
          <w:noProof/>
        </w:rPr>
        <w:instrText xml:space="preserve"> PAGEREF _Toc142995163 \h </w:instrText>
      </w:r>
      <w:r>
        <w:rPr>
          <w:noProof/>
        </w:rPr>
      </w:r>
      <w:r>
        <w:rPr>
          <w:noProof/>
        </w:rPr>
        <w:fldChar w:fldCharType="separate"/>
      </w:r>
      <w:r w:rsidR="007C13FF">
        <w:rPr>
          <w:noProof/>
        </w:rPr>
        <w:t>28</w:t>
      </w:r>
      <w:r>
        <w:rPr>
          <w:noProof/>
        </w:rPr>
        <w:fldChar w:fldCharType="end"/>
      </w:r>
    </w:p>
    <w:p w14:paraId="2FB70D25" w14:textId="6F29A9C5" w:rsidR="009604BF" w:rsidRDefault="009604BF">
      <w:pPr>
        <w:pStyle w:val="TOC3"/>
        <w:tabs>
          <w:tab w:val="left" w:pos="900"/>
          <w:tab w:val="right" w:leader="dot" w:pos="9350"/>
        </w:tabs>
        <w:rPr>
          <w:noProof/>
          <w:kern w:val="2"/>
          <w14:ligatures w14:val="standardContextual"/>
        </w:rPr>
      </w:pPr>
      <w:r w:rsidRPr="002A2D7B">
        <w:rPr>
          <w:rFonts w:eastAsia="Times New Roman"/>
          <w:noProof/>
        </w:rPr>
        <w:t>5.7.4</w:t>
      </w:r>
      <w:r>
        <w:rPr>
          <w:noProof/>
          <w:kern w:val="2"/>
          <w14:ligatures w14:val="standardContextual"/>
        </w:rPr>
        <w:tab/>
      </w:r>
      <w:r w:rsidRPr="002A2D7B">
        <w:rPr>
          <w:rFonts w:eastAsia="Times New Roman"/>
          <w:noProof/>
        </w:rPr>
        <w:t>{LEVEL 4} ISSO tables voltage sweep range is correct</w:t>
      </w:r>
      <w:r>
        <w:rPr>
          <w:noProof/>
        </w:rPr>
        <w:tab/>
      </w:r>
      <w:r>
        <w:rPr>
          <w:noProof/>
        </w:rPr>
        <w:fldChar w:fldCharType="begin"/>
      </w:r>
      <w:r>
        <w:rPr>
          <w:noProof/>
        </w:rPr>
        <w:instrText xml:space="preserve"> PAGEREF _Toc142995164 \h </w:instrText>
      </w:r>
      <w:r>
        <w:rPr>
          <w:noProof/>
        </w:rPr>
      </w:r>
      <w:r>
        <w:rPr>
          <w:noProof/>
        </w:rPr>
        <w:fldChar w:fldCharType="separate"/>
      </w:r>
      <w:r w:rsidR="007C13FF">
        <w:rPr>
          <w:noProof/>
        </w:rPr>
        <w:t>28</w:t>
      </w:r>
      <w:r>
        <w:rPr>
          <w:noProof/>
        </w:rPr>
        <w:fldChar w:fldCharType="end"/>
      </w:r>
    </w:p>
    <w:p w14:paraId="1C800CD3" w14:textId="7002F5EB" w:rsidR="009604BF" w:rsidRDefault="009604BF">
      <w:pPr>
        <w:pStyle w:val="TOC2"/>
        <w:rPr>
          <w:noProof/>
          <w:kern w:val="2"/>
          <w14:ligatures w14:val="standardContextual"/>
        </w:rPr>
      </w:pPr>
      <w:r w:rsidRPr="002A2D7B">
        <w:rPr>
          <w:rFonts w:eastAsia="Times New Roman"/>
          <w:noProof/>
        </w:rPr>
        <w:t>5.8</w:t>
      </w:r>
      <w:r>
        <w:rPr>
          <w:noProof/>
          <w:kern w:val="2"/>
          <w14:ligatures w14:val="standardContextual"/>
        </w:rPr>
        <w:tab/>
      </w:r>
      <w:r w:rsidRPr="002A2D7B">
        <w:rPr>
          <w:rFonts w:eastAsia="Times New Roman"/>
          <w:noProof/>
        </w:rPr>
        <w:t>Model I-T Table Requirements</w:t>
      </w:r>
      <w:r>
        <w:rPr>
          <w:noProof/>
        </w:rPr>
        <w:tab/>
      </w:r>
      <w:r>
        <w:rPr>
          <w:noProof/>
        </w:rPr>
        <w:fldChar w:fldCharType="begin"/>
      </w:r>
      <w:r>
        <w:rPr>
          <w:noProof/>
        </w:rPr>
        <w:instrText xml:space="preserve"> PAGEREF _Toc142995165 \h </w:instrText>
      </w:r>
      <w:r>
        <w:rPr>
          <w:noProof/>
        </w:rPr>
      </w:r>
      <w:r>
        <w:rPr>
          <w:noProof/>
        </w:rPr>
        <w:fldChar w:fldCharType="separate"/>
      </w:r>
      <w:r w:rsidR="007C13FF">
        <w:rPr>
          <w:noProof/>
        </w:rPr>
        <w:t>28</w:t>
      </w:r>
      <w:r>
        <w:rPr>
          <w:noProof/>
        </w:rPr>
        <w:fldChar w:fldCharType="end"/>
      </w:r>
    </w:p>
    <w:p w14:paraId="7778BFF5" w14:textId="2A19539E" w:rsidR="009604BF" w:rsidRDefault="009604BF">
      <w:pPr>
        <w:pStyle w:val="TOC3"/>
        <w:tabs>
          <w:tab w:val="left" w:pos="900"/>
          <w:tab w:val="right" w:leader="dot" w:pos="9350"/>
        </w:tabs>
        <w:rPr>
          <w:noProof/>
          <w:kern w:val="2"/>
          <w14:ligatures w14:val="standardContextual"/>
        </w:rPr>
      </w:pPr>
      <w:r w:rsidRPr="002A2D7B">
        <w:rPr>
          <w:rFonts w:eastAsia="Times New Roman"/>
          <w:noProof/>
        </w:rPr>
        <w:t>5.8.1</w:t>
      </w:r>
      <w:r>
        <w:rPr>
          <w:noProof/>
          <w:kern w:val="2"/>
          <w14:ligatures w14:val="standardContextual"/>
        </w:rPr>
        <w:tab/>
      </w:r>
      <w:r w:rsidRPr="002A2D7B">
        <w:rPr>
          <w:rFonts w:eastAsia="Times New Roman"/>
          <w:noProof/>
        </w:rPr>
        <w:t>{LEVEL 4} Each [Rising Waveform] and [Falling Waveform] table includes a [Composite Current] table</w:t>
      </w:r>
      <w:r>
        <w:rPr>
          <w:noProof/>
        </w:rPr>
        <w:tab/>
      </w:r>
      <w:r>
        <w:rPr>
          <w:noProof/>
        </w:rPr>
        <w:fldChar w:fldCharType="begin"/>
      </w:r>
      <w:r>
        <w:rPr>
          <w:noProof/>
        </w:rPr>
        <w:instrText xml:space="preserve"> PAGEREF _Toc142995166 \h </w:instrText>
      </w:r>
      <w:r>
        <w:rPr>
          <w:noProof/>
        </w:rPr>
      </w:r>
      <w:r>
        <w:rPr>
          <w:noProof/>
        </w:rPr>
        <w:fldChar w:fldCharType="separate"/>
      </w:r>
      <w:r w:rsidR="007C13FF">
        <w:rPr>
          <w:noProof/>
        </w:rPr>
        <w:t>28</w:t>
      </w:r>
      <w:r>
        <w:rPr>
          <w:noProof/>
        </w:rPr>
        <w:fldChar w:fldCharType="end"/>
      </w:r>
    </w:p>
    <w:p w14:paraId="6E691AE1" w14:textId="0DE76D15" w:rsidR="009604BF" w:rsidRDefault="009604BF">
      <w:pPr>
        <w:pStyle w:val="TOC3"/>
        <w:tabs>
          <w:tab w:val="left" w:pos="900"/>
          <w:tab w:val="right" w:leader="dot" w:pos="9350"/>
        </w:tabs>
        <w:rPr>
          <w:noProof/>
          <w:kern w:val="2"/>
          <w14:ligatures w14:val="standardContextual"/>
        </w:rPr>
      </w:pPr>
      <w:r w:rsidRPr="002A2D7B">
        <w:rPr>
          <w:rFonts w:eastAsia="Times New Roman"/>
          <w:noProof/>
        </w:rPr>
        <w:t>5.8.2</w:t>
      </w:r>
      <w:r>
        <w:rPr>
          <w:noProof/>
          <w:kern w:val="2"/>
          <w14:ligatures w14:val="standardContextual"/>
        </w:rPr>
        <w:tab/>
      </w:r>
      <w:r w:rsidRPr="002A2D7B">
        <w:rPr>
          <w:rFonts w:eastAsia="Times New Roman"/>
          <w:noProof/>
        </w:rPr>
        <w:t>{LEVEL 4} [Composite Current] waveform data points cover the same time range as the corresponding V-T waveforms</w:t>
      </w:r>
      <w:r>
        <w:rPr>
          <w:noProof/>
        </w:rPr>
        <w:tab/>
      </w:r>
      <w:r>
        <w:rPr>
          <w:noProof/>
        </w:rPr>
        <w:fldChar w:fldCharType="begin"/>
      </w:r>
      <w:r>
        <w:rPr>
          <w:noProof/>
        </w:rPr>
        <w:instrText xml:space="preserve"> PAGEREF _Toc142995167 \h </w:instrText>
      </w:r>
      <w:r>
        <w:rPr>
          <w:noProof/>
        </w:rPr>
      </w:r>
      <w:r>
        <w:rPr>
          <w:noProof/>
        </w:rPr>
        <w:fldChar w:fldCharType="separate"/>
      </w:r>
      <w:r w:rsidR="007C13FF">
        <w:rPr>
          <w:noProof/>
        </w:rPr>
        <w:t>28</w:t>
      </w:r>
      <w:r>
        <w:rPr>
          <w:noProof/>
        </w:rPr>
        <w:fldChar w:fldCharType="end"/>
      </w:r>
    </w:p>
    <w:p w14:paraId="513913C3" w14:textId="2411EC9B" w:rsidR="009604BF" w:rsidRDefault="009604BF">
      <w:pPr>
        <w:pStyle w:val="TOC3"/>
        <w:tabs>
          <w:tab w:val="left" w:pos="900"/>
          <w:tab w:val="right" w:leader="dot" w:pos="9350"/>
        </w:tabs>
        <w:rPr>
          <w:noProof/>
          <w:kern w:val="2"/>
          <w14:ligatures w14:val="standardContextual"/>
        </w:rPr>
      </w:pPr>
      <w:r w:rsidRPr="002A2D7B">
        <w:rPr>
          <w:rFonts w:eastAsia="Times New Roman"/>
          <w:noProof/>
        </w:rPr>
        <w:t>5.8.3</w:t>
      </w:r>
      <w:r>
        <w:rPr>
          <w:noProof/>
          <w:kern w:val="2"/>
          <w14:ligatures w14:val="standardContextual"/>
        </w:rPr>
        <w:tab/>
      </w:r>
      <w:r w:rsidRPr="002A2D7B">
        <w:rPr>
          <w:rFonts w:eastAsia="Times New Roman"/>
          <w:noProof/>
        </w:rPr>
        <w:t>{LEVEL 4} [Composite Current] waveforms must be time-aligned with corresponding V-T waveforms</w:t>
      </w:r>
      <w:r>
        <w:rPr>
          <w:noProof/>
        </w:rPr>
        <w:tab/>
      </w:r>
      <w:r>
        <w:rPr>
          <w:noProof/>
        </w:rPr>
        <w:fldChar w:fldCharType="begin"/>
      </w:r>
      <w:r>
        <w:rPr>
          <w:noProof/>
        </w:rPr>
        <w:instrText xml:space="preserve"> PAGEREF _Toc142995168 \h </w:instrText>
      </w:r>
      <w:r>
        <w:rPr>
          <w:noProof/>
        </w:rPr>
      </w:r>
      <w:r>
        <w:rPr>
          <w:noProof/>
        </w:rPr>
        <w:fldChar w:fldCharType="separate"/>
      </w:r>
      <w:r w:rsidR="007C13FF">
        <w:rPr>
          <w:noProof/>
        </w:rPr>
        <w:t>28</w:t>
      </w:r>
      <w:r>
        <w:rPr>
          <w:noProof/>
        </w:rPr>
        <w:fldChar w:fldCharType="end"/>
      </w:r>
    </w:p>
    <w:p w14:paraId="15B7FA95" w14:textId="3C1007A6" w:rsidR="009604BF" w:rsidRDefault="009604BF">
      <w:pPr>
        <w:pStyle w:val="TOC3"/>
        <w:tabs>
          <w:tab w:val="left" w:pos="900"/>
          <w:tab w:val="right" w:leader="dot" w:pos="9350"/>
        </w:tabs>
        <w:rPr>
          <w:noProof/>
          <w:kern w:val="2"/>
          <w14:ligatures w14:val="standardContextual"/>
        </w:rPr>
      </w:pPr>
      <w:r w:rsidRPr="002A2D7B">
        <w:rPr>
          <w:rFonts w:eastAsia="Times New Roman"/>
          <w:noProof/>
        </w:rPr>
        <w:t>5.8.4</w:t>
      </w:r>
      <w:r>
        <w:rPr>
          <w:noProof/>
          <w:kern w:val="2"/>
          <w14:ligatures w14:val="standardContextual"/>
        </w:rPr>
        <w:tab/>
      </w:r>
      <w:r w:rsidRPr="002A2D7B">
        <w:rPr>
          <w:rFonts w:eastAsia="Times New Roman"/>
          <w:noProof/>
        </w:rPr>
        <w:t>{LEVEL 4} [Composite Current] includes pre-driver behavior</w:t>
      </w:r>
      <w:r>
        <w:rPr>
          <w:noProof/>
        </w:rPr>
        <w:tab/>
      </w:r>
      <w:r>
        <w:rPr>
          <w:noProof/>
        </w:rPr>
        <w:fldChar w:fldCharType="begin"/>
      </w:r>
      <w:r>
        <w:rPr>
          <w:noProof/>
        </w:rPr>
        <w:instrText xml:space="preserve"> PAGEREF _Toc142995169 \h </w:instrText>
      </w:r>
      <w:r>
        <w:rPr>
          <w:noProof/>
        </w:rPr>
      </w:r>
      <w:r>
        <w:rPr>
          <w:noProof/>
        </w:rPr>
        <w:fldChar w:fldCharType="separate"/>
      </w:r>
      <w:r w:rsidR="007C13FF">
        <w:rPr>
          <w:noProof/>
        </w:rPr>
        <w:t>28</w:t>
      </w:r>
      <w:r>
        <w:rPr>
          <w:noProof/>
        </w:rPr>
        <w:fldChar w:fldCharType="end"/>
      </w:r>
    </w:p>
    <w:p w14:paraId="4E14D855" w14:textId="2641F96C" w:rsidR="009604BF" w:rsidRDefault="009604BF">
      <w:pPr>
        <w:pStyle w:val="TOC3"/>
        <w:tabs>
          <w:tab w:val="left" w:pos="900"/>
          <w:tab w:val="right" w:leader="dot" w:pos="9350"/>
        </w:tabs>
        <w:rPr>
          <w:noProof/>
          <w:kern w:val="2"/>
          <w14:ligatures w14:val="standardContextual"/>
        </w:rPr>
      </w:pPr>
      <w:r w:rsidRPr="002A2D7B">
        <w:rPr>
          <w:rFonts w:eastAsia="Times New Roman"/>
          <w:noProof/>
        </w:rPr>
        <w:lastRenderedPageBreak/>
        <w:t>5.8.5</w:t>
      </w:r>
      <w:r>
        <w:rPr>
          <w:noProof/>
          <w:kern w:val="2"/>
          <w14:ligatures w14:val="standardContextual"/>
        </w:rPr>
        <w:tab/>
      </w:r>
      <w:r w:rsidRPr="002A2D7B">
        <w:rPr>
          <w:rFonts w:eastAsia="Times New Roman"/>
          <w:noProof/>
        </w:rPr>
        <w:t>{LEVEL 4} Start and end points [Composite Current] values correlate with pullup and pulldown tables</w:t>
      </w:r>
      <w:r>
        <w:rPr>
          <w:noProof/>
        </w:rPr>
        <w:tab/>
      </w:r>
      <w:r>
        <w:rPr>
          <w:noProof/>
        </w:rPr>
        <w:fldChar w:fldCharType="begin"/>
      </w:r>
      <w:r>
        <w:rPr>
          <w:noProof/>
        </w:rPr>
        <w:instrText xml:space="preserve"> PAGEREF _Toc142995170 \h </w:instrText>
      </w:r>
      <w:r>
        <w:rPr>
          <w:noProof/>
        </w:rPr>
      </w:r>
      <w:r>
        <w:rPr>
          <w:noProof/>
        </w:rPr>
        <w:fldChar w:fldCharType="separate"/>
      </w:r>
      <w:r w:rsidR="007C13FF">
        <w:rPr>
          <w:noProof/>
        </w:rPr>
        <w:t>29</w:t>
      </w:r>
      <w:r>
        <w:rPr>
          <w:noProof/>
        </w:rPr>
        <w:fldChar w:fldCharType="end"/>
      </w:r>
    </w:p>
    <w:p w14:paraId="10BC032F" w14:textId="6479533A" w:rsidR="009604BF" w:rsidRDefault="009604BF">
      <w:pPr>
        <w:pStyle w:val="TOC3"/>
        <w:tabs>
          <w:tab w:val="left" w:pos="900"/>
          <w:tab w:val="right" w:leader="dot" w:pos="9350"/>
        </w:tabs>
        <w:rPr>
          <w:noProof/>
          <w:kern w:val="2"/>
          <w14:ligatures w14:val="standardContextual"/>
        </w:rPr>
      </w:pPr>
      <w:r w:rsidRPr="002A2D7B">
        <w:rPr>
          <w:rFonts w:eastAsia="Times New Roman"/>
          <w:noProof/>
        </w:rPr>
        <w:t>5.8.6</w:t>
      </w:r>
      <w:r>
        <w:rPr>
          <w:noProof/>
          <w:kern w:val="2"/>
          <w14:ligatures w14:val="standardContextual"/>
        </w:rPr>
        <w:tab/>
      </w:r>
      <w:r w:rsidRPr="002A2D7B">
        <w:rPr>
          <w:rFonts w:eastAsia="Times New Roman"/>
          <w:noProof/>
        </w:rPr>
        <w:t>{LEVEL 4} [Composite Current] data includes current from correct voltage rails</w:t>
      </w:r>
      <w:r>
        <w:rPr>
          <w:noProof/>
        </w:rPr>
        <w:tab/>
      </w:r>
      <w:r>
        <w:rPr>
          <w:noProof/>
        </w:rPr>
        <w:fldChar w:fldCharType="begin"/>
      </w:r>
      <w:r>
        <w:rPr>
          <w:noProof/>
        </w:rPr>
        <w:instrText xml:space="preserve"> PAGEREF _Toc142995171 \h </w:instrText>
      </w:r>
      <w:r>
        <w:rPr>
          <w:noProof/>
        </w:rPr>
      </w:r>
      <w:r>
        <w:rPr>
          <w:noProof/>
        </w:rPr>
        <w:fldChar w:fldCharType="separate"/>
      </w:r>
      <w:r w:rsidR="007C13FF">
        <w:rPr>
          <w:noProof/>
        </w:rPr>
        <w:t>29</w:t>
      </w:r>
      <w:r>
        <w:rPr>
          <w:noProof/>
        </w:rPr>
        <w:fldChar w:fldCharType="end"/>
      </w:r>
    </w:p>
    <w:p w14:paraId="17D2CE6F" w14:textId="329CD90B" w:rsidR="009604BF" w:rsidRDefault="009604BF">
      <w:pPr>
        <w:pStyle w:val="TOC3"/>
        <w:tabs>
          <w:tab w:val="left" w:pos="900"/>
          <w:tab w:val="right" w:leader="dot" w:pos="9350"/>
        </w:tabs>
        <w:rPr>
          <w:noProof/>
          <w:kern w:val="2"/>
          <w14:ligatures w14:val="standardContextual"/>
        </w:rPr>
      </w:pPr>
      <w:r w:rsidRPr="002A2D7B">
        <w:rPr>
          <w:rFonts w:eastAsia="Times New Roman"/>
          <w:noProof/>
        </w:rPr>
        <w:t>5.8.7</w:t>
      </w:r>
      <w:r>
        <w:rPr>
          <w:noProof/>
          <w:kern w:val="2"/>
          <w14:ligatures w14:val="standardContextual"/>
        </w:rPr>
        <w:tab/>
      </w:r>
      <w:r w:rsidRPr="002A2D7B">
        <w:rPr>
          <w:rFonts w:eastAsia="Times New Roman"/>
          <w:noProof/>
        </w:rPr>
        <w:t>{LEVEL 4} [Composite Current] curve is flat at start and end</w:t>
      </w:r>
      <w:r>
        <w:rPr>
          <w:noProof/>
        </w:rPr>
        <w:tab/>
      </w:r>
      <w:r>
        <w:rPr>
          <w:noProof/>
        </w:rPr>
        <w:fldChar w:fldCharType="begin"/>
      </w:r>
      <w:r>
        <w:rPr>
          <w:noProof/>
        </w:rPr>
        <w:instrText xml:space="preserve"> PAGEREF _Toc142995172 \h </w:instrText>
      </w:r>
      <w:r>
        <w:rPr>
          <w:noProof/>
        </w:rPr>
      </w:r>
      <w:r>
        <w:rPr>
          <w:noProof/>
        </w:rPr>
        <w:fldChar w:fldCharType="separate"/>
      </w:r>
      <w:r w:rsidR="007C13FF">
        <w:rPr>
          <w:noProof/>
        </w:rPr>
        <w:t>29</w:t>
      </w:r>
      <w:r>
        <w:rPr>
          <w:noProof/>
        </w:rPr>
        <w:fldChar w:fldCharType="end"/>
      </w:r>
    </w:p>
    <w:p w14:paraId="0D46402F" w14:textId="13DD6DF0" w:rsidR="009604BF" w:rsidRDefault="009604BF">
      <w:pPr>
        <w:pStyle w:val="TOC3"/>
        <w:tabs>
          <w:tab w:val="left" w:pos="900"/>
          <w:tab w:val="right" w:leader="dot" w:pos="9350"/>
        </w:tabs>
        <w:rPr>
          <w:noProof/>
          <w:kern w:val="2"/>
          <w14:ligatures w14:val="standardContextual"/>
        </w:rPr>
      </w:pPr>
      <w:r w:rsidRPr="002A2D7B">
        <w:rPr>
          <w:rFonts w:eastAsia="Times New Roman"/>
          <w:noProof/>
        </w:rPr>
        <w:t>5.8.8</w:t>
      </w:r>
      <w:r>
        <w:rPr>
          <w:noProof/>
          <w:kern w:val="2"/>
          <w14:ligatures w14:val="standardContextual"/>
        </w:rPr>
        <w:tab/>
      </w:r>
      <w:r w:rsidRPr="002A2D7B">
        <w:rPr>
          <w:rFonts w:eastAsia="Times New Roman"/>
          <w:noProof/>
        </w:rPr>
        <w:t>{LEVEL 4} [Composite Current] table values should start or end at 0 when V_fixture = 0</w:t>
      </w:r>
      <w:r>
        <w:rPr>
          <w:noProof/>
        </w:rPr>
        <w:tab/>
      </w:r>
      <w:r>
        <w:rPr>
          <w:noProof/>
        </w:rPr>
        <w:fldChar w:fldCharType="begin"/>
      </w:r>
      <w:r>
        <w:rPr>
          <w:noProof/>
        </w:rPr>
        <w:instrText xml:space="preserve"> PAGEREF _Toc142995173 \h </w:instrText>
      </w:r>
      <w:r>
        <w:rPr>
          <w:noProof/>
        </w:rPr>
      </w:r>
      <w:r>
        <w:rPr>
          <w:noProof/>
        </w:rPr>
        <w:fldChar w:fldCharType="separate"/>
      </w:r>
      <w:r w:rsidR="007C13FF">
        <w:rPr>
          <w:noProof/>
        </w:rPr>
        <w:t>29</w:t>
      </w:r>
      <w:r>
        <w:rPr>
          <w:noProof/>
        </w:rPr>
        <w:fldChar w:fldCharType="end"/>
      </w:r>
    </w:p>
    <w:p w14:paraId="5B1905F7" w14:textId="2444CD8D" w:rsidR="009604BF" w:rsidRDefault="009604BF">
      <w:pPr>
        <w:pStyle w:val="TOC1"/>
        <w:rPr>
          <w:noProof/>
          <w:kern w:val="2"/>
          <w14:ligatures w14:val="standardContextual"/>
        </w:rPr>
      </w:pPr>
      <w:r w:rsidRPr="002A2D7B">
        <w:rPr>
          <w:rFonts w:eastAsia="Times New Roman"/>
          <w:noProof/>
        </w:rPr>
        <w:t>6.</w:t>
      </w:r>
      <w:r>
        <w:rPr>
          <w:noProof/>
          <w:kern w:val="2"/>
          <w14:ligatures w14:val="standardContextual"/>
        </w:rPr>
        <w:tab/>
      </w:r>
      <w:r w:rsidRPr="002A2D7B">
        <w:rPr>
          <w:rFonts w:eastAsia="Times New Roman"/>
          <w:noProof/>
        </w:rPr>
        <w:t>Correlation</w:t>
      </w:r>
      <w:r>
        <w:rPr>
          <w:noProof/>
        </w:rPr>
        <w:tab/>
      </w:r>
      <w:r>
        <w:rPr>
          <w:noProof/>
        </w:rPr>
        <w:fldChar w:fldCharType="begin"/>
      </w:r>
      <w:r>
        <w:rPr>
          <w:noProof/>
        </w:rPr>
        <w:instrText xml:space="preserve"> PAGEREF _Toc142995174 \h </w:instrText>
      </w:r>
      <w:r>
        <w:rPr>
          <w:noProof/>
        </w:rPr>
      </w:r>
      <w:r>
        <w:rPr>
          <w:noProof/>
        </w:rPr>
        <w:fldChar w:fldCharType="separate"/>
      </w:r>
      <w:r w:rsidR="007C13FF">
        <w:rPr>
          <w:noProof/>
        </w:rPr>
        <w:t>30</w:t>
      </w:r>
      <w:r>
        <w:rPr>
          <w:noProof/>
        </w:rPr>
        <w:fldChar w:fldCharType="end"/>
      </w:r>
    </w:p>
    <w:p w14:paraId="6A06CC17" w14:textId="28C01F62" w:rsidR="009604BF" w:rsidRDefault="009604BF">
      <w:pPr>
        <w:pStyle w:val="TOC1"/>
        <w:rPr>
          <w:noProof/>
          <w:kern w:val="2"/>
          <w14:ligatures w14:val="standardContextual"/>
        </w:rPr>
      </w:pPr>
      <w:r w:rsidRPr="002A2D7B">
        <w:rPr>
          <w:rFonts w:eastAsia="Times New Roman"/>
          <w:noProof/>
        </w:rPr>
        <w:t>Appendix A – Smoothness checking algorithm</w:t>
      </w:r>
      <w:r>
        <w:rPr>
          <w:noProof/>
        </w:rPr>
        <w:tab/>
      </w:r>
      <w:r>
        <w:rPr>
          <w:noProof/>
        </w:rPr>
        <w:fldChar w:fldCharType="begin"/>
      </w:r>
      <w:r>
        <w:rPr>
          <w:noProof/>
        </w:rPr>
        <w:instrText xml:space="preserve"> PAGEREF _Toc142995175 \h </w:instrText>
      </w:r>
      <w:r>
        <w:rPr>
          <w:noProof/>
        </w:rPr>
      </w:r>
      <w:r>
        <w:rPr>
          <w:noProof/>
        </w:rPr>
        <w:fldChar w:fldCharType="separate"/>
      </w:r>
      <w:r w:rsidR="007C13FF">
        <w:rPr>
          <w:noProof/>
        </w:rPr>
        <w:t>31</w:t>
      </w:r>
      <w:r>
        <w:rPr>
          <w:noProof/>
        </w:rPr>
        <w:fldChar w:fldCharType="end"/>
      </w:r>
    </w:p>
    <w:p w14:paraId="5E14A514" w14:textId="21D075C2" w:rsidR="005D72F2" w:rsidRPr="005D72F2" w:rsidRDefault="002F3448" w:rsidP="00C23227">
      <w:pPr>
        <w:tabs>
          <w:tab w:val="left" w:pos="1170"/>
        </w:tabs>
        <w:ind w:left="900" w:hanging="900"/>
        <w:rPr>
          <w:rFonts w:eastAsia="Times New Roman"/>
        </w:rPr>
      </w:pPr>
      <w:r>
        <w:rPr>
          <w:rFonts w:eastAsia="Times New Roman"/>
        </w:rPr>
        <w:fldChar w:fldCharType="end"/>
      </w:r>
    </w:p>
    <w:p w14:paraId="590DD604" w14:textId="77777777" w:rsidR="005D72F2" w:rsidRPr="005D72F2" w:rsidRDefault="005D72F2" w:rsidP="005D72F2">
      <w:pPr>
        <w:rPr>
          <w:rFonts w:eastAsia="Times New Roman"/>
        </w:rPr>
      </w:pPr>
    </w:p>
    <w:p w14:paraId="02D84AEC" w14:textId="77777777" w:rsidR="005D72F2" w:rsidRPr="005D72F2" w:rsidRDefault="005D72F2" w:rsidP="005D72F2">
      <w:pPr>
        <w:rPr>
          <w:rFonts w:eastAsia="Times New Roman"/>
        </w:rPr>
      </w:pPr>
    </w:p>
    <w:p w14:paraId="738D3CB8" w14:textId="77777777" w:rsidR="004703FF" w:rsidRDefault="004703FF">
      <w:r>
        <w:rPr>
          <w:b/>
          <w:bCs/>
        </w:rPr>
        <w:br w:type="page"/>
      </w:r>
    </w:p>
    <w:p w14:paraId="3EBEEFB0" w14:textId="79094446" w:rsidR="005D72F2" w:rsidRPr="005D72F2" w:rsidRDefault="005D72F2" w:rsidP="005D72F2">
      <w:pPr>
        <w:pStyle w:val="Heading1"/>
        <w:framePr w:wrap="notBeside"/>
        <w:rPr>
          <w:rFonts w:eastAsia="Times New Roman"/>
        </w:rPr>
      </w:pPr>
      <w:bookmarkStart w:id="1" w:name="_Toc142995076"/>
      <w:r w:rsidRPr="005D72F2">
        <w:rPr>
          <w:rFonts w:eastAsia="Times New Roman"/>
        </w:rPr>
        <w:lastRenderedPageBreak/>
        <w:t>IBIS Quality Designator</w:t>
      </w:r>
      <w:bookmarkEnd w:id="1"/>
    </w:p>
    <w:p w14:paraId="57AD066A" w14:textId="1FB4FE4E" w:rsidR="005D72F2" w:rsidRPr="005D72F2" w:rsidRDefault="005D72F2" w:rsidP="005D72F2">
      <w:pPr>
        <w:rPr>
          <w:rFonts w:eastAsia="Times New Roman"/>
        </w:rPr>
      </w:pPr>
      <w:r w:rsidRPr="005D72F2">
        <w:rPr>
          <w:rFonts w:eastAsia="Times New Roman"/>
        </w:rPr>
        <w:t xml:space="preserve">The quality of an IBIS file can be determined by checking its data for correctness, and by correlating the data to a reference. Correctness is defined as conforming to a designated version of the IBIS Specification and the component data sheet. </w:t>
      </w:r>
      <w:r w:rsidR="00F809C6">
        <w:rPr>
          <w:rFonts w:eastAsia="Times New Roman"/>
        </w:rPr>
        <w:t>The</w:t>
      </w:r>
      <w:r w:rsidRPr="005D72F2">
        <w:rPr>
          <w:rFonts w:eastAsia="Times New Roman"/>
        </w:rPr>
        <w:t xml:space="preserve"> checks</w:t>
      </w:r>
      <w:r w:rsidR="00F809C6">
        <w:rPr>
          <w:rFonts w:eastAsia="Times New Roman"/>
        </w:rPr>
        <w:t xml:space="preserve"> defined in this document</w:t>
      </w:r>
      <w:r w:rsidRPr="005D72F2">
        <w:rPr>
          <w:rFonts w:eastAsia="Times New Roman"/>
        </w:rPr>
        <w:t xml:space="preserve"> are performed</w:t>
      </w:r>
      <w:r w:rsidR="00F809C6">
        <w:rPr>
          <w:rFonts w:eastAsia="Times New Roman"/>
        </w:rPr>
        <w:t xml:space="preserve"> to find</w:t>
      </w:r>
      <w:r w:rsidRPr="005D72F2">
        <w:rPr>
          <w:rFonts w:eastAsia="Times New Roman"/>
        </w:rPr>
        <w:t xml:space="preserve"> the overall file quality</w:t>
      </w:r>
      <w:r w:rsidR="00F809C6">
        <w:rPr>
          <w:rFonts w:eastAsia="Times New Roman"/>
        </w:rPr>
        <w:t>. The quality score</w:t>
      </w:r>
      <w:r w:rsidRPr="005D72F2">
        <w:rPr>
          <w:rFonts w:eastAsia="Times New Roman"/>
        </w:rPr>
        <w:t xml:space="preserve"> is represented with a designator such as “IQ3S”, for example, which would indicate that data for basic simulation and timing analysis have been checked, and the IBIS model has been correlated to a reference simulation. The summary IBIS Quality designator is embedded in the IBIS file as a comment or in the [Notes] section.</w:t>
      </w:r>
    </w:p>
    <w:p w14:paraId="23DBEA6C" w14:textId="77777777" w:rsidR="005D72F2" w:rsidRPr="005D72F2" w:rsidRDefault="005D72F2" w:rsidP="005D72F2">
      <w:pPr>
        <w:pStyle w:val="Heading2"/>
        <w:framePr w:wrap="notBeside"/>
        <w:rPr>
          <w:rFonts w:eastAsia="Times New Roman"/>
        </w:rPr>
      </w:pPr>
      <w:bookmarkStart w:id="2" w:name="_Toc142995077"/>
      <w:r w:rsidRPr="005D72F2">
        <w:rPr>
          <w:rFonts w:eastAsia="Times New Roman"/>
        </w:rPr>
        <w:t>IBIS Quality Level Definitions</w:t>
      </w:r>
      <w:bookmarkEnd w:id="2"/>
    </w:p>
    <w:p w14:paraId="46BD09E0" w14:textId="77777777" w:rsidR="005D72F2" w:rsidRPr="005D72F2" w:rsidRDefault="005D72F2" w:rsidP="005D72F2">
      <w:pPr>
        <w:rPr>
          <w:rFonts w:eastAsia="Times New Roman"/>
        </w:rPr>
      </w:pPr>
      <w:r w:rsidRPr="005D72F2">
        <w:rPr>
          <w:rFonts w:eastAsia="Times New Roman"/>
        </w:rPr>
        <w:t>The quality level is defined as a combination of correctness checks and correlation checks. The correctness level is a number, and other special designations such as correlation are shown as appended letters. Some examples:</w:t>
      </w:r>
    </w:p>
    <w:p w14:paraId="5D30ABA4" w14:textId="6C4C2948" w:rsidR="005D72F2" w:rsidRPr="005D72F2" w:rsidRDefault="005D72F2" w:rsidP="005D72F2">
      <w:pPr>
        <w:pStyle w:val="ListParagraph"/>
        <w:numPr>
          <w:ilvl w:val="0"/>
          <w:numId w:val="11"/>
        </w:numPr>
        <w:rPr>
          <w:rFonts w:eastAsia="Times New Roman"/>
        </w:rPr>
      </w:pPr>
      <w:r w:rsidRPr="005D72F2">
        <w:rPr>
          <w:rFonts w:eastAsia="Times New Roman"/>
        </w:rPr>
        <w:t>IQ0</w:t>
      </w:r>
      <w:r w:rsidRPr="005D72F2">
        <w:rPr>
          <w:rFonts w:eastAsia="Times New Roman"/>
        </w:rPr>
        <w:tab/>
        <w:t>- No IQ checking at all</w:t>
      </w:r>
    </w:p>
    <w:p w14:paraId="2F35A78B" w14:textId="0D959F21" w:rsidR="005D72F2" w:rsidRPr="005D72F2" w:rsidRDefault="005D72F2" w:rsidP="005D72F2">
      <w:pPr>
        <w:pStyle w:val="ListParagraph"/>
        <w:numPr>
          <w:ilvl w:val="0"/>
          <w:numId w:val="11"/>
        </w:numPr>
        <w:rPr>
          <w:rFonts w:eastAsia="Times New Roman"/>
        </w:rPr>
      </w:pPr>
      <w:r w:rsidRPr="005D72F2">
        <w:rPr>
          <w:rFonts w:eastAsia="Times New Roman"/>
        </w:rPr>
        <w:t>IQ1</w:t>
      </w:r>
      <w:r w:rsidRPr="005D72F2">
        <w:rPr>
          <w:rFonts w:eastAsia="Times New Roman"/>
        </w:rPr>
        <w:tab/>
        <w:t xml:space="preserve">- Passes IBISCHK without </w:t>
      </w:r>
      <w:r w:rsidR="008E3F18">
        <w:rPr>
          <w:rFonts w:eastAsia="Times New Roman"/>
        </w:rPr>
        <w:t>error</w:t>
      </w:r>
      <w:r w:rsidRPr="005D72F2">
        <w:rPr>
          <w:rFonts w:eastAsia="Times New Roman"/>
        </w:rPr>
        <w:t xml:space="preserve">s or unexplained </w:t>
      </w:r>
      <w:r w:rsidR="008E3F18">
        <w:rPr>
          <w:rFonts w:eastAsia="Times New Roman"/>
        </w:rPr>
        <w:t>warning</w:t>
      </w:r>
      <w:r w:rsidRPr="005D72F2">
        <w:rPr>
          <w:rFonts w:eastAsia="Times New Roman"/>
        </w:rPr>
        <w:t>s</w:t>
      </w:r>
    </w:p>
    <w:p w14:paraId="386947BA" w14:textId="227188D4" w:rsidR="005D72F2" w:rsidRPr="005D72F2" w:rsidRDefault="005D72F2" w:rsidP="005D72F2">
      <w:pPr>
        <w:pStyle w:val="ListParagraph"/>
        <w:numPr>
          <w:ilvl w:val="0"/>
          <w:numId w:val="11"/>
        </w:numPr>
        <w:rPr>
          <w:rFonts w:eastAsia="Times New Roman"/>
        </w:rPr>
      </w:pPr>
      <w:r w:rsidRPr="005D72F2">
        <w:rPr>
          <w:rFonts w:eastAsia="Times New Roman"/>
        </w:rPr>
        <w:t>IQ2</w:t>
      </w:r>
      <w:r w:rsidRPr="005D72F2">
        <w:rPr>
          <w:rFonts w:eastAsia="Times New Roman"/>
        </w:rPr>
        <w:tab/>
        <w:t>- IQ1 + data for basic simulation checked</w:t>
      </w:r>
    </w:p>
    <w:p w14:paraId="39F1884E" w14:textId="3E2B6940" w:rsidR="005D72F2" w:rsidRPr="005D72F2" w:rsidRDefault="005D72F2" w:rsidP="005D72F2">
      <w:pPr>
        <w:pStyle w:val="ListParagraph"/>
        <w:numPr>
          <w:ilvl w:val="0"/>
          <w:numId w:val="11"/>
        </w:numPr>
        <w:rPr>
          <w:rFonts w:eastAsia="Times New Roman"/>
        </w:rPr>
      </w:pPr>
      <w:r w:rsidRPr="005D72F2">
        <w:rPr>
          <w:rFonts w:eastAsia="Times New Roman"/>
        </w:rPr>
        <w:t>IQ3</w:t>
      </w:r>
      <w:r w:rsidRPr="005D72F2">
        <w:rPr>
          <w:rFonts w:eastAsia="Times New Roman"/>
        </w:rPr>
        <w:tab/>
        <w:t>- IQ2 + data for timing analysis checked</w:t>
      </w:r>
    </w:p>
    <w:p w14:paraId="0206FB18" w14:textId="3D31E503" w:rsidR="005D72F2" w:rsidRPr="005D72F2" w:rsidRDefault="005D72F2" w:rsidP="005D72F2">
      <w:pPr>
        <w:pStyle w:val="ListParagraph"/>
        <w:numPr>
          <w:ilvl w:val="0"/>
          <w:numId w:val="11"/>
        </w:numPr>
        <w:rPr>
          <w:rFonts w:eastAsia="Times New Roman"/>
        </w:rPr>
      </w:pPr>
      <w:r w:rsidRPr="005D72F2">
        <w:rPr>
          <w:rFonts w:eastAsia="Times New Roman"/>
        </w:rPr>
        <w:t>IQ4</w:t>
      </w:r>
      <w:r w:rsidRPr="005D72F2">
        <w:rPr>
          <w:rFonts w:eastAsia="Times New Roman"/>
        </w:rPr>
        <w:tab/>
        <w:t>- IQ3 + data for power-aware analysis checked</w:t>
      </w:r>
    </w:p>
    <w:p w14:paraId="60DB8AA1" w14:textId="4D688136" w:rsidR="005D72F2" w:rsidRPr="005D72F2" w:rsidRDefault="005D72F2" w:rsidP="005D72F2">
      <w:pPr>
        <w:pStyle w:val="ListParagraph"/>
        <w:numPr>
          <w:ilvl w:val="0"/>
          <w:numId w:val="11"/>
        </w:numPr>
        <w:rPr>
          <w:rFonts w:eastAsia="Times New Roman"/>
        </w:rPr>
      </w:pPr>
      <w:r w:rsidRPr="005D72F2">
        <w:rPr>
          <w:rFonts w:eastAsia="Times New Roman"/>
        </w:rPr>
        <w:t>IQ3M</w:t>
      </w:r>
      <w:r w:rsidRPr="005D72F2">
        <w:rPr>
          <w:rFonts w:eastAsia="Times New Roman"/>
        </w:rPr>
        <w:tab/>
        <w:t>- IQ3 + correlated against hardware measurements</w:t>
      </w:r>
    </w:p>
    <w:p w14:paraId="61622432" w14:textId="52613960" w:rsidR="005D72F2" w:rsidRPr="005D72F2" w:rsidRDefault="005D72F2" w:rsidP="005D72F2">
      <w:pPr>
        <w:pStyle w:val="ListParagraph"/>
        <w:numPr>
          <w:ilvl w:val="0"/>
          <w:numId w:val="11"/>
        </w:numPr>
        <w:rPr>
          <w:rFonts w:eastAsia="Times New Roman"/>
        </w:rPr>
      </w:pPr>
      <w:r w:rsidRPr="005D72F2">
        <w:rPr>
          <w:rFonts w:eastAsia="Times New Roman"/>
        </w:rPr>
        <w:t xml:space="preserve">IQ3MS </w:t>
      </w:r>
      <w:r w:rsidRPr="005D72F2">
        <w:rPr>
          <w:rFonts w:eastAsia="Times New Roman"/>
        </w:rPr>
        <w:tab/>
        <w:t>- IQ3 + correlated against measurements and simulation</w:t>
      </w:r>
    </w:p>
    <w:p w14:paraId="0D137D9D" w14:textId="76E2F276" w:rsidR="005D72F2" w:rsidRPr="005D72F2" w:rsidRDefault="005D72F2" w:rsidP="005D72F2">
      <w:pPr>
        <w:pStyle w:val="ListParagraph"/>
        <w:numPr>
          <w:ilvl w:val="0"/>
          <w:numId w:val="11"/>
        </w:numPr>
        <w:rPr>
          <w:rFonts w:eastAsia="Times New Roman"/>
        </w:rPr>
      </w:pPr>
      <w:r w:rsidRPr="005D72F2">
        <w:rPr>
          <w:rFonts w:eastAsia="Times New Roman"/>
        </w:rPr>
        <w:t>IQ3GS</w:t>
      </w:r>
      <w:r w:rsidRPr="005D72F2">
        <w:rPr>
          <w:rFonts w:eastAsia="Times New Roman"/>
        </w:rPr>
        <w:tab/>
        <w:t>- IQ3 + golden waveforms + correlated against simulation</w:t>
      </w:r>
    </w:p>
    <w:p w14:paraId="3FC6B5A5" w14:textId="40D8AE29" w:rsidR="005D72F2" w:rsidRPr="005D72F2" w:rsidRDefault="005D72F2" w:rsidP="005D72F2">
      <w:pPr>
        <w:pStyle w:val="ListParagraph"/>
        <w:numPr>
          <w:ilvl w:val="0"/>
          <w:numId w:val="11"/>
        </w:numPr>
        <w:rPr>
          <w:rFonts w:eastAsia="Times New Roman"/>
        </w:rPr>
      </w:pPr>
      <w:r w:rsidRPr="005D72F2">
        <w:rPr>
          <w:rFonts w:eastAsia="Times New Roman"/>
        </w:rPr>
        <w:t>IQ4X</w:t>
      </w:r>
      <w:r w:rsidRPr="005D72F2">
        <w:rPr>
          <w:rFonts w:eastAsia="Times New Roman"/>
        </w:rPr>
        <w:tab/>
        <w:t>- IQ4, but exception(s) to check(s) commented in file</w:t>
      </w:r>
    </w:p>
    <w:p w14:paraId="5BCFBF45" w14:textId="64430E46" w:rsidR="005D72F2" w:rsidRPr="005D72F2" w:rsidRDefault="005D72F2" w:rsidP="005D72F2">
      <w:pPr>
        <w:rPr>
          <w:rFonts w:eastAsia="Times New Roman"/>
        </w:rPr>
      </w:pPr>
      <w:r w:rsidRPr="005D72F2">
        <w:rPr>
          <w:rFonts w:eastAsia="Times New Roman"/>
        </w:rPr>
        <w:t>The 5 recognized levels of correctness checks and 3 levels of correlation checks are discussed below. Details of the referenced checks and correlation tests are given in sections 2 through 7.</w:t>
      </w:r>
    </w:p>
    <w:p w14:paraId="4BE9963A" w14:textId="77777777" w:rsidR="005D72F2" w:rsidRPr="005D72F2" w:rsidRDefault="005D72F2" w:rsidP="005D72F2">
      <w:pPr>
        <w:pStyle w:val="Heading3"/>
        <w:framePr w:wrap="notBeside"/>
        <w:rPr>
          <w:rFonts w:eastAsia="Times New Roman"/>
        </w:rPr>
      </w:pPr>
      <w:bookmarkStart w:id="3" w:name="_Toc142995078"/>
      <w:r w:rsidRPr="005D72F2">
        <w:rPr>
          <w:rFonts w:eastAsia="Times New Roman"/>
        </w:rPr>
        <w:t>IQ0 – Not Checked</w:t>
      </w:r>
      <w:bookmarkEnd w:id="3"/>
    </w:p>
    <w:p w14:paraId="1F0AC8A5" w14:textId="7B878FBB" w:rsidR="005D72F2" w:rsidRPr="005D72F2" w:rsidRDefault="005D72F2" w:rsidP="005D72F2">
      <w:pPr>
        <w:rPr>
          <w:rFonts w:eastAsia="Times New Roman"/>
        </w:rPr>
      </w:pPr>
      <w:r w:rsidRPr="005D72F2">
        <w:rPr>
          <w:rFonts w:eastAsia="Times New Roman"/>
        </w:rPr>
        <w:t>An IQ0 file has not been checked, or at least the checking has not been documented. This is a placeholder level useful for showing which files are queued for checking. Tools that create IBIS files should put IQ0 comments in the files.</w:t>
      </w:r>
    </w:p>
    <w:p w14:paraId="7BC0156A" w14:textId="77777777" w:rsidR="005D72F2" w:rsidRPr="005D72F2" w:rsidRDefault="005D72F2" w:rsidP="005D72F2">
      <w:pPr>
        <w:pStyle w:val="Heading3"/>
        <w:framePr w:wrap="notBeside"/>
        <w:rPr>
          <w:rFonts w:eastAsia="Times New Roman"/>
        </w:rPr>
      </w:pPr>
      <w:bookmarkStart w:id="4" w:name="_Toc142995079"/>
      <w:r w:rsidRPr="005D72F2">
        <w:rPr>
          <w:rFonts w:eastAsia="Times New Roman"/>
        </w:rPr>
        <w:t>IQ1 – Passes IBISCHK</w:t>
      </w:r>
      <w:bookmarkEnd w:id="4"/>
    </w:p>
    <w:p w14:paraId="13027B8C" w14:textId="77777777" w:rsidR="005D72F2" w:rsidRPr="005D72F2" w:rsidRDefault="005D72F2" w:rsidP="005D72F2">
      <w:pPr>
        <w:rPr>
          <w:rFonts w:eastAsia="Times New Roman"/>
        </w:rPr>
      </w:pPr>
      <w:r w:rsidRPr="005D72F2">
        <w:rPr>
          <w:rFonts w:eastAsia="Times New Roman"/>
        </w:rPr>
        <w:t>An IQ1 file has been checked with the latest IBISCHK parser at the time of checking.</w:t>
      </w:r>
    </w:p>
    <w:p w14:paraId="614A5D09" w14:textId="47E3D8B3" w:rsidR="005D72F2" w:rsidRPr="005D72F2" w:rsidRDefault="005D72F2" w:rsidP="005D72F2">
      <w:pPr>
        <w:pStyle w:val="ListParagraph"/>
        <w:numPr>
          <w:ilvl w:val="0"/>
          <w:numId w:val="11"/>
        </w:numPr>
        <w:rPr>
          <w:rFonts w:eastAsia="Times New Roman"/>
        </w:rPr>
      </w:pPr>
      <w:r w:rsidRPr="005D72F2">
        <w:rPr>
          <w:rFonts w:eastAsia="Times New Roman"/>
        </w:rPr>
        <w:t>The version of IBISCHK used must be documented in the Quality Summary.</w:t>
      </w:r>
    </w:p>
    <w:p w14:paraId="7CDFFE6E" w14:textId="7B340383" w:rsidR="005D72F2" w:rsidRPr="005D72F2" w:rsidRDefault="005D72F2" w:rsidP="005D72F2">
      <w:pPr>
        <w:pStyle w:val="ListParagraph"/>
        <w:numPr>
          <w:ilvl w:val="0"/>
          <w:numId w:val="11"/>
        </w:numPr>
        <w:rPr>
          <w:rFonts w:eastAsia="Times New Roman"/>
        </w:rPr>
      </w:pPr>
      <w:r w:rsidRPr="005D72F2">
        <w:rPr>
          <w:rFonts w:eastAsia="Times New Roman"/>
        </w:rPr>
        <w:t xml:space="preserve">IBISCHK must report zero </w:t>
      </w:r>
      <w:r w:rsidR="008E3F18">
        <w:rPr>
          <w:rFonts w:eastAsia="Times New Roman"/>
        </w:rPr>
        <w:t>e</w:t>
      </w:r>
      <w:r w:rsidRPr="005D72F2">
        <w:rPr>
          <w:rFonts w:eastAsia="Times New Roman"/>
        </w:rPr>
        <w:t>rrors.</w:t>
      </w:r>
    </w:p>
    <w:p w14:paraId="3E3CFD8B" w14:textId="1B6E6FF7" w:rsidR="005D72F2" w:rsidRPr="004703FF" w:rsidRDefault="005D72F2" w:rsidP="005D72F2">
      <w:pPr>
        <w:pStyle w:val="ListParagraph"/>
        <w:numPr>
          <w:ilvl w:val="0"/>
          <w:numId w:val="11"/>
        </w:numPr>
        <w:rPr>
          <w:rFonts w:eastAsia="Times New Roman"/>
        </w:rPr>
      </w:pPr>
      <w:r w:rsidRPr="005D72F2">
        <w:rPr>
          <w:rFonts w:eastAsia="Times New Roman"/>
        </w:rPr>
        <w:t xml:space="preserve">All IBISCHK </w:t>
      </w:r>
      <w:r w:rsidR="008E3F18">
        <w:rPr>
          <w:rFonts w:eastAsia="Times New Roman"/>
        </w:rPr>
        <w:t>warning</w:t>
      </w:r>
      <w:r w:rsidRPr="005D72F2">
        <w:rPr>
          <w:rFonts w:eastAsia="Times New Roman"/>
        </w:rPr>
        <w:t xml:space="preserve">s must be explained if they cannot be eliminated. Ideally, there should be no </w:t>
      </w:r>
      <w:r w:rsidR="008E3F18">
        <w:rPr>
          <w:rFonts w:eastAsia="Times New Roman"/>
        </w:rPr>
        <w:t>warning</w:t>
      </w:r>
      <w:r w:rsidRPr="005D72F2">
        <w:rPr>
          <w:rFonts w:eastAsia="Times New Roman"/>
        </w:rPr>
        <w:t xml:space="preserve">s, but it is recognized that some </w:t>
      </w:r>
      <w:r w:rsidR="008E3F18">
        <w:rPr>
          <w:rFonts w:eastAsia="Times New Roman"/>
        </w:rPr>
        <w:t>warning</w:t>
      </w:r>
      <w:r w:rsidRPr="005D72F2">
        <w:rPr>
          <w:rFonts w:eastAsia="Times New Roman"/>
        </w:rPr>
        <w:t xml:space="preserve">s cannot be eliminated. The IQ X designator </w:t>
      </w:r>
      <w:r w:rsidRPr="005D72F2">
        <w:rPr>
          <w:rFonts w:eastAsia="Times New Roman"/>
        </w:rPr>
        <w:lastRenderedPageBreak/>
        <w:t xml:space="preserve">should be used if any remaining </w:t>
      </w:r>
      <w:r w:rsidR="008E3F18">
        <w:rPr>
          <w:rFonts w:eastAsia="Times New Roman"/>
        </w:rPr>
        <w:t>warning</w:t>
      </w:r>
      <w:r w:rsidRPr="005D72F2">
        <w:rPr>
          <w:rFonts w:eastAsia="Times New Roman"/>
        </w:rPr>
        <w:t xml:space="preserve"> would warrant the model user’s attention. For example, comments might specify special simulator setting requirements.</w:t>
      </w:r>
    </w:p>
    <w:p w14:paraId="44D79E4E" w14:textId="77777777" w:rsidR="005D72F2" w:rsidRPr="005D72F2" w:rsidRDefault="005D72F2" w:rsidP="005D72F2">
      <w:pPr>
        <w:pStyle w:val="Heading3"/>
        <w:framePr w:wrap="notBeside"/>
        <w:rPr>
          <w:rFonts w:eastAsia="Times New Roman"/>
        </w:rPr>
      </w:pPr>
      <w:bookmarkStart w:id="5" w:name="_Toc142995080"/>
      <w:r w:rsidRPr="005D72F2">
        <w:rPr>
          <w:rFonts w:eastAsia="Times New Roman"/>
        </w:rPr>
        <w:t>IQ2 – Suitable for Waveform Simulation</w:t>
      </w:r>
      <w:bookmarkEnd w:id="5"/>
    </w:p>
    <w:p w14:paraId="3493553B" w14:textId="673BAD81" w:rsidR="005D72F2" w:rsidRPr="005D72F2" w:rsidRDefault="005D72F2" w:rsidP="005D72F2">
      <w:pPr>
        <w:rPr>
          <w:rFonts w:eastAsia="Times New Roman"/>
        </w:rPr>
      </w:pPr>
      <w:r w:rsidRPr="005D72F2">
        <w:rPr>
          <w:rFonts w:eastAsia="Times New Roman"/>
        </w:rPr>
        <w:t>An IQ2 file can be simulated with reasonable assurance that the buffer signal waveforms are correct. It does not necessarily have accurate per-pin or coupled package modeling, may not have information needed to check timing, and may not have information to help measure power currents. IQ2 includes all items in IQ1, plus all items designated “{LEVEL 2}”.</w:t>
      </w:r>
    </w:p>
    <w:p w14:paraId="13398324" w14:textId="77777777" w:rsidR="005D72F2" w:rsidRPr="005D72F2" w:rsidRDefault="005D72F2" w:rsidP="005D72F2">
      <w:pPr>
        <w:pStyle w:val="Heading3"/>
        <w:framePr w:wrap="notBeside"/>
        <w:rPr>
          <w:rFonts w:eastAsia="Times New Roman"/>
        </w:rPr>
      </w:pPr>
      <w:bookmarkStart w:id="6" w:name="_Toc142995081"/>
      <w:r w:rsidRPr="005D72F2">
        <w:rPr>
          <w:rFonts w:eastAsia="Times New Roman"/>
        </w:rPr>
        <w:t>IQ3 – Suitable for Timing Analysis</w:t>
      </w:r>
      <w:bookmarkEnd w:id="6"/>
    </w:p>
    <w:p w14:paraId="6BB085EB" w14:textId="777C2020" w:rsidR="005D72F2" w:rsidRPr="005D72F2" w:rsidRDefault="005D72F2" w:rsidP="005D72F2">
      <w:pPr>
        <w:rPr>
          <w:rFonts w:eastAsia="Times New Roman"/>
        </w:rPr>
      </w:pPr>
      <w:r w:rsidRPr="005D72F2">
        <w:rPr>
          <w:rFonts w:eastAsia="Times New Roman"/>
        </w:rPr>
        <w:t>An IQ3 file is suitable for signal timing analysis. Package modeling at the pin level is present and accurate, and special keywords for measuring timing are present and correct. Coupled package modeling is not required. IQ3 includes all items in IQ2, plus all items designated “{LEVEL 3}”.</w:t>
      </w:r>
    </w:p>
    <w:p w14:paraId="6E0E7E02" w14:textId="77777777" w:rsidR="005D72F2" w:rsidRPr="005D72F2" w:rsidRDefault="005D72F2" w:rsidP="005D72F2">
      <w:pPr>
        <w:pStyle w:val="Heading3"/>
        <w:framePr w:wrap="notBeside"/>
        <w:rPr>
          <w:rFonts w:eastAsia="Times New Roman"/>
        </w:rPr>
      </w:pPr>
      <w:bookmarkStart w:id="7" w:name="_Toc142995082"/>
      <w:r w:rsidRPr="005D72F2">
        <w:rPr>
          <w:rFonts w:eastAsia="Times New Roman"/>
        </w:rPr>
        <w:t>IQ4 – Suitable for Power-Aware Analysis</w:t>
      </w:r>
      <w:bookmarkEnd w:id="7"/>
    </w:p>
    <w:p w14:paraId="57D94588" w14:textId="76AD69BA" w:rsidR="005D72F2" w:rsidRPr="005D72F2" w:rsidRDefault="005D72F2" w:rsidP="005D72F2">
      <w:pPr>
        <w:rPr>
          <w:rFonts w:eastAsia="Times New Roman"/>
        </w:rPr>
      </w:pPr>
      <w:r w:rsidRPr="005D72F2">
        <w:rPr>
          <w:rFonts w:eastAsia="Times New Roman"/>
        </w:rPr>
        <w:t xml:space="preserve">An IQ4 file is suitable for power-aware analysis. The power and ground currents associated with groups of buffers are accurately modeled. This </w:t>
      </w:r>
      <w:r w:rsidR="00590EFA" w:rsidRPr="005D72F2">
        <w:rPr>
          <w:rFonts w:eastAsia="Times New Roman"/>
        </w:rPr>
        <w:t>is an</w:t>
      </w:r>
      <w:r w:rsidRPr="005D72F2">
        <w:rPr>
          <w:rFonts w:eastAsia="Times New Roman"/>
        </w:rPr>
        <w:t xml:space="preserve"> extension of the signal analysis capabilities addressed by IQ2 and IQ3. </w:t>
      </w:r>
    </w:p>
    <w:p w14:paraId="454D5EFB" w14:textId="77777777" w:rsidR="005D72F2" w:rsidRPr="005D72F2" w:rsidRDefault="005D72F2" w:rsidP="005D72F2">
      <w:pPr>
        <w:pStyle w:val="Heading2"/>
        <w:framePr w:wrap="notBeside"/>
        <w:rPr>
          <w:rFonts w:eastAsia="Times New Roman"/>
        </w:rPr>
      </w:pPr>
      <w:bookmarkStart w:id="8" w:name="_Toc142995083"/>
      <w:r w:rsidRPr="005D72F2">
        <w:rPr>
          <w:rFonts w:eastAsia="Times New Roman"/>
        </w:rPr>
        <w:t>Special Designators</w:t>
      </w:r>
      <w:bookmarkEnd w:id="8"/>
    </w:p>
    <w:p w14:paraId="2306CE4E" w14:textId="0E28244C" w:rsidR="005D72F2" w:rsidRPr="005D72F2" w:rsidRDefault="005D72F2" w:rsidP="005D72F2">
      <w:pPr>
        <w:rPr>
          <w:rFonts w:eastAsia="Times New Roman"/>
        </w:rPr>
      </w:pPr>
      <w:r w:rsidRPr="005D72F2">
        <w:rPr>
          <w:rFonts w:eastAsia="Times New Roman"/>
        </w:rPr>
        <w:t>The following special designator letters can be appended to the IQ level to convey additional important information.</w:t>
      </w:r>
    </w:p>
    <w:p w14:paraId="57253FF4" w14:textId="77777777" w:rsidR="005D72F2" w:rsidRPr="005D72F2" w:rsidRDefault="005D72F2" w:rsidP="00D13530">
      <w:pPr>
        <w:pStyle w:val="Heading3"/>
        <w:framePr w:wrap="notBeside"/>
        <w:rPr>
          <w:rFonts w:eastAsia="Times New Roman"/>
        </w:rPr>
      </w:pPr>
      <w:bookmarkStart w:id="9" w:name="_Toc142995084"/>
      <w:r w:rsidRPr="005D72F2">
        <w:rPr>
          <w:rFonts w:eastAsia="Times New Roman"/>
        </w:rPr>
        <w:t>Designator “G” – Contains Golden Waveforms</w:t>
      </w:r>
      <w:bookmarkEnd w:id="9"/>
    </w:p>
    <w:p w14:paraId="427B6C39" w14:textId="350526D1" w:rsidR="005D72F2" w:rsidRPr="005D72F2" w:rsidRDefault="005D72F2" w:rsidP="005D72F2">
      <w:pPr>
        <w:rPr>
          <w:rFonts w:eastAsia="Times New Roman"/>
        </w:rPr>
      </w:pPr>
      <w:r w:rsidRPr="005D72F2">
        <w:rPr>
          <w:rFonts w:eastAsia="Times New Roman"/>
        </w:rPr>
        <w:t>Special designator “G” indicates that the file contains golden waveforms, the [Test Data] and [Test Load] keywords defined in IBIS 4.0. Users can compare simulations of IBIS buffer models with the same test loads against the corresponding golden waveforms. Golden waveforms must be produced from source simulations or measurements, not from simulations of IBIS models. The set of [Test Load] fixtures used must include at least one with a transmission line. The “G” designator may be used with IBIS files containing golden waveforms for only a subset of buffer models, as determined by sound engineering judgment.</w:t>
      </w:r>
    </w:p>
    <w:p w14:paraId="13F38D4B" w14:textId="77777777" w:rsidR="005D72F2" w:rsidRPr="005D72F2" w:rsidRDefault="005D72F2" w:rsidP="00D13530">
      <w:pPr>
        <w:pStyle w:val="Heading3"/>
        <w:framePr w:wrap="notBeside"/>
        <w:rPr>
          <w:rFonts w:eastAsia="Times New Roman"/>
        </w:rPr>
      </w:pPr>
      <w:bookmarkStart w:id="10" w:name="_Toc142995085"/>
      <w:r w:rsidRPr="005D72F2">
        <w:rPr>
          <w:rFonts w:eastAsia="Times New Roman"/>
        </w:rPr>
        <w:t>Designator "M" – Measurement Correlated</w:t>
      </w:r>
      <w:bookmarkEnd w:id="10"/>
    </w:p>
    <w:p w14:paraId="2D68A8E6" w14:textId="21AEE40A" w:rsidR="005D72F2" w:rsidRPr="005D72F2" w:rsidRDefault="005D72F2" w:rsidP="005D72F2">
      <w:pPr>
        <w:rPr>
          <w:rFonts w:eastAsia="Times New Roman"/>
        </w:rPr>
      </w:pPr>
      <w:r w:rsidRPr="005D72F2">
        <w:rPr>
          <w:rFonts w:eastAsia="Times New Roman"/>
        </w:rPr>
        <w:t>Special designator "M" indicates that measurement correlation has been performed and the results are deemed satisfactory. The “M” designator may be used with IBIS files containing golden waveforms for only a subset of buffer models, as determined by sound engineering judgment. More on correlation can be found in section 6.</w:t>
      </w:r>
    </w:p>
    <w:p w14:paraId="23243A3A" w14:textId="77777777" w:rsidR="005D72F2" w:rsidRPr="005D72F2" w:rsidRDefault="005D72F2" w:rsidP="00D13530">
      <w:pPr>
        <w:pStyle w:val="Heading3"/>
        <w:framePr w:wrap="notBeside"/>
        <w:rPr>
          <w:rFonts w:eastAsia="Times New Roman"/>
        </w:rPr>
      </w:pPr>
      <w:bookmarkStart w:id="11" w:name="_Toc142995086"/>
      <w:r w:rsidRPr="005D72F2">
        <w:rPr>
          <w:rFonts w:eastAsia="Times New Roman"/>
        </w:rPr>
        <w:lastRenderedPageBreak/>
        <w:t>Designator "S" – Simulation Correlated</w:t>
      </w:r>
      <w:bookmarkEnd w:id="11"/>
    </w:p>
    <w:p w14:paraId="3E0677CF" w14:textId="4D6F0B61" w:rsidR="005D72F2" w:rsidRPr="005D72F2" w:rsidRDefault="005D72F2" w:rsidP="005D72F2">
      <w:pPr>
        <w:rPr>
          <w:rFonts w:eastAsia="Times New Roman"/>
        </w:rPr>
      </w:pPr>
      <w:r w:rsidRPr="005D72F2">
        <w:rPr>
          <w:rFonts w:eastAsia="Times New Roman"/>
        </w:rPr>
        <w:t>Special designator "S" indicates that simulation correlation has been performed and the results are deemed satisfactory. The “S” designator may be used with IBIS files containing golden waveforms for only a subset of buffer models, as determined by sound engineering judgment. More on correlation can be found in section 6.</w:t>
      </w:r>
    </w:p>
    <w:p w14:paraId="192F0C7B" w14:textId="77777777" w:rsidR="005D72F2" w:rsidRPr="005D72F2" w:rsidRDefault="005D72F2" w:rsidP="00D13530">
      <w:pPr>
        <w:pStyle w:val="Heading3"/>
        <w:framePr w:wrap="notBeside"/>
        <w:rPr>
          <w:rFonts w:eastAsia="Times New Roman"/>
        </w:rPr>
      </w:pPr>
      <w:bookmarkStart w:id="12" w:name="_Toc142995087"/>
      <w:r w:rsidRPr="005D72F2">
        <w:rPr>
          <w:rFonts w:eastAsia="Times New Roman"/>
        </w:rPr>
        <w:t>Designator "X" - Exceptions</w:t>
      </w:r>
      <w:bookmarkEnd w:id="12"/>
    </w:p>
    <w:p w14:paraId="39B9D918" w14:textId="38146779" w:rsidR="005D72F2" w:rsidRPr="005D72F2" w:rsidRDefault="005D72F2" w:rsidP="005D72F2">
      <w:pPr>
        <w:rPr>
          <w:rFonts w:eastAsia="Times New Roman"/>
        </w:rPr>
      </w:pPr>
      <w:r w:rsidRPr="005D72F2">
        <w:rPr>
          <w:rFonts w:eastAsia="Times New Roman"/>
        </w:rPr>
        <w:t>Special designator "X" refers to exception from correctness or correlation. Exceptions should be used to declare that the file is suitable for the purpose indicated by the IQ level even though one or more checks are not passed by strict standards. The reason for the exception must be documented in the [Notes] section. Before using an IBIS file with the X designator in its IQ score, the model user should open the file and look for comments explaining exceptions.</w:t>
      </w:r>
    </w:p>
    <w:p w14:paraId="29CA5113" w14:textId="77777777" w:rsidR="005D72F2" w:rsidRPr="005D72F2" w:rsidRDefault="005D72F2" w:rsidP="00D13530">
      <w:pPr>
        <w:pStyle w:val="Heading2"/>
        <w:framePr w:wrap="notBeside"/>
        <w:rPr>
          <w:rFonts w:eastAsia="Times New Roman"/>
        </w:rPr>
      </w:pPr>
      <w:bookmarkStart w:id="13" w:name="_Toc142995088"/>
      <w:r w:rsidRPr="005D72F2">
        <w:rPr>
          <w:rFonts w:eastAsia="Times New Roman"/>
        </w:rPr>
        <w:t>OPTIONAL Checks</w:t>
      </w:r>
      <w:bookmarkEnd w:id="13"/>
    </w:p>
    <w:p w14:paraId="00C12326" w14:textId="01D261A1" w:rsidR="005D72F2" w:rsidRPr="005D72F2" w:rsidRDefault="005D72F2" w:rsidP="005D72F2">
      <w:pPr>
        <w:rPr>
          <w:rFonts w:eastAsia="Times New Roman"/>
        </w:rPr>
      </w:pPr>
      <w:r w:rsidRPr="005D72F2">
        <w:rPr>
          <w:rFonts w:eastAsia="Times New Roman"/>
        </w:rPr>
        <w:t>A limited number of IQ checks have {OPTIONAL} in the title instead of a {LEVEL n} designator. While considered good practice, these checks are not required to achieve any IQ level. This is generally used where data is not commonly available in suitable form for the IBIS representation.</w:t>
      </w:r>
    </w:p>
    <w:p w14:paraId="0C6E1B4F" w14:textId="77777777" w:rsidR="005D72F2" w:rsidRPr="005D72F2" w:rsidRDefault="005D72F2" w:rsidP="00D13530">
      <w:pPr>
        <w:pStyle w:val="Heading2"/>
        <w:framePr w:wrap="notBeside"/>
        <w:rPr>
          <w:rFonts w:eastAsia="Times New Roman"/>
        </w:rPr>
      </w:pPr>
      <w:bookmarkStart w:id="14" w:name="_Toc142995089"/>
      <w:r w:rsidRPr="005D72F2">
        <w:rPr>
          <w:rFonts w:eastAsia="Times New Roman"/>
        </w:rPr>
        <w:t>IBIS Quality Summary</w:t>
      </w:r>
      <w:bookmarkEnd w:id="14"/>
    </w:p>
    <w:p w14:paraId="771A6982" w14:textId="77777777" w:rsidR="005D72F2" w:rsidRPr="005D72F2" w:rsidRDefault="005D72F2" w:rsidP="005D72F2">
      <w:pPr>
        <w:rPr>
          <w:rFonts w:eastAsia="Times New Roman"/>
        </w:rPr>
      </w:pPr>
      <w:r w:rsidRPr="005D72F2">
        <w:rPr>
          <w:rFonts w:eastAsia="Times New Roman"/>
        </w:rPr>
        <w:t>The summary IQ score for an IBIS file is determined as follows:</w:t>
      </w:r>
    </w:p>
    <w:p w14:paraId="4B4E9454" w14:textId="794E3C96" w:rsidR="005D72F2" w:rsidRPr="00D13530" w:rsidRDefault="005D72F2" w:rsidP="00D13530">
      <w:pPr>
        <w:pStyle w:val="ListParagraph"/>
        <w:numPr>
          <w:ilvl w:val="0"/>
          <w:numId w:val="11"/>
        </w:numPr>
        <w:rPr>
          <w:rFonts w:eastAsia="Times New Roman"/>
        </w:rPr>
      </w:pPr>
      <w:r w:rsidRPr="00D13530">
        <w:rPr>
          <w:rFonts w:eastAsia="Times New Roman"/>
        </w:rPr>
        <w:t>The summary IQ level number is the highest for which all checks of that level are passed.</w:t>
      </w:r>
    </w:p>
    <w:p w14:paraId="209D328F" w14:textId="4FCEC004" w:rsidR="005D72F2" w:rsidRPr="00D13530" w:rsidRDefault="005D72F2" w:rsidP="00D13530">
      <w:pPr>
        <w:pStyle w:val="ListParagraph"/>
        <w:numPr>
          <w:ilvl w:val="0"/>
          <w:numId w:val="11"/>
        </w:numPr>
        <w:rPr>
          <w:rFonts w:eastAsia="Times New Roman"/>
        </w:rPr>
      </w:pPr>
      <w:r w:rsidRPr="00D13530">
        <w:rPr>
          <w:rFonts w:eastAsia="Times New Roman"/>
        </w:rPr>
        <w:t>“M”, “S”, and/or “G” designators are appended to the summary IQ score if a reasonable set of models have been measurement and/or simulation correlated, or if the file contains golden waveforms, respectively.</w:t>
      </w:r>
    </w:p>
    <w:p w14:paraId="49A95BD6" w14:textId="13D5F86F" w:rsidR="005D72F2" w:rsidRPr="00D13530" w:rsidRDefault="005D72F2" w:rsidP="00D13530">
      <w:pPr>
        <w:pStyle w:val="ListParagraph"/>
        <w:numPr>
          <w:ilvl w:val="0"/>
          <w:numId w:val="11"/>
        </w:numPr>
        <w:rPr>
          <w:rFonts w:eastAsia="Times New Roman"/>
        </w:rPr>
      </w:pPr>
      <w:r w:rsidRPr="00D13530">
        <w:rPr>
          <w:rFonts w:eastAsia="Times New Roman"/>
        </w:rPr>
        <w:t>“X” is appended to the summary IQ score if any check in the file cannot be passed without exception.</w:t>
      </w:r>
    </w:p>
    <w:p w14:paraId="0134E9F4" w14:textId="1A768104" w:rsidR="005D72F2" w:rsidRPr="00D13530" w:rsidRDefault="005D72F2" w:rsidP="00D13530">
      <w:pPr>
        <w:pStyle w:val="ListParagraph"/>
        <w:numPr>
          <w:ilvl w:val="0"/>
          <w:numId w:val="11"/>
        </w:numPr>
        <w:rPr>
          <w:rFonts w:eastAsia="Times New Roman"/>
        </w:rPr>
      </w:pPr>
      <w:r w:rsidRPr="00D13530">
        <w:rPr>
          <w:rFonts w:eastAsia="Times New Roman"/>
        </w:rPr>
        <w:t>OPTIONAL checks have no effect on the summary IQ score.</w:t>
      </w:r>
    </w:p>
    <w:p w14:paraId="65FFD482" w14:textId="7742FB34" w:rsidR="005D72F2" w:rsidRPr="005D72F2" w:rsidRDefault="005D72F2" w:rsidP="005D72F2">
      <w:pPr>
        <w:rPr>
          <w:rFonts w:eastAsia="Times New Roman"/>
        </w:rPr>
      </w:pPr>
      <w:r w:rsidRPr="005D72F2">
        <w:rPr>
          <w:rFonts w:eastAsia="Times New Roman"/>
        </w:rPr>
        <w:t xml:space="preserve">The summary IQ score must be </w:t>
      </w:r>
      <w:r w:rsidR="008E3F18">
        <w:rPr>
          <w:rFonts w:eastAsia="Times New Roman"/>
        </w:rPr>
        <w:t>written</w:t>
      </w:r>
      <w:r w:rsidRPr="005D72F2">
        <w:rPr>
          <w:rFonts w:eastAsia="Times New Roman"/>
        </w:rPr>
        <w:t xml:space="preserve"> in the IBIS file. This should appear in the [Notes] section, but comment lines are acceptable. Any exceptions must also be explained in the IBIS file. An example IQ summary in an IBIS file might look like this:</w:t>
      </w:r>
    </w:p>
    <w:p w14:paraId="22887923" w14:textId="77777777" w:rsidR="005D72F2" w:rsidRPr="004703FF" w:rsidRDefault="005D72F2" w:rsidP="005D72F2">
      <w:pPr>
        <w:rPr>
          <w:rFonts w:ascii="Courier New" w:eastAsia="Times New Roman" w:hAnsi="Courier New" w:cs="Courier New"/>
          <w:sz w:val="20"/>
          <w:szCs w:val="20"/>
        </w:rPr>
      </w:pPr>
      <w:r w:rsidRPr="005D72F2">
        <w:rPr>
          <w:rFonts w:eastAsia="Times New Roman"/>
        </w:rPr>
        <w:tab/>
      </w:r>
      <w:r w:rsidRPr="004703FF">
        <w:rPr>
          <w:rFonts w:ascii="Courier New" w:eastAsia="Times New Roman" w:hAnsi="Courier New" w:cs="Courier New"/>
          <w:sz w:val="20"/>
          <w:szCs w:val="20"/>
        </w:rPr>
        <w:t>|IQ Score: IQ3SX</w:t>
      </w:r>
    </w:p>
    <w:p w14:paraId="689C06F5" w14:textId="77777777" w:rsidR="005D72F2" w:rsidRPr="004703FF" w:rsidRDefault="005D72F2" w:rsidP="005D72F2">
      <w:pPr>
        <w:rPr>
          <w:rFonts w:ascii="Courier New" w:eastAsia="Times New Roman" w:hAnsi="Courier New" w:cs="Courier New"/>
          <w:sz w:val="20"/>
          <w:szCs w:val="20"/>
        </w:rPr>
      </w:pPr>
      <w:r w:rsidRPr="004703FF">
        <w:rPr>
          <w:rFonts w:ascii="Courier New" w:eastAsia="Times New Roman" w:hAnsi="Courier New" w:cs="Courier New"/>
          <w:sz w:val="20"/>
          <w:szCs w:val="20"/>
        </w:rPr>
        <w:tab/>
        <w:t>|IQ Exception: Correlation not performed for untimed low speed signals.</w:t>
      </w:r>
    </w:p>
    <w:p w14:paraId="52A57928" w14:textId="498A891D" w:rsidR="005D72F2" w:rsidRPr="005D72F2" w:rsidRDefault="005D72F2" w:rsidP="005D72F2">
      <w:pPr>
        <w:rPr>
          <w:rFonts w:eastAsia="Times New Roman"/>
        </w:rPr>
      </w:pPr>
      <w:r w:rsidRPr="005D72F2">
        <w:rPr>
          <w:rFonts w:eastAsia="Times New Roman"/>
        </w:rPr>
        <w:t>The pass/fail status of individual IQ checks may be posted in the file as comments or contained in a separate document such as an IBIS file quality report. The latter is preferred, especially if the report also contains details such as waveforms, correlation metrics, and reviewer’s notes. For each check the ID number and IQ level of the check should be stated, along with the name of any [Component] or [Model] to which it applies, as well as the pass/fail status.</w:t>
      </w:r>
    </w:p>
    <w:p w14:paraId="3125C9C6" w14:textId="77777777" w:rsidR="005D72F2" w:rsidRPr="005D72F2" w:rsidRDefault="005D72F2" w:rsidP="00D13530">
      <w:pPr>
        <w:pStyle w:val="Heading1"/>
        <w:framePr w:wrap="notBeside"/>
        <w:rPr>
          <w:rFonts w:eastAsia="Times New Roman"/>
        </w:rPr>
      </w:pPr>
      <w:bookmarkStart w:id="15" w:name="_Toc142995090"/>
      <w:r w:rsidRPr="005D72F2">
        <w:rPr>
          <w:rFonts w:eastAsia="Times New Roman"/>
        </w:rPr>
        <w:lastRenderedPageBreak/>
        <w:t>General Header Section Requirements</w:t>
      </w:r>
      <w:bookmarkEnd w:id="15"/>
    </w:p>
    <w:p w14:paraId="6F5A6CB8" w14:textId="62BB07DB" w:rsidR="005D72F2" w:rsidRPr="005D72F2" w:rsidRDefault="005D72F2" w:rsidP="005D72F2">
      <w:pPr>
        <w:rPr>
          <w:rFonts w:eastAsia="Times New Roman"/>
        </w:rPr>
      </w:pPr>
      <w:r w:rsidRPr="005D72F2">
        <w:rPr>
          <w:rFonts w:eastAsia="Times New Roman"/>
        </w:rPr>
        <w:t>Requirements for the header section of the IBIS file, from the beginning of the file to the line before the first [Component] keyword.</w:t>
      </w:r>
    </w:p>
    <w:p w14:paraId="7B09D08B" w14:textId="77777777" w:rsidR="005D72F2" w:rsidRPr="005D72F2" w:rsidRDefault="005D72F2" w:rsidP="00D13530">
      <w:pPr>
        <w:pStyle w:val="Heading2"/>
        <w:framePr w:wrap="notBeside"/>
        <w:rPr>
          <w:rFonts w:eastAsia="Times New Roman"/>
        </w:rPr>
      </w:pPr>
      <w:bookmarkStart w:id="16" w:name="_Toc142995091"/>
      <w:r w:rsidRPr="005D72F2">
        <w:rPr>
          <w:rFonts w:eastAsia="Times New Roman"/>
        </w:rPr>
        <w:t>{LEVEL 1} IBIS file passes IBISCHK</w:t>
      </w:r>
      <w:bookmarkEnd w:id="16"/>
    </w:p>
    <w:p w14:paraId="42924E85" w14:textId="77777777" w:rsidR="005D72F2" w:rsidRPr="005D72F2" w:rsidRDefault="005D72F2" w:rsidP="005D72F2">
      <w:pPr>
        <w:rPr>
          <w:rFonts w:eastAsia="Times New Roman"/>
        </w:rPr>
      </w:pPr>
      <w:r w:rsidRPr="005D72F2">
        <w:rPr>
          <w:rFonts w:eastAsia="Times New Roman"/>
        </w:rPr>
        <w:t xml:space="preserve">IBIS models are expected to pass the checks performed by the IBISCHK program before they are released to the public. Passing IBISCHK ensures that the file will attain at least an IQ1 level designation. </w:t>
      </w:r>
    </w:p>
    <w:p w14:paraId="01DB1F0F" w14:textId="62F6456B" w:rsidR="005D72F2" w:rsidRPr="005D72F2" w:rsidRDefault="005D72F2" w:rsidP="005D72F2">
      <w:pPr>
        <w:rPr>
          <w:rFonts w:eastAsia="Times New Roman"/>
        </w:rPr>
      </w:pPr>
      <w:r w:rsidRPr="005D72F2">
        <w:rPr>
          <w:rFonts w:eastAsia="Times New Roman"/>
        </w:rPr>
        <w:t xml:space="preserve">A best practice is to insert the full output from the IBISCHK program into the IBIS file as comments, with explanation for any </w:t>
      </w:r>
      <w:r w:rsidR="008E3F18">
        <w:rPr>
          <w:rFonts w:eastAsia="Times New Roman"/>
        </w:rPr>
        <w:t>warning</w:t>
      </w:r>
      <w:r w:rsidRPr="005D72F2">
        <w:rPr>
          <w:rFonts w:eastAsia="Times New Roman"/>
        </w:rPr>
        <w:t xml:space="preserve">s annotated within. When doing this it is important to ensure that the added comments do not cause new “line too long” IBISCHK </w:t>
      </w:r>
      <w:r w:rsidR="008E3F18">
        <w:rPr>
          <w:rFonts w:eastAsia="Times New Roman"/>
        </w:rPr>
        <w:t>warning</w:t>
      </w:r>
      <w:r w:rsidRPr="005D72F2">
        <w:rPr>
          <w:rFonts w:eastAsia="Times New Roman"/>
        </w:rPr>
        <w:t>s.</w:t>
      </w:r>
    </w:p>
    <w:p w14:paraId="4E4334A7" w14:textId="5FC0C944" w:rsidR="005D72F2" w:rsidRPr="005D72F2" w:rsidRDefault="005D72F2" w:rsidP="005D72F2">
      <w:pPr>
        <w:rPr>
          <w:rFonts w:eastAsia="Times New Roman"/>
        </w:rPr>
      </w:pPr>
      <w:r w:rsidRPr="005D72F2">
        <w:rPr>
          <w:rFonts w:eastAsia="Times New Roman"/>
        </w:rPr>
        <w:t xml:space="preserve">In general, it is best to use the latest available version of the IBISCHK program, as the latest version may include new tests and fixes for bugs found in the older versions. The IBISCHK program used must, at a minimum, be able to accommodate the [IBIS </w:t>
      </w:r>
      <w:proofErr w:type="spellStart"/>
      <w:r w:rsidRPr="005D72F2">
        <w:rPr>
          <w:rFonts w:eastAsia="Times New Roman"/>
        </w:rPr>
        <w:t>Ver</w:t>
      </w:r>
      <w:proofErr w:type="spellEnd"/>
      <w:r w:rsidRPr="005D72F2">
        <w:rPr>
          <w:rFonts w:eastAsia="Times New Roman"/>
        </w:rPr>
        <w:t xml:space="preserve">] of the IBIS file at hand. The [IBIS </w:t>
      </w:r>
      <w:proofErr w:type="spellStart"/>
      <w:r w:rsidRPr="005D72F2">
        <w:rPr>
          <w:rFonts w:eastAsia="Times New Roman"/>
        </w:rPr>
        <w:t>Ver</w:t>
      </w:r>
      <w:proofErr w:type="spellEnd"/>
      <w:r w:rsidRPr="005D72F2">
        <w:rPr>
          <w:rFonts w:eastAsia="Times New Roman"/>
        </w:rPr>
        <w:t xml:space="preserve">] used in the IBIS file is set by the model maker based on the set of IBIS keywords required to </w:t>
      </w:r>
      <w:r w:rsidR="001E4A91" w:rsidRPr="005D72F2">
        <w:rPr>
          <w:rFonts w:eastAsia="Times New Roman"/>
        </w:rPr>
        <w:t>represent the behavior of the part completely and correctly</w:t>
      </w:r>
      <w:r w:rsidRPr="005D72F2">
        <w:rPr>
          <w:rFonts w:eastAsia="Times New Roman"/>
        </w:rPr>
        <w:t>.</w:t>
      </w:r>
    </w:p>
    <w:p w14:paraId="0347B8F9" w14:textId="1F2C70B3" w:rsidR="005D72F2" w:rsidRPr="005D72F2" w:rsidRDefault="005D72F2" w:rsidP="005D72F2">
      <w:pPr>
        <w:rPr>
          <w:rFonts w:eastAsia="Times New Roman"/>
        </w:rPr>
      </w:pPr>
      <w:r w:rsidRPr="005D72F2">
        <w:rPr>
          <w:rFonts w:eastAsia="Times New Roman"/>
        </w:rPr>
        <w:t xml:space="preserve">Some IBISCHK </w:t>
      </w:r>
      <w:r w:rsidR="008E3F18">
        <w:rPr>
          <w:rFonts w:eastAsia="Times New Roman"/>
        </w:rPr>
        <w:t>warning</w:t>
      </w:r>
      <w:r w:rsidRPr="005D72F2">
        <w:rPr>
          <w:rFonts w:eastAsia="Times New Roman"/>
        </w:rPr>
        <w:t xml:space="preserve">s may be permissible due to special circumstances regarding the model, but they must be identified in the IBIS file itself in the [Notes] section of the file. The </w:t>
      </w:r>
      <w:r w:rsidR="008E3F18">
        <w:rPr>
          <w:rFonts w:eastAsia="Times New Roman"/>
        </w:rPr>
        <w:t>warning</w:t>
      </w:r>
      <w:r w:rsidRPr="005D72F2">
        <w:rPr>
          <w:rFonts w:eastAsia="Times New Roman"/>
        </w:rPr>
        <w:t xml:space="preserve">s, along with the reason why they should be considered acceptable must be identified. Also, the IQ level designator must include “X” for exceptions due to </w:t>
      </w:r>
      <w:r w:rsidR="008E3F18">
        <w:rPr>
          <w:rFonts w:eastAsia="Times New Roman"/>
        </w:rPr>
        <w:t>warning</w:t>
      </w:r>
      <w:r w:rsidRPr="005D72F2">
        <w:rPr>
          <w:rFonts w:eastAsia="Times New Roman"/>
        </w:rPr>
        <w:t>s.</w:t>
      </w:r>
    </w:p>
    <w:p w14:paraId="718FEBD1" w14:textId="643F68AE" w:rsidR="005D72F2" w:rsidRPr="005D72F2" w:rsidRDefault="005D72F2" w:rsidP="005D72F2">
      <w:pPr>
        <w:rPr>
          <w:rFonts w:eastAsia="Times New Roman"/>
        </w:rPr>
      </w:pPr>
      <w:r w:rsidRPr="005D72F2">
        <w:rPr>
          <w:rFonts w:eastAsia="Times New Roman"/>
        </w:rPr>
        <w:t xml:space="preserve">The X (exception) designation is used to document all exception cases that might be important to some users. These would mostly apply to </w:t>
      </w:r>
      <w:r w:rsidR="008E3F18">
        <w:rPr>
          <w:rFonts w:eastAsia="Times New Roman"/>
        </w:rPr>
        <w:t>warning</w:t>
      </w:r>
      <w:r w:rsidRPr="005D72F2">
        <w:rPr>
          <w:rFonts w:eastAsia="Times New Roman"/>
        </w:rPr>
        <w:t xml:space="preserve"> messages where the model provider gives further information. The X designation may also apply to cases where the extracted or specification information has been changed</w:t>
      </w:r>
      <w:r w:rsidR="001E4A91">
        <w:rPr>
          <w:rFonts w:eastAsia="Times New Roman"/>
        </w:rPr>
        <w:t>.</w:t>
      </w:r>
      <w:r w:rsidRPr="005D72F2">
        <w:rPr>
          <w:rFonts w:eastAsia="Times New Roman"/>
        </w:rPr>
        <w:t xml:space="preserve"> The model provider should describe the impact of this change. Finally, it can also be used for any unusual situation in the parser, where the model information is correct, but the parser still issues </w:t>
      </w:r>
      <w:r w:rsidR="008E3F18">
        <w:rPr>
          <w:rFonts w:eastAsia="Times New Roman"/>
        </w:rPr>
        <w:t>warning</w:t>
      </w:r>
      <w:r w:rsidRPr="005D72F2">
        <w:rPr>
          <w:rFonts w:eastAsia="Times New Roman"/>
        </w:rPr>
        <w:t xml:space="preserve"> or </w:t>
      </w:r>
      <w:r w:rsidR="008E3F18">
        <w:rPr>
          <w:rFonts w:eastAsia="Times New Roman"/>
        </w:rPr>
        <w:t>caution</w:t>
      </w:r>
      <w:r w:rsidRPr="005D72F2">
        <w:rPr>
          <w:rFonts w:eastAsia="Times New Roman"/>
        </w:rPr>
        <w:t xml:space="preserve"> messages. The main point is that the model provider has purposely issued the model with some deviation, and the user needs to know about its details to understand the issues that might arise in using the model.</w:t>
      </w:r>
    </w:p>
    <w:p w14:paraId="39569615" w14:textId="15E36054" w:rsidR="005D72F2" w:rsidRPr="005D72F2" w:rsidRDefault="005D72F2" w:rsidP="005D72F2">
      <w:pPr>
        <w:rPr>
          <w:rFonts w:eastAsia="Times New Roman"/>
        </w:rPr>
      </w:pPr>
      <w:r w:rsidRPr="005D72F2">
        <w:rPr>
          <w:rFonts w:eastAsia="Times New Roman"/>
        </w:rPr>
        <w:t xml:space="preserve">For some minor deviations including where model data is changed to eliminate </w:t>
      </w:r>
      <w:r w:rsidR="008E3F18">
        <w:rPr>
          <w:rFonts w:eastAsia="Times New Roman"/>
        </w:rPr>
        <w:t>warning</w:t>
      </w:r>
      <w:r w:rsidRPr="005D72F2">
        <w:rPr>
          <w:rFonts w:eastAsia="Times New Roman"/>
        </w:rPr>
        <w:t xml:space="preserve"> messages, the X designation might not be needed. For example, the X would normally not be used for I-V table regions where some non-monotonic data due to measurement noise or spurious data is removed. The changed data has minimal impact on model simulations and helps increase model portability.</w:t>
      </w:r>
    </w:p>
    <w:p w14:paraId="49C8766D" w14:textId="281664E9" w:rsidR="005D72F2" w:rsidRPr="005D72F2" w:rsidRDefault="005D72F2" w:rsidP="005D72F2">
      <w:pPr>
        <w:rPr>
          <w:rFonts w:eastAsia="Times New Roman"/>
        </w:rPr>
      </w:pPr>
      <w:r w:rsidRPr="005D72F2">
        <w:rPr>
          <w:rFonts w:eastAsia="Times New Roman"/>
        </w:rPr>
        <w:t xml:space="preserve">Occasionally a problem exists with IBISCHK rather than with the model. While the IBISCHK problem may be fixed in the future, the existing model could be tagged with X and contain a description of its issues and how this may impact how the IBIS model is used. In the event an </w:t>
      </w:r>
      <w:r w:rsidR="008E3F18">
        <w:rPr>
          <w:rFonts w:eastAsia="Times New Roman"/>
        </w:rPr>
        <w:t>e</w:t>
      </w:r>
      <w:r w:rsidRPr="005D72F2">
        <w:rPr>
          <w:rFonts w:eastAsia="Times New Roman"/>
        </w:rPr>
        <w:t xml:space="preserve">rror is generated due to a specific bug in the IBISCHK, intentional deviation in the model may be permitted to suppress the </w:t>
      </w:r>
      <w:r w:rsidR="008E3F18">
        <w:rPr>
          <w:rFonts w:eastAsia="Times New Roman"/>
        </w:rPr>
        <w:t>e</w:t>
      </w:r>
      <w:r w:rsidRPr="005D72F2">
        <w:rPr>
          <w:rFonts w:eastAsia="Times New Roman"/>
        </w:rPr>
        <w:t xml:space="preserve">rror in the model, provided such deviations are properly documented in the [Notes] section with “X” tagged in the quality designation. This suppression of </w:t>
      </w:r>
      <w:r w:rsidR="008E3F18">
        <w:rPr>
          <w:rFonts w:eastAsia="Times New Roman"/>
        </w:rPr>
        <w:t>an e</w:t>
      </w:r>
      <w:r w:rsidRPr="005D72F2">
        <w:rPr>
          <w:rFonts w:eastAsia="Times New Roman"/>
        </w:rPr>
        <w:t xml:space="preserve">rror is a unique case and should have minimal impact on the accuracy of the model. </w:t>
      </w:r>
    </w:p>
    <w:p w14:paraId="2A74026D" w14:textId="2BF7ECE4" w:rsidR="005D72F2" w:rsidRPr="005D72F2" w:rsidRDefault="005D72F2" w:rsidP="005D72F2">
      <w:pPr>
        <w:rPr>
          <w:rFonts w:eastAsia="Times New Roman"/>
        </w:rPr>
      </w:pPr>
      <w:r w:rsidRPr="005D72F2">
        <w:rPr>
          <w:rFonts w:eastAsia="Times New Roman"/>
        </w:rPr>
        <w:lastRenderedPageBreak/>
        <w:t xml:space="preserve">A Level 1 Model must NOT produce ANY </w:t>
      </w:r>
      <w:r w:rsidR="008E3F18">
        <w:rPr>
          <w:rFonts w:eastAsia="Times New Roman"/>
        </w:rPr>
        <w:t>error</w:t>
      </w:r>
      <w:r w:rsidRPr="005D72F2">
        <w:rPr>
          <w:rFonts w:eastAsia="Times New Roman"/>
        </w:rPr>
        <w:t>s when run through IBISCHK.</w:t>
      </w:r>
    </w:p>
    <w:p w14:paraId="3F8DC65F" w14:textId="77777777" w:rsidR="005D72F2" w:rsidRPr="005D72F2" w:rsidRDefault="005D72F2" w:rsidP="005D72F2">
      <w:pPr>
        <w:rPr>
          <w:rFonts w:eastAsia="Times New Roman"/>
        </w:rPr>
      </w:pPr>
      <w:r w:rsidRPr="005D72F2">
        <w:rPr>
          <w:rFonts w:eastAsia="Times New Roman"/>
        </w:rPr>
        <w:t>Summary:</w:t>
      </w:r>
    </w:p>
    <w:p w14:paraId="3CFFFBE2" w14:textId="667C90EF" w:rsidR="005D72F2" w:rsidRPr="00D13530" w:rsidRDefault="005D72F2" w:rsidP="00D13530">
      <w:pPr>
        <w:pStyle w:val="ListParagraph"/>
        <w:numPr>
          <w:ilvl w:val="0"/>
          <w:numId w:val="11"/>
        </w:numPr>
        <w:rPr>
          <w:rFonts w:eastAsia="Times New Roman"/>
        </w:rPr>
      </w:pPr>
      <w:r w:rsidRPr="00D13530">
        <w:rPr>
          <w:rFonts w:eastAsia="Times New Roman"/>
        </w:rPr>
        <w:t xml:space="preserve">The goal is zero </w:t>
      </w:r>
      <w:r w:rsidR="008E3F18">
        <w:rPr>
          <w:rFonts w:eastAsia="Times New Roman"/>
        </w:rPr>
        <w:t>error</w:t>
      </w:r>
      <w:r w:rsidRPr="00D13530">
        <w:rPr>
          <w:rFonts w:eastAsia="Times New Roman"/>
        </w:rPr>
        <w:t xml:space="preserve">s and zero </w:t>
      </w:r>
      <w:r w:rsidR="008E3F18">
        <w:rPr>
          <w:rFonts w:eastAsia="Times New Roman"/>
        </w:rPr>
        <w:t>warning</w:t>
      </w:r>
      <w:r w:rsidRPr="00D13530">
        <w:rPr>
          <w:rFonts w:eastAsia="Times New Roman"/>
        </w:rPr>
        <w:t>s.</w:t>
      </w:r>
    </w:p>
    <w:p w14:paraId="436EF0FB" w14:textId="1715706D" w:rsidR="005D72F2" w:rsidRPr="00D13530" w:rsidRDefault="005D72F2" w:rsidP="00D13530">
      <w:pPr>
        <w:pStyle w:val="ListParagraph"/>
        <w:numPr>
          <w:ilvl w:val="0"/>
          <w:numId w:val="11"/>
        </w:numPr>
        <w:rPr>
          <w:rFonts w:eastAsia="Times New Roman"/>
        </w:rPr>
      </w:pPr>
      <w:r w:rsidRPr="00D13530">
        <w:rPr>
          <w:rFonts w:eastAsia="Times New Roman"/>
        </w:rPr>
        <w:t xml:space="preserve">In some cases, zero </w:t>
      </w:r>
      <w:r w:rsidR="008E3F18">
        <w:rPr>
          <w:rFonts w:eastAsia="Times New Roman"/>
        </w:rPr>
        <w:t>warning</w:t>
      </w:r>
      <w:r w:rsidRPr="00D13530">
        <w:rPr>
          <w:rFonts w:eastAsia="Times New Roman"/>
        </w:rPr>
        <w:t>s are not possible.</w:t>
      </w:r>
    </w:p>
    <w:p w14:paraId="121FABE5" w14:textId="4AF1F77C" w:rsidR="005D72F2" w:rsidRPr="00D13530" w:rsidRDefault="005D72F2" w:rsidP="00D13530">
      <w:pPr>
        <w:pStyle w:val="ListParagraph"/>
        <w:numPr>
          <w:ilvl w:val="0"/>
          <w:numId w:val="11"/>
        </w:numPr>
        <w:rPr>
          <w:rFonts w:eastAsia="Times New Roman"/>
        </w:rPr>
      </w:pPr>
      <w:r w:rsidRPr="00D13530">
        <w:rPr>
          <w:rFonts w:eastAsia="Times New Roman"/>
        </w:rPr>
        <w:t xml:space="preserve">Add the “X” designator to the IQ level if there are </w:t>
      </w:r>
      <w:r w:rsidR="008E3F18">
        <w:rPr>
          <w:rFonts w:eastAsia="Times New Roman"/>
        </w:rPr>
        <w:t>warning</w:t>
      </w:r>
      <w:r w:rsidRPr="00D13530">
        <w:rPr>
          <w:rFonts w:eastAsia="Times New Roman"/>
        </w:rPr>
        <w:t>s.</w:t>
      </w:r>
    </w:p>
    <w:p w14:paraId="64123A72" w14:textId="6277CFD4" w:rsidR="005D72F2" w:rsidRPr="00D13530" w:rsidRDefault="005D72F2" w:rsidP="00D13530">
      <w:pPr>
        <w:pStyle w:val="ListParagraph"/>
        <w:numPr>
          <w:ilvl w:val="0"/>
          <w:numId w:val="11"/>
        </w:numPr>
        <w:rPr>
          <w:rFonts w:eastAsia="Times New Roman"/>
        </w:rPr>
      </w:pPr>
      <w:r w:rsidRPr="00D13530">
        <w:rPr>
          <w:rFonts w:eastAsia="Times New Roman"/>
        </w:rPr>
        <w:t xml:space="preserve">Document known cases of acceptable </w:t>
      </w:r>
      <w:r w:rsidR="008E3F18">
        <w:rPr>
          <w:rFonts w:eastAsia="Times New Roman"/>
        </w:rPr>
        <w:t>warning</w:t>
      </w:r>
      <w:r w:rsidRPr="00D13530">
        <w:rPr>
          <w:rFonts w:eastAsia="Times New Roman"/>
        </w:rPr>
        <w:t>s.</w:t>
      </w:r>
    </w:p>
    <w:p w14:paraId="2A59017B" w14:textId="34BFAE7D" w:rsidR="005D72F2" w:rsidRPr="00D13530" w:rsidRDefault="005D72F2" w:rsidP="00D13530">
      <w:pPr>
        <w:pStyle w:val="ListParagraph"/>
        <w:numPr>
          <w:ilvl w:val="0"/>
          <w:numId w:val="11"/>
        </w:numPr>
        <w:rPr>
          <w:rFonts w:eastAsia="Times New Roman"/>
        </w:rPr>
      </w:pPr>
      <w:r w:rsidRPr="00D13530">
        <w:rPr>
          <w:rFonts w:eastAsia="Times New Roman"/>
        </w:rPr>
        <w:t>Document the version of IBISCHK used.</w:t>
      </w:r>
    </w:p>
    <w:p w14:paraId="770201DE" w14:textId="25B7DF60" w:rsidR="005D72F2" w:rsidRPr="004703FF" w:rsidRDefault="005D72F2" w:rsidP="005D72F2">
      <w:pPr>
        <w:pStyle w:val="ListParagraph"/>
        <w:numPr>
          <w:ilvl w:val="0"/>
          <w:numId w:val="11"/>
        </w:numPr>
        <w:rPr>
          <w:rFonts w:eastAsia="Times New Roman"/>
        </w:rPr>
      </w:pPr>
      <w:r w:rsidRPr="00D13530">
        <w:rPr>
          <w:rFonts w:eastAsia="Times New Roman"/>
        </w:rPr>
        <w:t>Include a list of past File Rev/Dates and the reason for each model change</w:t>
      </w:r>
      <w:r w:rsidR="001E4A91">
        <w:rPr>
          <w:rFonts w:eastAsia="Times New Roman"/>
        </w:rPr>
        <w:t>.</w:t>
      </w:r>
    </w:p>
    <w:p w14:paraId="230EA2E7" w14:textId="77777777" w:rsidR="005D72F2" w:rsidRPr="005D72F2" w:rsidRDefault="005D72F2" w:rsidP="00D13530">
      <w:pPr>
        <w:pStyle w:val="Heading1"/>
        <w:framePr w:wrap="notBeside"/>
        <w:rPr>
          <w:rFonts w:eastAsia="Times New Roman"/>
        </w:rPr>
      </w:pPr>
      <w:bookmarkStart w:id="17" w:name="_Toc142995092"/>
      <w:r w:rsidRPr="005D72F2">
        <w:rPr>
          <w:rFonts w:eastAsia="Times New Roman"/>
        </w:rPr>
        <w:t>Component Section</w:t>
      </w:r>
      <w:bookmarkEnd w:id="17"/>
    </w:p>
    <w:p w14:paraId="2F098197" w14:textId="3715B35D" w:rsidR="005D72F2" w:rsidRPr="005D72F2" w:rsidRDefault="005D72F2" w:rsidP="005D72F2">
      <w:pPr>
        <w:rPr>
          <w:rFonts w:eastAsia="Times New Roman"/>
        </w:rPr>
      </w:pPr>
      <w:r w:rsidRPr="005D72F2">
        <w:rPr>
          <w:rFonts w:eastAsia="Times New Roman"/>
        </w:rPr>
        <w:t>Checks for the [Component] section may be waived for IBIS files for programmable parts such as FPGAs, if the file is generic in nature, and does not represent a final, programmed part. In generic IBIS files the [Pin] section typically contains one entry for each [Model], but it does not correspond to any actual device pin map.</w:t>
      </w:r>
    </w:p>
    <w:p w14:paraId="1ABD3F0C" w14:textId="77777777" w:rsidR="005D72F2" w:rsidRPr="005D72F2" w:rsidRDefault="005D72F2" w:rsidP="00D13530">
      <w:pPr>
        <w:pStyle w:val="Heading2"/>
        <w:framePr w:wrap="notBeside"/>
        <w:rPr>
          <w:rFonts w:eastAsia="Times New Roman"/>
        </w:rPr>
      </w:pPr>
      <w:bookmarkStart w:id="18" w:name="_Toc142995093"/>
      <w:r w:rsidRPr="005D72F2">
        <w:rPr>
          <w:rFonts w:eastAsia="Times New Roman"/>
        </w:rPr>
        <w:t>Component Package Requirements</w:t>
      </w:r>
      <w:bookmarkEnd w:id="18"/>
    </w:p>
    <w:p w14:paraId="4D8CBB9A" w14:textId="568ED352" w:rsidR="005D72F2" w:rsidRPr="005D72F2" w:rsidRDefault="005D72F2" w:rsidP="005D72F2">
      <w:pPr>
        <w:rPr>
          <w:rFonts w:eastAsia="Times New Roman"/>
        </w:rPr>
      </w:pPr>
      <w:r w:rsidRPr="005D72F2">
        <w:rPr>
          <w:rFonts w:eastAsia="Times New Roman"/>
        </w:rPr>
        <w:t>Requirements for the [Package] and [Package Model] sections:</w:t>
      </w:r>
    </w:p>
    <w:p w14:paraId="2B05EF5E" w14:textId="77777777" w:rsidR="005D72F2" w:rsidRPr="005D72F2" w:rsidRDefault="005D72F2" w:rsidP="00D13530">
      <w:pPr>
        <w:pStyle w:val="Heading3"/>
        <w:framePr w:wrap="notBeside"/>
        <w:rPr>
          <w:rFonts w:eastAsia="Times New Roman"/>
        </w:rPr>
      </w:pPr>
      <w:bookmarkStart w:id="19" w:name="_Toc142995094"/>
      <w:r w:rsidRPr="005D72F2">
        <w:rPr>
          <w:rFonts w:eastAsia="Times New Roman"/>
        </w:rPr>
        <w:t xml:space="preserve">{LEVEL 2} [Package] must have </w:t>
      </w:r>
      <w:proofErr w:type="spellStart"/>
      <w:r w:rsidRPr="005D72F2">
        <w:rPr>
          <w:rFonts w:eastAsia="Times New Roman"/>
        </w:rPr>
        <w:t>typ</w:t>
      </w:r>
      <w:proofErr w:type="spellEnd"/>
      <w:r w:rsidRPr="005D72F2">
        <w:rPr>
          <w:rFonts w:eastAsia="Times New Roman"/>
        </w:rPr>
        <w:t>/min/max values</w:t>
      </w:r>
      <w:bookmarkEnd w:id="19"/>
    </w:p>
    <w:p w14:paraId="6C9CE093" w14:textId="328FFDCB" w:rsidR="005D72F2" w:rsidRPr="005D72F2" w:rsidRDefault="005D72F2" w:rsidP="005D72F2">
      <w:pPr>
        <w:rPr>
          <w:rFonts w:eastAsia="Times New Roman"/>
        </w:rPr>
      </w:pPr>
      <w:r w:rsidRPr="005D72F2">
        <w:rPr>
          <w:rFonts w:eastAsia="Times New Roman"/>
        </w:rPr>
        <w:t xml:space="preserve">The IBIS specification requires typical values in the [Package] keywords and allows minimum and maximum values to be NA if not available. To achieve IQ level 2 an IBIS file must have typical, </w:t>
      </w:r>
      <w:r w:rsidR="001E4A91" w:rsidRPr="005D72F2">
        <w:rPr>
          <w:rFonts w:eastAsia="Times New Roman"/>
        </w:rPr>
        <w:t>minimum,</w:t>
      </w:r>
      <w:r w:rsidRPr="005D72F2">
        <w:rPr>
          <w:rFonts w:eastAsia="Times New Roman"/>
        </w:rPr>
        <w:t xml:space="preserve"> and maximum values in the [Package] keywords. A reflection analysis based only on typical package model is likely to be optimistic. Minimum and maximum values are required to ensure that peak distortion levels are predicted.</w:t>
      </w:r>
    </w:p>
    <w:p w14:paraId="596045D0" w14:textId="77777777" w:rsidR="005D72F2" w:rsidRPr="005D72F2" w:rsidRDefault="005D72F2" w:rsidP="00D13530">
      <w:pPr>
        <w:pStyle w:val="Heading3"/>
        <w:framePr w:wrap="notBeside"/>
        <w:rPr>
          <w:rFonts w:eastAsia="Times New Roman"/>
        </w:rPr>
      </w:pPr>
      <w:bookmarkStart w:id="20" w:name="_Toc142995095"/>
      <w:r w:rsidRPr="005D72F2">
        <w:rPr>
          <w:rFonts w:eastAsia="Times New Roman"/>
        </w:rPr>
        <w:t>{LEVEL 2} [Package] model values must be reasonable</w:t>
      </w:r>
      <w:bookmarkEnd w:id="20"/>
    </w:p>
    <w:p w14:paraId="5D63114E" w14:textId="77777777" w:rsidR="005D72F2" w:rsidRPr="005D72F2" w:rsidRDefault="005D72F2" w:rsidP="005D72F2">
      <w:pPr>
        <w:rPr>
          <w:rFonts w:eastAsia="Times New Roman"/>
        </w:rPr>
      </w:pPr>
      <w:r w:rsidRPr="005D72F2">
        <w:rPr>
          <w:rFonts w:eastAsia="Times New Roman"/>
        </w:rPr>
        <w:t xml:space="preserve">Reasonable values for signal pins are L &lt; 100 </w:t>
      </w:r>
      <w:proofErr w:type="spellStart"/>
      <w:proofErr w:type="gramStart"/>
      <w:r w:rsidRPr="005D72F2">
        <w:rPr>
          <w:rFonts w:eastAsia="Times New Roman"/>
        </w:rPr>
        <w:t>nH</w:t>
      </w:r>
      <w:proofErr w:type="spellEnd"/>
      <w:proofErr w:type="gramEnd"/>
      <w:r w:rsidRPr="005D72F2">
        <w:rPr>
          <w:rFonts w:eastAsia="Times New Roman"/>
        </w:rPr>
        <w:t>, C &lt; 100 pF, R &lt; 10 ohm. Minimum must be less than typical and typical less than maximum.</w:t>
      </w:r>
    </w:p>
    <w:p w14:paraId="3C9BC7E2" w14:textId="77777777" w:rsidR="005D72F2" w:rsidRPr="005D72F2" w:rsidRDefault="005D72F2" w:rsidP="005D72F2">
      <w:pPr>
        <w:rPr>
          <w:rFonts w:eastAsia="Times New Roman"/>
        </w:rPr>
      </w:pPr>
      <w:r w:rsidRPr="005D72F2">
        <w:rPr>
          <w:rFonts w:eastAsia="Times New Roman"/>
        </w:rPr>
        <w:t xml:space="preserve">The IBISCHK program detects typographical errors such as omitting the scaling factor following a number value, by checking against higher limits: L &lt; 1000 </w:t>
      </w:r>
      <w:proofErr w:type="spellStart"/>
      <w:proofErr w:type="gramStart"/>
      <w:r w:rsidRPr="005D72F2">
        <w:rPr>
          <w:rFonts w:eastAsia="Times New Roman"/>
        </w:rPr>
        <w:t>nH</w:t>
      </w:r>
      <w:proofErr w:type="spellEnd"/>
      <w:proofErr w:type="gramEnd"/>
      <w:r w:rsidRPr="005D72F2">
        <w:rPr>
          <w:rFonts w:eastAsia="Times New Roman"/>
        </w:rPr>
        <w:t xml:space="preserve">, C &lt; 1000 pF, R &lt; 50 ohm. An </w:t>
      </w:r>
      <w:proofErr w:type="spellStart"/>
      <w:r w:rsidRPr="005D72F2">
        <w:rPr>
          <w:rFonts w:eastAsia="Times New Roman"/>
        </w:rPr>
        <w:t>R_pkg</w:t>
      </w:r>
      <w:proofErr w:type="spellEnd"/>
      <w:r w:rsidRPr="005D72F2">
        <w:rPr>
          <w:rFonts w:eastAsia="Times New Roman"/>
        </w:rPr>
        <w:t xml:space="preserve"> value of 1000 would easily fail this test, for example. This IQ check, with its lower limits, will detect other errors such as extra digits or measurement error.</w:t>
      </w:r>
    </w:p>
    <w:p w14:paraId="3F500E2E" w14:textId="77777777" w:rsidR="005D72F2" w:rsidRPr="005D72F2" w:rsidRDefault="005D72F2" w:rsidP="005D72F2">
      <w:pPr>
        <w:rPr>
          <w:rFonts w:eastAsia="Times New Roman"/>
        </w:rPr>
      </w:pPr>
      <w:r w:rsidRPr="005D72F2">
        <w:rPr>
          <w:rFonts w:eastAsia="Times New Roman"/>
        </w:rPr>
        <w:t>The minimum and maximum values of these parameter values should represent the range spanned by the actual pin parameter values for signal pins. The typical values should fall between the minimum and maximum values; typically, it is the average of the signal pin values, but it need not be. Methods and assumptions used, such as whether power and ground pins are included in the determination of the [Package] model values, should be documented as comments.</w:t>
      </w:r>
    </w:p>
    <w:p w14:paraId="21E3D4B3" w14:textId="259996DF" w:rsidR="005D72F2" w:rsidRPr="005D72F2" w:rsidRDefault="005D72F2" w:rsidP="005D72F2">
      <w:pPr>
        <w:rPr>
          <w:rFonts w:eastAsia="Times New Roman"/>
        </w:rPr>
      </w:pPr>
      <w:r w:rsidRPr="005D72F2">
        <w:rPr>
          <w:rFonts w:eastAsia="Times New Roman"/>
        </w:rPr>
        <w:lastRenderedPageBreak/>
        <w:t xml:space="preserve">L and C values might be used in the EDA tool to create a transmission-line model or might be left as discrete L and C elements. </w:t>
      </w:r>
      <w:r w:rsidR="00F8783C">
        <w:rPr>
          <w:rFonts w:eastAsia="Times New Roman"/>
        </w:rPr>
        <w:t xml:space="preserve">The EDA tool might connect the discrete L and C elements in a series, T, or pi topology. </w:t>
      </w:r>
      <w:r w:rsidRPr="005D72F2">
        <w:rPr>
          <w:rFonts w:eastAsia="Times New Roman"/>
        </w:rPr>
        <w:t>The model changes the simulation results. The model creator should add a comment in the file to state the preferred modeling method.</w:t>
      </w:r>
      <w:r w:rsidR="00F8783C">
        <w:rPr>
          <w:rFonts w:eastAsia="Times New Roman"/>
        </w:rPr>
        <w:t xml:space="preserve"> The model user might then select the appropriate model option in the EDA tool.</w:t>
      </w:r>
    </w:p>
    <w:p w14:paraId="3C6390CC" w14:textId="77777777" w:rsidR="005D72F2" w:rsidRPr="005D72F2" w:rsidRDefault="005D72F2" w:rsidP="00D13530">
      <w:pPr>
        <w:pStyle w:val="Heading3"/>
        <w:framePr w:wrap="notBeside"/>
        <w:rPr>
          <w:rFonts w:eastAsia="Times New Roman"/>
        </w:rPr>
      </w:pPr>
      <w:bookmarkStart w:id="21" w:name="_Toc142995096"/>
      <w:r w:rsidRPr="005D72F2">
        <w:rPr>
          <w:rFonts w:eastAsia="Times New Roman"/>
        </w:rPr>
        <w:t>{LEVEL 4} Package model includes power and ground pins</w:t>
      </w:r>
      <w:bookmarkEnd w:id="21"/>
    </w:p>
    <w:p w14:paraId="52B6BDAC" w14:textId="77777777" w:rsidR="005D72F2" w:rsidRPr="005D72F2" w:rsidRDefault="005D72F2" w:rsidP="005D72F2">
      <w:pPr>
        <w:rPr>
          <w:rFonts w:eastAsia="Times New Roman"/>
        </w:rPr>
      </w:pPr>
      <w:r w:rsidRPr="005D72F2">
        <w:rPr>
          <w:rFonts w:eastAsia="Times New Roman"/>
        </w:rPr>
        <w:t>The assigned package model includes power pins with coupling between signals, power, and ground. The package model might be defined by keywords:</w:t>
      </w:r>
    </w:p>
    <w:p w14:paraId="479747F9" w14:textId="50501CAA" w:rsidR="005D72F2" w:rsidRPr="00D13530" w:rsidRDefault="005D72F2" w:rsidP="00D13530">
      <w:pPr>
        <w:pStyle w:val="ListParagraph"/>
        <w:numPr>
          <w:ilvl w:val="0"/>
          <w:numId w:val="11"/>
        </w:numPr>
        <w:rPr>
          <w:rFonts w:eastAsia="Times New Roman"/>
        </w:rPr>
      </w:pPr>
      <w:r w:rsidRPr="00D13530">
        <w:rPr>
          <w:rFonts w:eastAsia="Times New Roman"/>
        </w:rPr>
        <w:t>[Define Package Model]</w:t>
      </w:r>
    </w:p>
    <w:p w14:paraId="11B10928" w14:textId="31F79A4D" w:rsidR="005D72F2" w:rsidRPr="00D13530" w:rsidRDefault="005D72F2" w:rsidP="00D13530">
      <w:pPr>
        <w:pStyle w:val="ListParagraph"/>
        <w:numPr>
          <w:ilvl w:val="0"/>
          <w:numId w:val="11"/>
        </w:numPr>
        <w:rPr>
          <w:rFonts w:eastAsia="Times New Roman"/>
        </w:rPr>
      </w:pPr>
      <w:r w:rsidRPr="00D13530">
        <w:rPr>
          <w:rFonts w:eastAsia="Times New Roman"/>
        </w:rPr>
        <w:t>[External Circuit] (not preferred)</w:t>
      </w:r>
    </w:p>
    <w:p w14:paraId="4FB8F402" w14:textId="04780238" w:rsidR="005D72F2" w:rsidRPr="00D13530" w:rsidRDefault="005D72F2" w:rsidP="00D13530">
      <w:pPr>
        <w:pStyle w:val="ListParagraph"/>
        <w:numPr>
          <w:ilvl w:val="0"/>
          <w:numId w:val="11"/>
        </w:numPr>
        <w:rPr>
          <w:rFonts w:eastAsia="Times New Roman"/>
        </w:rPr>
      </w:pPr>
      <w:r w:rsidRPr="00D13530">
        <w:rPr>
          <w:rFonts w:eastAsia="Times New Roman"/>
        </w:rPr>
        <w:t>[Interconnect Model] (including IBIS-ISS and Touchstone files)</w:t>
      </w:r>
    </w:p>
    <w:p w14:paraId="15E86BD2" w14:textId="329629A5" w:rsidR="005D72F2" w:rsidRPr="004703FF" w:rsidRDefault="005D72F2" w:rsidP="005D72F2">
      <w:pPr>
        <w:pStyle w:val="ListParagraph"/>
        <w:numPr>
          <w:ilvl w:val="0"/>
          <w:numId w:val="11"/>
        </w:numPr>
        <w:rPr>
          <w:rFonts w:eastAsia="Times New Roman"/>
        </w:rPr>
      </w:pPr>
      <w:r w:rsidRPr="00D13530">
        <w:rPr>
          <w:rFonts w:eastAsia="Times New Roman"/>
        </w:rPr>
        <w:t>[EMD Model]</w:t>
      </w:r>
    </w:p>
    <w:p w14:paraId="29D61E93" w14:textId="45C85DCE" w:rsidR="005D72F2" w:rsidRPr="005D72F2" w:rsidRDefault="005D72F2" w:rsidP="005D72F2">
      <w:pPr>
        <w:rPr>
          <w:rFonts w:eastAsia="Times New Roman"/>
        </w:rPr>
      </w:pPr>
      <w:r w:rsidRPr="005D72F2">
        <w:rPr>
          <w:rFonts w:eastAsia="Times New Roman"/>
        </w:rPr>
        <w:t>These sections should not be mixed in the same component since this situation causes confusion for the model user and possibly for the EDA tool.</w:t>
      </w:r>
    </w:p>
    <w:p w14:paraId="165FA59A" w14:textId="61659B77" w:rsidR="005D72F2" w:rsidRPr="005D72F2" w:rsidRDefault="005D72F2" w:rsidP="005D72F2">
      <w:pPr>
        <w:rPr>
          <w:rFonts w:eastAsia="Times New Roman"/>
        </w:rPr>
      </w:pPr>
      <w:r w:rsidRPr="005D72F2">
        <w:rPr>
          <w:rFonts w:eastAsia="Times New Roman"/>
        </w:rPr>
        <w:t xml:space="preserve">The model comments should explain </w:t>
      </w:r>
      <w:r w:rsidR="001E4A91">
        <w:rPr>
          <w:rFonts w:eastAsia="Times New Roman"/>
        </w:rPr>
        <w:t xml:space="preserve">the </w:t>
      </w:r>
      <w:r w:rsidRPr="005D72F2">
        <w:rPr>
          <w:rFonts w:eastAsia="Times New Roman"/>
        </w:rPr>
        <w:t>package modeling method.</w:t>
      </w:r>
    </w:p>
    <w:tbl>
      <w:tblPr>
        <w:tblStyle w:val="GridTable4"/>
        <w:tblW w:w="0" w:type="auto"/>
        <w:tblLook w:val="04A0" w:firstRow="1" w:lastRow="0" w:firstColumn="1" w:lastColumn="0" w:noHBand="0" w:noVBand="1"/>
      </w:tblPr>
      <w:tblGrid>
        <w:gridCol w:w="2425"/>
        <w:gridCol w:w="2457"/>
        <w:gridCol w:w="4694"/>
      </w:tblGrid>
      <w:tr w:rsidR="005C67D1" w:rsidRPr="005C67D1" w14:paraId="72E2DD69" w14:textId="77777777" w:rsidTr="005C67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269659A1" w14:textId="77777777" w:rsidR="005C67D1" w:rsidRPr="005C67D1" w:rsidRDefault="005C67D1" w:rsidP="007C13FF">
            <w:pPr>
              <w:rPr>
                <w:rFonts w:eastAsia="Times New Roman"/>
              </w:rPr>
            </w:pPr>
            <w:r w:rsidRPr="005C67D1">
              <w:rPr>
                <w:rFonts w:eastAsia="Times New Roman"/>
              </w:rPr>
              <w:t>Model Type</w:t>
            </w:r>
          </w:p>
        </w:tc>
        <w:tc>
          <w:tcPr>
            <w:tcW w:w="2457" w:type="dxa"/>
          </w:tcPr>
          <w:p w14:paraId="70F948CE" w14:textId="77777777" w:rsidR="005C67D1" w:rsidRPr="005C67D1" w:rsidRDefault="005C67D1" w:rsidP="007C13FF">
            <w:pPr>
              <w:cnfStyle w:val="100000000000" w:firstRow="1" w:lastRow="0" w:firstColumn="0" w:lastColumn="0" w:oddVBand="0" w:evenVBand="0" w:oddHBand="0" w:evenHBand="0" w:firstRowFirstColumn="0" w:firstRowLastColumn="0" w:lastRowFirstColumn="0" w:lastRowLastColumn="0"/>
              <w:rPr>
                <w:rFonts w:eastAsia="Times New Roman"/>
              </w:rPr>
            </w:pPr>
            <w:r w:rsidRPr="005C67D1">
              <w:rPr>
                <w:rFonts w:eastAsia="Times New Roman"/>
              </w:rPr>
              <w:t>Pro</w:t>
            </w:r>
          </w:p>
        </w:tc>
        <w:tc>
          <w:tcPr>
            <w:tcW w:w="0" w:type="auto"/>
          </w:tcPr>
          <w:p w14:paraId="266B0671" w14:textId="77777777" w:rsidR="005C67D1" w:rsidRPr="005C67D1" w:rsidRDefault="005C67D1" w:rsidP="007C13FF">
            <w:pPr>
              <w:cnfStyle w:val="100000000000" w:firstRow="1" w:lastRow="0" w:firstColumn="0" w:lastColumn="0" w:oddVBand="0" w:evenVBand="0" w:oddHBand="0" w:evenHBand="0" w:firstRowFirstColumn="0" w:firstRowLastColumn="0" w:lastRowFirstColumn="0" w:lastRowLastColumn="0"/>
              <w:rPr>
                <w:rFonts w:eastAsia="Times New Roman"/>
              </w:rPr>
            </w:pPr>
            <w:r w:rsidRPr="005C67D1">
              <w:rPr>
                <w:rFonts w:eastAsia="Times New Roman"/>
              </w:rPr>
              <w:t>Con</w:t>
            </w:r>
          </w:p>
        </w:tc>
      </w:tr>
      <w:tr w:rsidR="005C67D1" w:rsidRPr="005C67D1" w14:paraId="7A646528" w14:textId="77777777" w:rsidTr="005C6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0455067A" w14:textId="77777777" w:rsidR="005C67D1" w:rsidRPr="005C67D1" w:rsidRDefault="005C67D1" w:rsidP="007C13FF">
            <w:pPr>
              <w:rPr>
                <w:rFonts w:eastAsia="Times New Roman"/>
              </w:rPr>
            </w:pPr>
            <w:r w:rsidRPr="005C67D1">
              <w:rPr>
                <w:rFonts w:eastAsia="Times New Roman"/>
              </w:rPr>
              <w:t>[Define Package Model]</w:t>
            </w:r>
          </w:p>
        </w:tc>
        <w:tc>
          <w:tcPr>
            <w:tcW w:w="2457" w:type="dxa"/>
          </w:tcPr>
          <w:p w14:paraId="4CE61737" w14:textId="77777777" w:rsidR="005C67D1" w:rsidRPr="005C67D1" w:rsidRDefault="005C67D1" w:rsidP="007C13FF">
            <w:pPr>
              <w:cnfStyle w:val="000000100000" w:firstRow="0" w:lastRow="0" w:firstColumn="0" w:lastColumn="0" w:oddVBand="0" w:evenVBand="0" w:oddHBand="1" w:evenHBand="0" w:firstRowFirstColumn="0" w:firstRowLastColumn="0" w:lastRowFirstColumn="0" w:lastRowLastColumn="0"/>
              <w:rPr>
                <w:rFonts w:eastAsia="Times New Roman"/>
              </w:rPr>
            </w:pPr>
            <w:r w:rsidRPr="005C67D1">
              <w:rPr>
                <w:rFonts w:eastAsia="Times New Roman"/>
              </w:rPr>
              <w:t>Details for long pin interconnect</w:t>
            </w:r>
          </w:p>
        </w:tc>
        <w:tc>
          <w:tcPr>
            <w:tcW w:w="0" w:type="auto"/>
          </w:tcPr>
          <w:p w14:paraId="321568DB" w14:textId="77777777" w:rsidR="005C67D1" w:rsidRPr="005C67D1" w:rsidRDefault="005C67D1" w:rsidP="007C13FF">
            <w:pPr>
              <w:cnfStyle w:val="000000100000" w:firstRow="0" w:lastRow="0" w:firstColumn="0" w:lastColumn="0" w:oddVBand="0" w:evenVBand="0" w:oddHBand="1" w:evenHBand="0" w:firstRowFirstColumn="0" w:firstRowLastColumn="0" w:lastRowFirstColumn="0" w:lastRowLastColumn="0"/>
              <w:rPr>
                <w:rFonts w:eastAsia="Times New Roman"/>
              </w:rPr>
            </w:pPr>
            <w:r w:rsidRPr="005C67D1">
              <w:rPr>
                <w:rFonts w:eastAsia="Times New Roman"/>
              </w:rPr>
              <w:t>Coupled, single-stage, lumped* OR T-lines with forks, not both</w:t>
            </w:r>
          </w:p>
        </w:tc>
      </w:tr>
      <w:tr w:rsidR="005C67D1" w:rsidRPr="005C67D1" w14:paraId="3B2796BC" w14:textId="77777777" w:rsidTr="005C67D1">
        <w:tc>
          <w:tcPr>
            <w:cnfStyle w:val="001000000000" w:firstRow="0" w:lastRow="0" w:firstColumn="1" w:lastColumn="0" w:oddVBand="0" w:evenVBand="0" w:oddHBand="0" w:evenHBand="0" w:firstRowFirstColumn="0" w:firstRowLastColumn="0" w:lastRowFirstColumn="0" w:lastRowLastColumn="0"/>
            <w:tcW w:w="2425" w:type="dxa"/>
          </w:tcPr>
          <w:p w14:paraId="7889BA4C" w14:textId="77777777" w:rsidR="005C67D1" w:rsidRPr="005C67D1" w:rsidRDefault="005C67D1" w:rsidP="007C13FF">
            <w:pPr>
              <w:rPr>
                <w:rFonts w:eastAsia="Times New Roman"/>
              </w:rPr>
            </w:pPr>
            <w:r w:rsidRPr="005C67D1">
              <w:rPr>
                <w:rFonts w:eastAsia="Times New Roman"/>
              </w:rPr>
              <w:t>[External Circuit]</w:t>
            </w:r>
          </w:p>
        </w:tc>
        <w:tc>
          <w:tcPr>
            <w:tcW w:w="2457" w:type="dxa"/>
          </w:tcPr>
          <w:p w14:paraId="56BCDEBC" w14:textId="78B08799" w:rsidR="005C67D1" w:rsidRPr="005C67D1" w:rsidRDefault="005C67D1" w:rsidP="007C13FF">
            <w:pPr>
              <w:cnfStyle w:val="000000000000" w:firstRow="0" w:lastRow="0" w:firstColumn="0" w:lastColumn="0" w:oddVBand="0" w:evenVBand="0" w:oddHBand="0" w:evenHBand="0" w:firstRowFirstColumn="0" w:firstRowLastColumn="0" w:lastRowFirstColumn="0" w:lastRowLastColumn="0"/>
              <w:rPr>
                <w:rFonts w:eastAsia="Times New Roman"/>
              </w:rPr>
            </w:pPr>
            <w:r w:rsidRPr="005C67D1">
              <w:rPr>
                <w:rFonts w:eastAsia="Times New Roman"/>
              </w:rPr>
              <w:t>Existing</w:t>
            </w:r>
            <w:r w:rsidR="001E4A91">
              <w:rPr>
                <w:rFonts w:eastAsia="Times New Roman"/>
              </w:rPr>
              <w:t xml:space="preserve"> models</w:t>
            </w:r>
          </w:p>
        </w:tc>
        <w:tc>
          <w:tcPr>
            <w:tcW w:w="0" w:type="auto"/>
          </w:tcPr>
          <w:p w14:paraId="576009FA" w14:textId="77777777" w:rsidR="005C67D1" w:rsidRDefault="005C67D1" w:rsidP="007C13FF">
            <w:pPr>
              <w:cnfStyle w:val="000000000000" w:firstRow="0" w:lastRow="0" w:firstColumn="0" w:lastColumn="0" w:oddVBand="0" w:evenVBand="0" w:oddHBand="0" w:evenHBand="0" w:firstRowFirstColumn="0" w:firstRowLastColumn="0" w:lastRowFirstColumn="0" w:lastRowLastColumn="0"/>
              <w:rPr>
                <w:rFonts w:eastAsia="Times New Roman"/>
              </w:rPr>
            </w:pPr>
            <w:r w:rsidRPr="005C67D1">
              <w:rPr>
                <w:rFonts w:eastAsia="Times New Roman"/>
              </w:rPr>
              <w:t>Possible misinterpretation</w:t>
            </w:r>
          </w:p>
          <w:p w14:paraId="26B9A625" w14:textId="7E6A843D" w:rsidR="005C67D1" w:rsidRPr="005C67D1" w:rsidRDefault="005C67D1" w:rsidP="007C13FF">
            <w:pPr>
              <w:cnfStyle w:val="000000000000" w:firstRow="0" w:lastRow="0" w:firstColumn="0" w:lastColumn="0" w:oddVBand="0" w:evenVBand="0" w:oddHBand="0" w:evenHBand="0" w:firstRowFirstColumn="0" w:firstRowLastColumn="0" w:lastRowFirstColumn="0" w:lastRowLastColumn="0"/>
              <w:rPr>
                <w:rFonts w:eastAsia="Times New Roman"/>
              </w:rPr>
            </w:pPr>
            <w:r w:rsidRPr="005C67D1">
              <w:rPr>
                <w:rFonts w:eastAsia="Times New Roman"/>
              </w:rPr>
              <w:t>Replaced by newer syntax</w:t>
            </w:r>
          </w:p>
        </w:tc>
      </w:tr>
      <w:tr w:rsidR="005C67D1" w:rsidRPr="005C67D1" w14:paraId="547F1CE4" w14:textId="77777777" w:rsidTr="005C67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5" w:type="dxa"/>
          </w:tcPr>
          <w:p w14:paraId="78CE7419" w14:textId="0ECC775C" w:rsidR="005C67D1" w:rsidRPr="005C67D1" w:rsidRDefault="005C67D1" w:rsidP="007C13FF">
            <w:pPr>
              <w:rPr>
                <w:rFonts w:eastAsia="Times New Roman"/>
              </w:rPr>
            </w:pPr>
            <w:r w:rsidRPr="005C67D1">
              <w:rPr>
                <w:rFonts w:eastAsia="Times New Roman"/>
              </w:rPr>
              <w:t>[Interconnect Model]</w:t>
            </w:r>
          </w:p>
        </w:tc>
        <w:tc>
          <w:tcPr>
            <w:tcW w:w="2457" w:type="dxa"/>
          </w:tcPr>
          <w:p w14:paraId="2348E011" w14:textId="77777777" w:rsidR="005C67D1" w:rsidRPr="005C67D1" w:rsidRDefault="005C67D1" w:rsidP="007C13FF">
            <w:pPr>
              <w:cnfStyle w:val="000000100000" w:firstRow="0" w:lastRow="0" w:firstColumn="0" w:lastColumn="0" w:oddVBand="0" w:evenVBand="0" w:oddHBand="1" w:evenHBand="0" w:firstRowFirstColumn="0" w:firstRowLastColumn="0" w:lastRowFirstColumn="0" w:lastRowLastColumn="0"/>
              <w:rPr>
                <w:rFonts w:eastAsia="Times New Roman"/>
              </w:rPr>
            </w:pPr>
            <w:r w:rsidRPr="005C67D1">
              <w:rPr>
                <w:rFonts w:eastAsia="Times New Roman"/>
              </w:rPr>
              <w:t>Very flexible</w:t>
            </w:r>
          </w:p>
        </w:tc>
        <w:tc>
          <w:tcPr>
            <w:tcW w:w="0" w:type="auto"/>
          </w:tcPr>
          <w:p w14:paraId="395B786F" w14:textId="77777777" w:rsidR="005C67D1" w:rsidRDefault="005C67D1" w:rsidP="007C13FF">
            <w:pPr>
              <w:cnfStyle w:val="000000100000" w:firstRow="0" w:lastRow="0" w:firstColumn="0" w:lastColumn="0" w:oddVBand="0" w:evenVBand="0" w:oddHBand="1" w:evenHBand="0" w:firstRowFirstColumn="0" w:firstRowLastColumn="0" w:lastRowFirstColumn="0" w:lastRowLastColumn="0"/>
              <w:rPr>
                <w:rFonts w:eastAsia="Times New Roman"/>
              </w:rPr>
            </w:pPr>
            <w:r w:rsidRPr="005C67D1">
              <w:rPr>
                <w:rFonts w:eastAsia="Times New Roman"/>
              </w:rPr>
              <w:t>Complicated</w:t>
            </w:r>
          </w:p>
          <w:p w14:paraId="3DC89EC1" w14:textId="1C6066FB" w:rsidR="005C67D1" w:rsidRPr="005C67D1" w:rsidRDefault="005C67D1" w:rsidP="007C13FF">
            <w:pPr>
              <w:cnfStyle w:val="000000100000" w:firstRow="0" w:lastRow="0" w:firstColumn="0" w:lastColumn="0" w:oddVBand="0" w:evenVBand="0" w:oddHBand="1" w:evenHBand="0" w:firstRowFirstColumn="0" w:firstRowLastColumn="0" w:lastRowFirstColumn="0" w:lastRowLastColumn="0"/>
              <w:rPr>
                <w:rFonts w:eastAsia="Times New Roman"/>
              </w:rPr>
            </w:pPr>
            <w:r w:rsidRPr="005C67D1">
              <w:rPr>
                <w:rFonts w:eastAsia="Times New Roman"/>
              </w:rPr>
              <w:t>Difficult to check</w:t>
            </w:r>
          </w:p>
        </w:tc>
      </w:tr>
      <w:tr w:rsidR="005C67D1" w:rsidRPr="005D72F2" w14:paraId="6B0D43BB" w14:textId="77777777" w:rsidTr="005C67D1">
        <w:tc>
          <w:tcPr>
            <w:cnfStyle w:val="001000000000" w:firstRow="0" w:lastRow="0" w:firstColumn="1" w:lastColumn="0" w:oddVBand="0" w:evenVBand="0" w:oddHBand="0" w:evenHBand="0" w:firstRowFirstColumn="0" w:firstRowLastColumn="0" w:lastRowFirstColumn="0" w:lastRowLastColumn="0"/>
            <w:tcW w:w="2425" w:type="dxa"/>
          </w:tcPr>
          <w:p w14:paraId="2B843B4F" w14:textId="77777777" w:rsidR="005C67D1" w:rsidRPr="005C67D1" w:rsidRDefault="005C67D1" w:rsidP="007C13FF">
            <w:pPr>
              <w:rPr>
                <w:rFonts w:eastAsia="Times New Roman"/>
              </w:rPr>
            </w:pPr>
            <w:r w:rsidRPr="005C67D1">
              <w:rPr>
                <w:rFonts w:eastAsia="Times New Roman"/>
              </w:rPr>
              <w:t>EMD</w:t>
            </w:r>
          </w:p>
        </w:tc>
        <w:tc>
          <w:tcPr>
            <w:tcW w:w="2457" w:type="dxa"/>
          </w:tcPr>
          <w:p w14:paraId="0AE40F6F" w14:textId="77777777" w:rsidR="005C67D1" w:rsidRPr="005C67D1" w:rsidRDefault="005C67D1" w:rsidP="007C13FF">
            <w:pPr>
              <w:cnfStyle w:val="000000000000" w:firstRow="0" w:lastRow="0" w:firstColumn="0" w:lastColumn="0" w:oddVBand="0" w:evenVBand="0" w:oddHBand="0" w:evenHBand="0" w:firstRowFirstColumn="0" w:firstRowLastColumn="0" w:lastRowFirstColumn="0" w:lastRowLastColumn="0"/>
              <w:rPr>
                <w:rFonts w:eastAsia="Times New Roman"/>
              </w:rPr>
            </w:pPr>
            <w:r w:rsidRPr="005C67D1">
              <w:rPr>
                <w:rFonts w:eastAsia="Times New Roman"/>
              </w:rPr>
              <w:t>Multi-die modules with coupling</w:t>
            </w:r>
          </w:p>
        </w:tc>
        <w:tc>
          <w:tcPr>
            <w:tcW w:w="0" w:type="auto"/>
          </w:tcPr>
          <w:p w14:paraId="19BE9B48" w14:textId="77777777" w:rsidR="005C67D1" w:rsidRDefault="005C67D1" w:rsidP="007C13FF">
            <w:pPr>
              <w:cnfStyle w:val="000000000000" w:firstRow="0" w:lastRow="0" w:firstColumn="0" w:lastColumn="0" w:oddVBand="0" w:evenVBand="0" w:oddHBand="0" w:evenHBand="0" w:firstRowFirstColumn="0" w:firstRowLastColumn="0" w:lastRowFirstColumn="0" w:lastRowLastColumn="0"/>
              <w:rPr>
                <w:rFonts w:eastAsia="Times New Roman"/>
              </w:rPr>
            </w:pPr>
            <w:r w:rsidRPr="005C67D1">
              <w:rPr>
                <w:rFonts w:eastAsia="Times New Roman"/>
              </w:rPr>
              <w:t>Complicated</w:t>
            </w:r>
          </w:p>
          <w:p w14:paraId="4E4F3A45" w14:textId="77777777" w:rsidR="005C67D1" w:rsidRDefault="005C67D1" w:rsidP="007C13FF">
            <w:pPr>
              <w:cnfStyle w:val="000000000000" w:firstRow="0" w:lastRow="0" w:firstColumn="0" w:lastColumn="0" w:oddVBand="0" w:evenVBand="0" w:oddHBand="0" w:evenHBand="0" w:firstRowFirstColumn="0" w:firstRowLastColumn="0" w:lastRowFirstColumn="0" w:lastRowLastColumn="0"/>
              <w:rPr>
                <w:rFonts w:eastAsia="Times New Roman"/>
              </w:rPr>
            </w:pPr>
            <w:r w:rsidRPr="005C67D1">
              <w:rPr>
                <w:rFonts w:eastAsia="Times New Roman"/>
              </w:rPr>
              <w:t>Not referenced from IBS file (reversed reference)</w:t>
            </w:r>
          </w:p>
          <w:p w14:paraId="6A30BE9C" w14:textId="504DA8BD" w:rsidR="005C67D1" w:rsidRPr="005D72F2" w:rsidRDefault="005C67D1" w:rsidP="007C13FF">
            <w:pPr>
              <w:cnfStyle w:val="000000000000" w:firstRow="0" w:lastRow="0" w:firstColumn="0" w:lastColumn="0" w:oddVBand="0" w:evenVBand="0" w:oddHBand="0" w:evenHBand="0" w:firstRowFirstColumn="0" w:firstRowLastColumn="0" w:lastRowFirstColumn="0" w:lastRowLastColumn="0"/>
              <w:rPr>
                <w:rFonts w:eastAsia="Times New Roman"/>
              </w:rPr>
            </w:pPr>
            <w:r w:rsidRPr="005C67D1">
              <w:rPr>
                <w:rFonts w:eastAsia="Times New Roman"/>
              </w:rPr>
              <w:t>Not yet fully supported by all EDA tools</w:t>
            </w:r>
          </w:p>
        </w:tc>
      </w:tr>
    </w:tbl>
    <w:p w14:paraId="19219890" w14:textId="31EA77FD" w:rsidR="005D72F2" w:rsidRPr="005C67D1" w:rsidRDefault="005D72F2" w:rsidP="005C67D1">
      <w:pPr>
        <w:ind w:left="720"/>
        <w:rPr>
          <w:rFonts w:eastAsia="Times New Roman"/>
          <w:sz w:val="20"/>
          <w:szCs w:val="20"/>
        </w:rPr>
      </w:pPr>
      <w:r w:rsidRPr="005C67D1">
        <w:rPr>
          <w:rFonts w:eastAsia="Times New Roman"/>
          <w:sz w:val="20"/>
          <w:szCs w:val="20"/>
        </w:rPr>
        <w:t xml:space="preserve">* </w:t>
      </w:r>
      <w:r w:rsidR="00F8783C" w:rsidRPr="00F8783C">
        <w:rPr>
          <w:rFonts w:eastAsia="Times New Roman"/>
          <w:sz w:val="20"/>
          <w:szCs w:val="20"/>
        </w:rPr>
        <w:t>L and C values might be used in the EDA tool to create a transmission-line model or might be left as discrete L and C elements. The EDA tool might connect the discrete L and C elements in a series, T, or pi topology. The model changes the simulation results. The model creator should add a comment in the file to state the preferred modeling method. The model user might then select the appropriate model option in the EDA tool.</w:t>
      </w:r>
    </w:p>
    <w:p w14:paraId="38E697B1" w14:textId="77777777" w:rsidR="005D72F2" w:rsidRPr="005D72F2" w:rsidRDefault="005D72F2" w:rsidP="005D72F2">
      <w:pPr>
        <w:rPr>
          <w:rFonts w:eastAsia="Times New Roman"/>
        </w:rPr>
      </w:pPr>
    </w:p>
    <w:p w14:paraId="015630CE" w14:textId="77777777" w:rsidR="005D72F2" w:rsidRPr="00D13530" w:rsidRDefault="005D72F2" w:rsidP="005D72F2">
      <w:pPr>
        <w:rPr>
          <w:rFonts w:eastAsia="Times New Roman"/>
          <w:b/>
          <w:bCs/>
          <w:sz w:val="28"/>
          <w:szCs w:val="28"/>
        </w:rPr>
      </w:pPr>
      <w:r w:rsidRPr="00D13530">
        <w:rPr>
          <w:rFonts w:eastAsia="Times New Roman"/>
          <w:b/>
          <w:bCs/>
          <w:sz w:val="28"/>
          <w:szCs w:val="28"/>
        </w:rPr>
        <w:t>Package model guidance</w:t>
      </w:r>
    </w:p>
    <w:p w14:paraId="629AF798" w14:textId="5CDDDD2C" w:rsidR="005D72F2" w:rsidRPr="005D72F2" w:rsidRDefault="005D72F2" w:rsidP="005D72F2">
      <w:pPr>
        <w:rPr>
          <w:rFonts w:eastAsia="Times New Roman"/>
        </w:rPr>
      </w:pPr>
      <w:r w:rsidRPr="005D72F2">
        <w:rPr>
          <w:rFonts w:eastAsia="Times New Roman"/>
        </w:rPr>
        <w:t xml:space="preserve">Package models should include all pins with coupling between signals, power, and ground. While it’s valid to use a package model that does not include the coupling between signals, power, and ground pins, a good quality model includes these coupling effects. Likewise, the loop inductance through the power and return paths could be modeled by a single inductance value in the power path, but such a model does not fully represent the voltage fluctuations used in the ISSO Pulldown effect. This topology is often for Touchstone (TS) file(s) for package </w:t>
      </w:r>
      <w:r w:rsidR="001E4A91" w:rsidRPr="005D72F2">
        <w:rPr>
          <w:rFonts w:eastAsia="Times New Roman"/>
        </w:rPr>
        <w:t>models since</w:t>
      </w:r>
      <w:r w:rsidRPr="005D72F2">
        <w:rPr>
          <w:rFonts w:eastAsia="Times New Roman"/>
        </w:rPr>
        <w:t xml:space="preserve"> the loop inductance is usually represented in only one value.</w:t>
      </w:r>
    </w:p>
    <w:p w14:paraId="2F09C675" w14:textId="32C390E3" w:rsidR="005D72F2" w:rsidRDefault="005D72F2" w:rsidP="005D72F2">
      <w:pPr>
        <w:rPr>
          <w:rFonts w:eastAsia="Times New Roman"/>
        </w:rPr>
      </w:pPr>
      <w:r w:rsidRPr="005D72F2">
        <w:rPr>
          <w:rFonts w:eastAsia="Times New Roman"/>
        </w:rPr>
        <w:lastRenderedPageBreak/>
        <w:t>A package model represented with a Touchstone S-parameter file must be passive and causal. Passivity and causality checks are slightly different between EDA tools. The model creator should include a comment telling which tool or threshold was used to check passivity and causality.</w:t>
      </w:r>
    </w:p>
    <w:p w14:paraId="2EFF9934" w14:textId="7A5F27BF" w:rsidR="00EE0973" w:rsidRPr="005D72F2" w:rsidRDefault="00EE0973" w:rsidP="005D72F2">
      <w:pPr>
        <w:rPr>
          <w:rFonts w:eastAsia="Times New Roman"/>
        </w:rPr>
      </w:pPr>
      <w:r>
        <w:rPr>
          <w:rFonts w:eastAsia="Times New Roman"/>
        </w:rPr>
        <w:t xml:space="preserve">Package models are often represented with SPICE </w:t>
      </w:r>
      <w:proofErr w:type="spellStart"/>
      <w:r>
        <w:rPr>
          <w:rFonts w:eastAsia="Times New Roman"/>
        </w:rPr>
        <w:t>subcircuits</w:t>
      </w:r>
      <w:proofErr w:type="spellEnd"/>
      <w:r>
        <w:rPr>
          <w:rFonts w:eastAsia="Times New Roman"/>
        </w:rPr>
        <w:t xml:space="preserve">. The elements in the </w:t>
      </w:r>
      <w:proofErr w:type="spellStart"/>
      <w:r>
        <w:rPr>
          <w:rFonts w:eastAsia="Times New Roman"/>
        </w:rPr>
        <w:t>subcircuit</w:t>
      </w:r>
      <w:proofErr w:type="spellEnd"/>
      <w:r>
        <w:rPr>
          <w:rFonts w:eastAsia="Times New Roman"/>
        </w:rPr>
        <w:t xml:space="preserve"> should not be connected to </w:t>
      </w:r>
      <w:r w:rsidR="0038772C">
        <w:rPr>
          <w:rFonts w:eastAsia="Times New Roman"/>
        </w:rPr>
        <w:t>a global reference node</w:t>
      </w:r>
      <w:r>
        <w:rPr>
          <w:rFonts w:eastAsia="Times New Roman"/>
        </w:rPr>
        <w:t>, know</w:t>
      </w:r>
      <w:r w:rsidR="0038772C">
        <w:rPr>
          <w:rFonts w:eastAsia="Times New Roman"/>
        </w:rPr>
        <w:t>n</w:t>
      </w:r>
      <w:r>
        <w:rPr>
          <w:rFonts w:eastAsia="Times New Roman"/>
        </w:rPr>
        <w:t xml:space="preserve"> in SPICE a</w:t>
      </w:r>
      <w:r w:rsidR="0038772C">
        <w:rPr>
          <w:rFonts w:eastAsia="Times New Roman"/>
        </w:rPr>
        <w:t>s</w:t>
      </w:r>
      <w:r>
        <w:rPr>
          <w:rFonts w:eastAsia="Times New Roman"/>
        </w:rPr>
        <w:t xml:space="preserve"> node 0</w:t>
      </w:r>
      <w:r w:rsidR="0038772C">
        <w:rPr>
          <w:rFonts w:eastAsia="Times New Roman"/>
        </w:rPr>
        <w:t>, as noted on page 344 of the IBIS Specification version 7.2</w:t>
      </w:r>
      <w:r>
        <w:rPr>
          <w:rFonts w:eastAsia="Times New Roman"/>
        </w:rPr>
        <w:t xml:space="preserve">. </w:t>
      </w:r>
      <w:r w:rsidR="0038772C">
        <w:rPr>
          <w:rFonts w:eastAsia="Times New Roman"/>
        </w:rPr>
        <w:t>A global reference node</w:t>
      </w:r>
      <w:r>
        <w:rPr>
          <w:rFonts w:eastAsia="Times New Roman"/>
        </w:rPr>
        <w:t xml:space="preserve"> is not the same as the VSS terminal ([Pulldown Reference] or [Ground Clamp Reference]) in an IBIS model. Connections to </w:t>
      </w:r>
      <w:r w:rsidR="0038772C">
        <w:rPr>
          <w:rFonts w:eastAsia="Times New Roman"/>
        </w:rPr>
        <w:t>a global reference node</w:t>
      </w:r>
      <w:r>
        <w:rPr>
          <w:rFonts w:eastAsia="Times New Roman"/>
        </w:rPr>
        <w:t xml:space="preserve"> might make sense </w:t>
      </w:r>
      <w:r w:rsidR="00E81F81">
        <w:rPr>
          <w:rFonts w:eastAsia="Times New Roman"/>
        </w:rPr>
        <w:t xml:space="preserve">for controlled voltage sources used to mathematically reproduce frequency-domain data or if VSS is a defined path in the </w:t>
      </w:r>
      <w:proofErr w:type="spellStart"/>
      <w:r w:rsidR="00E81F81">
        <w:rPr>
          <w:rFonts w:eastAsia="Times New Roman"/>
        </w:rPr>
        <w:t>subcircuit</w:t>
      </w:r>
      <w:proofErr w:type="spellEnd"/>
      <w:r w:rsidR="00E81F81">
        <w:rPr>
          <w:rFonts w:eastAsia="Times New Roman"/>
        </w:rPr>
        <w:t xml:space="preserve"> and the model reference truly is the universe. </w:t>
      </w:r>
    </w:p>
    <w:p w14:paraId="250F3D63" w14:textId="77777777" w:rsidR="005D72F2" w:rsidRPr="005D72F2" w:rsidRDefault="005D72F2" w:rsidP="00D13530">
      <w:pPr>
        <w:pStyle w:val="Heading3"/>
        <w:framePr w:wrap="notBeside"/>
        <w:rPr>
          <w:rFonts w:eastAsia="Times New Roman"/>
        </w:rPr>
      </w:pPr>
      <w:bookmarkStart w:id="22" w:name="_Toc142995097"/>
      <w:r w:rsidRPr="005D72F2">
        <w:rPr>
          <w:rFonts w:eastAsia="Times New Roman"/>
        </w:rPr>
        <w:t>{LEVEL 4} On-die and on-package decoupling included</w:t>
      </w:r>
      <w:bookmarkEnd w:id="22"/>
    </w:p>
    <w:p w14:paraId="54B2D25C" w14:textId="77777777" w:rsidR="005D72F2" w:rsidRPr="005D72F2" w:rsidRDefault="005D72F2" w:rsidP="005D72F2">
      <w:pPr>
        <w:rPr>
          <w:rFonts w:eastAsia="Times New Roman"/>
        </w:rPr>
      </w:pPr>
      <w:r w:rsidRPr="005D72F2">
        <w:rPr>
          <w:rFonts w:eastAsia="Times New Roman"/>
        </w:rPr>
        <w:t>The inclusion of on-die and on-package decoupling can have a significant effect on the SSO calculation in the buffer model. On-die decoupling (non-ideal capacitance) is an important part of the component PDN. The on-die decoupling is probably included in an:</w:t>
      </w:r>
    </w:p>
    <w:p w14:paraId="6B3CF3A1" w14:textId="700BE63B" w:rsidR="005D72F2" w:rsidRPr="00D13530" w:rsidRDefault="005D72F2" w:rsidP="00D13530">
      <w:pPr>
        <w:pStyle w:val="ListParagraph"/>
        <w:numPr>
          <w:ilvl w:val="0"/>
          <w:numId w:val="11"/>
        </w:numPr>
        <w:rPr>
          <w:rFonts w:eastAsia="Times New Roman"/>
        </w:rPr>
      </w:pPr>
      <w:r w:rsidRPr="00D13530">
        <w:rPr>
          <w:rFonts w:eastAsia="Times New Roman"/>
        </w:rPr>
        <w:t>[Interconnect Model] section (IBIS-ISS or Touchstone models)</w:t>
      </w:r>
    </w:p>
    <w:p w14:paraId="1C5B4A06" w14:textId="485D9607" w:rsidR="005D72F2" w:rsidRPr="00D13530" w:rsidRDefault="005D72F2" w:rsidP="00D13530">
      <w:pPr>
        <w:pStyle w:val="ListParagraph"/>
        <w:numPr>
          <w:ilvl w:val="0"/>
          <w:numId w:val="11"/>
        </w:numPr>
        <w:rPr>
          <w:rFonts w:eastAsia="Times New Roman"/>
        </w:rPr>
      </w:pPr>
      <w:r w:rsidRPr="00D13530">
        <w:rPr>
          <w:rFonts w:eastAsia="Times New Roman"/>
        </w:rPr>
        <w:t>[External Circuit] and [Circuit Call] sections</w:t>
      </w:r>
    </w:p>
    <w:p w14:paraId="6415E3CD" w14:textId="562BDC83" w:rsidR="005D72F2" w:rsidRDefault="005D72F2" w:rsidP="00D13530">
      <w:pPr>
        <w:pStyle w:val="ListParagraph"/>
        <w:numPr>
          <w:ilvl w:val="0"/>
          <w:numId w:val="11"/>
        </w:numPr>
        <w:rPr>
          <w:rFonts w:eastAsia="Times New Roman"/>
        </w:rPr>
      </w:pPr>
      <w:r w:rsidRPr="00D13530">
        <w:rPr>
          <w:rFonts w:eastAsia="Times New Roman"/>
        </w:rPr>
        <w:t xml:space="preserve">[PDN Domain], </w:t>
      </w:r>
      <w:proofErr w:type="spellStart"/>
      <w:r w:rsidRPr="00D13530">
        <w:rPr>
          <w:rFonts w:eastAsia="Times New Roman"/>
        </w:rPr>
        <w:t>Signal_name</w:t>
      </w:r>
      <w:proofErr w:type="spellEnd"/>
      <w:r w:rsidRPr="00D13530">
        <w:rPr>
          <w:rFonts w:eastAsia="Times New Roman"/>
        </w:rPr>
        <w:t xml:space="preserve">, </w:t>
      </w:r>
      <w:proofErr w:type="spellStart"/>
      <w:r w:rsidRPr="00D13530">
        <w:rPr>
          <w:rFonts w:eastAsia="Times New Roman"/>
        </w:rPr>
        <w:t>Bus_label</w:t>
      </w:r>
      <w:proofErr w:type="spellEnd"/>
      <w:r w:rsidRPr="00D13530">
        <w:rPr>
          <w:rFonts w:eastAsia="Times New Roman"/>
        </w:rPr>
        <w:t xml:space="preserve">, [PDN Model], </w:t>
      </w:r>
      <w:proofErr w:type="spellStart"/>
      <w:r w:rsidRPr="00D13530">
        <w:rPr>
          <w:rFonts w:eastAsia="Times New Roman"/>
        </w:rPr>
        <w:t>C_pdn</w:t>
      </w:r>
      <w:proofErr w:type="spellEnd"/>
      <w:r w:rsidRPr="00D13530">
        <w:rPr>
          <w:rFonts w:eastAsia="Times New Roman"/>
        </w:rPr>
        <w:t xml:space="preserve">, </w:t>
      </w:r>
      <w:proofErr w:type="spellStart"/>
      <w:r w:rsidRPr="00D13530">
        <w:rPr>
          <w:rFonts w:eastAsia="Times New Roman"/>
        </w:rPr>
        <w:t>R_pdn</w:t>
      </w:r>
      <w:proofErr w:type="spellEnd"/>
      <w:r w:rsidRPr="00D13530">
        <w:rPr>
          <w:rFonts w:eastAsia="Times New Roman"/>
        </w:rPr>
        <w:t xml:space="preserve">, and </w:t>
      </w:r>
      <w:proofErr w:type="spellStart"/>
      <w:r w:rsidRPr="00D13530">
        <w:rPr>
          <w:rFonts w:eastAsia="Times New Roman"/>
        </w:rPr>
        <w:t>R_leak</w:t>
      </w:r>
      <w:proofErr w:type="spellEnd"/>
      <w:r w:rsidRPr="00D13530">
        <w:rPr>
          <w:rFonts w:eastAsia="Times New Roman"/>
        </w:rPr>
        <w:t xml:space="preserve">. </w:t>
      </w:r>
    </w:p>
    <w:p w14:paraId="79E3F832" w14:textId="3BC02DE1" w:rsidR="004703FF" w:rsidRPr="004703FF" w:rsidRDefault="004703FF" w:rsidP="004703FF">
      <w:pPr>
        <w:pStyle w:val="ListParagraph"/>
        <w:numPr>
          <w:ilvl w:val="1"/>
          <w:numId w:val="11"/>
        </w:numPr>
        <w:rPr>
          <w:rFonts w:eastAsia="Times New Roman"/>
        </w:rPr>
      </w:pPr>
      <w:r w:rsidRPr="004703FF">
        <w:rPr>
          <w:rFonts w:eastAsia="Times New Roman"/>
        </w:rPr>
        <w:t>new keywords and parameters in 7.1 (BIRD198.3)</w:t>
      </w:r>
    </w:p>
    <w:p w14:paraId="00063F46" w14:textId="56ACEC86" w:rsidR="005D72F2" w:rsidRPr="005D72F2" w:rsidRDefault="005D72F2" w:rsidP="005D72F2">
      <w:pPr>
        <w:rPr>
          <w:rFonts w:eastAsia="Times New Roman"/>
        </w:rPr>
      </w:pPr>
      <w:r w:rsidRPr="005D72F2">
        <w:rPr>
          <w:rFonts w:eastAsia="Times New Roman"/>
        </w:rPr>
        <w:t>The on-package decoupling is included in the package model.</w:t>
      </w:r>
    </w:p>
    <w:p w14:paraId="0AB60D8A" w14:textId="77777777" w:rsidR="005D72F2" w:rsidRPr="005D72F2" w:rsidRDefault="005D72F2" w:rsidP="00D13530">
      <w:pPr>
        <w:pStyle w:val="Heading2"/>
        <w:framePr w:wrap="notBeside"/>
        <w:rPr>
          <w:rFonts w:eastAsia="Times New Roman"/>
        </w:rPr>
      </w:pPr>
      <w:bookmarkStart w:id="23" w:name="_Toc142995098"/>
      <w:r w:rsidRPr="005D72F2">
        <w:rPr>
          <w:rFonts w:eastAsia="Times New Roman"/>
        </w:rPr>
        <w:t>Component Pin Requirements</w:t>
      </w:r>
      <w:bookmarkEnd w:id="23"/>
    </w:p>
    <w:p w14:paraId="70335AFA" w14:textId="42FABE13" w:rsidR="005D72F2" w:rsidRPr="005D72F2" w:rsidRDefault="005D72F2" w:rsidP="005D72F2">
      <w:pPr>
        <w:rPr>
          <w:rFonts w:eastAsia="Times New Roman"/>
        </w:rPr>
      </w:pPr>
      <w:r w:rsidRPr="005D72F2">
        <w:rPr>
          <w:rFonts w:eastAsia="Times New Roman"/>
        </w:rPr>
        <w:t>Requirements for the [Pin] section:</w:t>
      </w:r>
    </w:p>
    <w:p w14:paraId="7D361E53" w14:textId="77777777" w:rsidR="005D72F2" w:rsidRPr="005D72F2" w:rsidRDefault="005D72F2" w:rsidP="00D13530">
      <w:pPr>
        <w:pStyle w:val="Heading3"/>
        <w:framePr w:wrap="notBeside"/>
        <w:rPr>
          <w:rFonts w:eastAsia="Times New Roman"/>
        </w:rPr>
      </w:pPr>
      <w:bookmarkStart w:id="24" w:name="_Toc142995099"/>
      <w:r w:rsidRPr="005D72F2">
        <w:rPr>
          <w:rFonts w:eastAsia="Times New Roman"/>
        </w:rPr>
        <w:t>{LEVEL 2} [Pin] section complete</w:t>
      </w:r>
      <w:bookmarkEnd w:id="24"/>
    </w:p>
    <w:p w14:paraId="2036475F" w14:textId="77777777" w:rsidR="005D72F2" w:rsidRPr="005D72F2" w:rsidRDefault="005D72F2" w:rsidP="005D72F2">
      <w:pPr>
        <w:rPr>
          <w:rFonts w:eastAsia="Times New Roman"/>
        </w:rPr>
      </w:pPr>
      <w:r w:rsidRPr="005D72F2">
        <w:rPr>
          <w:rFonts w:eastAsia="Times New Roman"/>
        </w:rPr>
        <w:t>All pins must be defined for a component. In addition to signal pins:</w:t>
      </w:r>
    </w:p>
    <w:p w14:paraId="5D5CCCAB" w14:textId="2844104B" w:rsidR="005D72F2" w:rsidRPr="00D13530" w:rsidRDefault="005D72F2" w:rsidP="00D13530">
      <w:pPr>
        <w:pStyle w:val="ListParagraph"/>
        <w:numPr>
          <w:ilvl w:val="0"/>
          <w:numId w:val="11"/>
        </w:numPr>
        <w:rPr>
          <w:rFonts w:eastAsia="Times New Roman"/>
        </w:rPr>
      </w:pPr>
      <w:r w:rsidRPr="00D13530">
        <w:rPr>
          <w:rFonts w:eastAsia="Times New Roman"/>
        </w:rPr>
        <w:t>No Connect pins must be represented with model name NC.</w:t>
      </w:r>
    </w:p>
    <w:p w14:paraId="4C24AF10" w14:textId="1740935B" w:rsidR="005D72F2" w:rsidRPr="00D13530" w:rsidRDefault="005D72F2" w:rsidP="00D13530">
      <w:pPr>
        <w:pStyle w:val="ListParagraph"/>
        <w:numPr>
          <w:ilvl w:val="0"/>
          <w:numId w:val="11"/>
        </w:numPr>
        <w:rPr>
          <w:rFonts w:eastAsia="Times New Roman"/>
        </w:rPr>
      </w:pPr>
      <w:r w:rsidRPr="00D13530">
        <w:rPr>
          <w:rFonts w:eastAsia="Times New Roman"/>
        </w:rPr>
        <w:t>Power pins must be represented with model name POWER.</w:t>
      </w:r>
    </w:p>
    <w:p w14:paraId="365CC4B7" w14:textId="06E24476" w:rsidR="005D72F2" w:rsidRPr="00D13530" w:rsidRDefault="005D72F2" w:rsidP="00D13530">
      <w:pPr>
        <w:pStyle w:val="ListParagraph"/>
        <w:numPr>
          <w:ilvl w:val="0"/>
          <w:numId w:val="11"/>
        </w:numPr>
        <w:rPr>
          <w:rFonts w:eastAsia="Times New Roman"/>
        </w:rPr>
      </w:pPr>
      <w:r w:rsidRPr="00D13530">
        <w:rPr>
          <w:rFonts w:eastAsia="Times New Roman"/>
        </w:rPr>
        <w:t>Ground pins must be represented with model name GND.</w:t>
      </w:r>
    </w:p>
    <w:p w14:paraId="1FF37A66" w14:textId="47D5F2DC" w:rsidR="005D72F2" w:rsidRPr="00D13530" w:rsidRDefault="005D72F2" w:rsidP="00D13530">
      <w:pPr>
        <w:pStyle w:val="ListParagraph"/>
        <w:numPr>
          <w:ilvl w:val="0"/>
          <w:numId w:val="11"/>
        </w:numPr>
        <w:rPr>
          <w:rFonts w:eastAsia="Times New Roman"/>
        </w:rPr>
      </w:pPr>
      <w:r w:rsidRPr="00D13530">
        <w:rPr>
          <w:rFonts w:eastAsia="Times New Roman"/>
        </w:rPr>
        <w:t>The variety of [Model</w:t>
      </w:r>
      <w:proofErr w:type="gramStart"/>
      <w:r w:rsidRPr="00D13530">
        <w:rPr>
          <w:rFonts w:eastAsia="Times New Roman"/>
        </w:rPr>
        <w:t>]s</w:t>
      </w:r>
      <w:proofErr w:type="gramEnd"/>
      <w:r w:rsidRPr="00D13530">
        <w:rPr>
          <w:rFonts w:eastAsia="Times New Roman"/>
        </w:rPr>
        <w:t xml:space="preserve"> assigned to pins matches the variety of buffer characteristics described in the datasheet, and each pin has the correct [Model] or [Model Selector] assigned to it.</w:t>
      </w:r>
    </w:p>
    <w:p w14:paraId="5AAB4D55" w14:textId="3C0C252E" w:rsidR="005D72F2" w:rsidRPr="00D13530" w:rsidRDefault="005D72F2" w:rsidP="00D13530">
      <w:pPr>
        <w:pStyle w:val="ListParagraph"/>
        <w:numPr>
          <w:ilvl w:val="0"/>
          <w:numId w:val="11"/>
        </w:numPr>
        <w:rPr>
          <w:rFonts w:eastAsia="Times New Roman"/>
        </w:rPr>
      </w:pPr>
      <w:r w:rsidRPr="00D13530">
        <w:rPr>
          <w:rFonts w:eastAsia="Times New Roman"/>
        </w:rPr>
        <w:t>Special Pins (e.g., analog) are to be represented in the [Pin] section, even if they are marked NC. Explanatory comments are recommended for these. A common practice is to represent analog pins with Terminator models, so that waveforms of crosstalk received at the pins can be viewed in EDA tools.</w:t>
      </w:r>
    </w:p>
    <w:p w14:paraId="5A60FF67" w14:textId="285AC03C" w:rsidR="005D72F2" w:rsidRPr="005D72F2" w:rsidRDefault="005D72F2" w:rsidP="005D72F2">
      <w:pPr>
        <w:rPr>
          <w:rFonts w:eastAsia="Times New Roman"/>
        </w:rPr>
      </w:pPr>
      <w:r w:rsidRPr="005D72F2">
        <w:rPr>
          <w:rFonts w:eastAsia="Times New Roman"/>
        </w:rPr>
        <w:t>For IBIS buffer [Model] libraries, it is recommended that one pin be used for every model and that the pin name be the same as the model name.</w:t>
      </w:r>
    </w:p>
    <w:p w14:paraId="56330116" w14:textId="77777777" w:rsidR="005D72F2" w:rsidRPr="005D72F2" w:rsidRDefault="005D72F2" w:rsidP="00D13530">
      <w:pPr>
        <w:pStyle w:val="Heading3"/>
        <w:framePr w:wrap="notBeside"/>
        <w:rPr>
          <w:rFonts w:eastAsia="Times New Roman"/>
        </w:rPr>
      </w:pPr>
      <w:bookmarkStart w:id="25" w:name="_Toc142995100"/>
      <w:r w:rsidRPr="005D72F2">
        <w:rPr>
          <w:rFonts w:eastAsia="Times New Roman"/>
        </w:rPr>
        <w:lastRenderedPageBreak/>
        <w:t>{LEVEL 3} [Pin] RLC values are present and reasonable</w:t>
      </w:r>
      <w:bookmarkEnd w:id="25"/>
    </w:p>
    <w:p w14:paraId="7DBD8DB1" w14:textId="77777777" w:rsidR="005D72F2" w:rsidRPr="005D72F2" w:rsidRDefault="005D72F2" w:rsidP="005D72F2">
      <w:pPr>
        <w:rPr>
          <w:rFonts w:eastAsia="Times New Roman"/>
        </w:rPr>
      </w:pPr>
      <w:r w:rsidRPr="005D72F2">
        <w:rPr>
          <w:rFonts w:eastAsia="Times New Roman"/>
        </w:rPr>
        <w:t>For a LEVEL 2 model, pin model values are optional, but they are mandatory for a LEVEL 3 model (that is, a model suitable for timing). To pass this check the RLC values must be present for all signal pins in the [Pin] section, or [Package Model] must be present. Pin model values should either be measured or extracted using a 2D or 3D solver. Reasonable signal pin model values will result in impedance and delay characteristics that fall in the ranges:</w:t>
      </w:r>
    </w:p>
    <w:p w14:paraId="6BF1C44C" w14:textId="77777777" w:rsidR="005D72F2" w:rsidRPr="00385C68" w:rsidRDefault="005D72F2" w:rsidP="004703FF">
      <w:pPr>
        <w:ind w:left="720"/>
        <w:rPr>
          <w:rFonts w:ascii="Courier New" w:eastAsia="Times New Roman" w:hAnsi="Courier New" w:cs="Courier New"/>
          <w:sz w:val="20"/>
          <w:szCs w:val="20"/>
        </w:rPr>
      </w:pPr>
      <w:r w:rsidRPr="00385C68">
        <w:rPr>
          <w:rFonts w:ascii="Courier New" w:eastAsia="Times New Roman" w:hAnsi="Courier New" w:cs="Courier New"/>
          <w:sz w:val="20"/>
          <w:szCs w:val="20"/>
        </w:rPr>
        <w:t xml:space="preserve">TD = </w:t>
      </w:r>
      <w:proofErr w:type="gramStart"/>
      <w:r w:rsidRPr="00385C68">
        <w:rPr>
          <w:rFonts w:ascii="Courier New" w:eastAsia="Times New Roman" w:hAnsi="Courier New" w:cs="Courier New"/>
          <w:sz w:val="20"/>
          <w:szCs w:val="20"/>
        </w:rPr>
        <w:t>SQRT(</w:t>
      </w:r>
      <w:proofErr w:type="gramEnd"/>
      <w:r w:rsidRPr="00385C68">
        <w:rPr>
          <w:rFonts w:ascii="Courier New" w:eastAsia="Times New Roman" w:hAnsi="Courier New" w:cs="Courier New"/>
          <w:sz w:val="20"/>
          <w:szCs w:val="20"/>
        </w:rPr>
        <w:t xml:space="preserve">LC)   &lt; 300 </w:t>
      </w:r>
      <w:proofErr w:type="spellStart"/>
      <w:r w:rsidRPr="00385C68">
        <w:rPr>
          <w:rFonts w:ascii="Courier New" w:eastAsia="Times New Roman" w:hAnsi="Courier New" w:cs="Courier New"/>
          <w:sz w:val="20"/>
          <w:szCs w:val="20"/>
        </w:rPr>
        <w:t>ps</w:t>
      </w:r>
      <w:proofErr w:type="spellEnd"/>
    </w:p>
    <w:p w14:paraId="35048156" w14:textId="77777777" w:rsidR="005D72F2" w:rsidRPr="00385C68" w:rsidRDefault="005D72F2" w:rsidP="004703FF">
      <w:pPr>
        <w:ind w:left="720"/>
        <w:rPr>
          <w:rFonts w:ascii="Courier New" w:eastAsia="Times New Roman" w:hAnsi="Courier New" w:cs="Courier New"/>
          <w:sz w:val="20"/>
          <w:szCs w:val="20"/>
        </w:rPr>
      </w:pPr>
      <w:r w:rsidRPr="00385C68">
        <w:rPr>
          <w:rFonts w:ascii="Courier New" w:eastAsia="Times New Roman" w:hAnsi="Courier New" w:cs="Courier New"/>
          <w:sz w:val="20"/>
          <w:szCs w:val="20"/>
        </w:rPr>
        <w:t xml:space="preserve">Z0 = </w:t>
      </w:r>
      <w:proofErr w:type="gramStart"/>
      <w:r w:rsidRPr="00385C68">
        <w:rPr>
          <w:rFonts w:ascii="Courier New" w:eastAsia="Times New Roman" w:hAnsi="Courier New" w:cs="Courier New"/>
          <w:sz w:val="20"/>
          <w:szCs w:val="20"/>
        </w:rPr>
        <w:t>SQRT(</w:t>
      </w:r>
      <w:proofErr w:type="gramEnd"/>
      <w:r w:rsidRPr="00385C68">
        <w:rPr>
          <w:rFonts w:ascii="Courier New" w:eastAsia="Times New Roman" w:hAnsi="Courier New" w:cs="Courier New"/>
          <w:sz w:val="20"/>
          <w:szCs w:val="20"/>
        </w:rPr>
        <w:t>L/C)  &lt; 100 ohm</w:t>
      </w:r>
    </w:p>
    <w:p w14:paraId="1756F641" w14:textId="7C0A4667" w:rsidR="00F8783C" w:rsidRDefault="00F8783C" w:rsidP="005D72F2">
      <w:pPr>
        <w:rPr>
          <w:rFonts w:eastAsia="Times New Roman"/>
        </w:rPr>
      </w:pPr>
      <w:r w:rsidRPr="00F8783C">
        <w:rPr>
          <w:rFonts w:eastAsia="Times New Roman"/>
        </w:rPr>
        <w:t>L and C values might be used in the EDA tool to create a transmission-line model or might be left as discrete L and C elements. The EDA tool might connect the discrete L and C elements in a series, T, or pi topology. The model changes the simulation results. The model creator should add a comment in the file to state the preferred modeling method. The model user might then select the appropriate model option in the EDA tool.</w:t>
      </w:r>
    </w:p>
    <w:p w14:paraId="62F8DD16" w14:textId="0B09F05E" w:rsidR="005D72F2" w:rsidRPr="005D72F2" w:rsidRDefault="005D72F2" w:rsidP="005D72F2">
      <w:pPr>
        <w:rPr>
          <w:rFonts w:eastAsia="Times New Roman"/>
        </w:rPr>
      </w:pPr>
      <w:r w:rsidRPr="005D72F2">
        <w:rPr>
          <w:rFonts w:eastAsia="Times New Roman"/>
        </w:rPr>
        <w:t xml:space="preserve">Note that IQ check 3.1.2. </w:t>
      </w:r>
      <w:proofErr w:type="gramStart"/>
      <w:r w:rsidRPr="005D72F2">
        <w:rPr>
          <w:rFonts w:eastAsia="Times New Roman"/>
        </w:rPr>
        <w:t>also</w:t>
      </w:r>
      <w:proofErr w:type="gramEnd"/>
      <w:r w:rsidRPr="005D72F2">
        <w:rPr>
          <w:rFonts w:eastAsia="Times New Roman"/>
        </w:rPr>
        <w:t xml:space="preserve"> requires that each [Pin] RLC value falls within the min/max range as given by the [Package] keyword. The [Package] keyword can be adjusted to accommodate.</w:t>
      </w:r>
    </w:p>
    <w:p w14:paraId="00468FE1" w14:textId="77777777" w:rsidR="005D72F2" w:rsidRPr="005D72F2" w:rsidRDefault="005D72F2" w:rsidP="00D13530">
      <w:pPr>
        <w:pStyle w:val="Heading2"/>
        <w:framePr w:wrap="notBeside"/>
        <w:rPr>
          <w:rFonts w:eastAsia="Times New Roman"/>
        </w:rPr>
      </w:pPr>
      <w:bookmarkStart w:id="26" w:name="_Toc142995101"/>
      <w:r w:rsidRPr="005D72F2">
        <w:rPr>
          <w:rFonts w:eastAsia="Times New Roman"/>
        </w:rPr>
        <w:t>Component Diff Pin Requirements</w:t>
      </w:r>
      <w:bookmarkEnd w:id="26"/>
    </w:p>
    <w:p w14:paraId="5E2C3CE5" w14:textId="76B09B96" w:rsidR="005D72F2" w:rsidRPr="005D72F2" w:rsidRDefault="005D72F2" w:rsidP="005D72F2">
      <w:pPr>
        <w:rPr>
          <w:rFonts w:eastAsia="Times New Roman"/>
        </w:rPr>
      </w:pPr>
      <w:r w:rsidRPr="005D72F2">
        <w:rPr>
          <w:rFonts w:eastAsia="Times New Roman"/>
        </w:rPr>
        <w:t>Requirements for the optional [Diff Pin] section:</w:t>
      </w:r>
    </w:p>
    <w:p w14:paraId="62290591" w14:textId="77777777" w:rsidR="005D72F2" w:rsidRPr="005D72F2" w:rsidRDefault="005D72F2" w:rsidP="00D13530">
      <w:pPr>
        <w:pStyle w:val="Heading3"/>
        <w:framePr w:wrap="notBeside"/>
        <w:rPr>
          <w:rFonts w:eastAsia="Times New Roman"/>
        </w:rPr>
      </w:pPr>
      <w:bookmarkStart w:id="27" w:name="_Toc142995102"/>
      <w:r w:rsidRPr="005D72F2">
        <w:rPr>
          <w:rFonts w:eastAsia="Times New Roman"/>
        </w:rPr>
        <w:t>{LEVEL 2} [Diff Pin] referenced pin models match</w:t>
      </w:r>
      <w:bookmarkEnd w:id="27"/>
    </w:p>
    <w:p w14:paraId="2EB3A8F2" w14:textId="704DB4B6" w:rsidR="005D72F2" w:rsidRPr="005D72F2" w:rsidRDefault="005D72F2" w:rsidP="005D72F2">
      <w:pPr>
        <w:rPr>
          <w:rFonts w:eastAsia="Times New Roman"/>
        </w:rPr>
      </w:pPr>
      <w:r w:rsidRPr="005D72F2">
        <w:rPr>
          <w:rFonts w:eastAsia="Times New Roman"/>
        </w:rPr>
        <w:t>It is expected that both pins of a differential pair will use the same [Model]. If the buffer models referenced by the two physical pins of a [Diff Pin] entry are not the same [Model] name, a comment or [Notes] entry must be present to explain why.</w:t>
      </w:r>
    </w:p>
    <w:p w14:paraId="3D651618" w14:textId="77777777" w:rsidR="005D72F2" w:rsidRPr="005D72F2" w:rsidRDefault="005D72F2" w:rsidP="00D13530">
      <w:pPr>
        <w:pStyle w:val="Heading3"/>
        <w:framePr w:wrap="notBeside"/>
        <w:rPr>
          <w:rFonts w:eastAsia="Times New Roman"/>
        </w:rPr>
      </w:pPr>
      <w:bookmarkStart w:id="28" w:name="_Toc142995103"/>
      <w:r w:rsidRPr="005D72F2">
        <w:rPr>
          <w:rFonts w:eastAsia="Times New Roman"/>
        </w:rPr>
        <w:t xml:space="preserve">{LEVEL 3} [Diff Pin] </w:t>
      </w:r>
      <w:proofErr w:type="spellStart"/>
      <w:r w:rsidRPr="005D72F2">
        <w:rPr>
          <w:rFonts w:eastAsia="Times New Roman"/>
        </w:rPr>
        <w:t>Vdiff</w:t>
      </w:r>
      <w:proofErr w:type="spellEnd"/>
      <w:r w:rsidRPr="005D72F2">
        <w:rPr>
          <w:rFonts w:eastAsia="Times New Roman"/>
        </w:rPr>
        <w:t xml:space="preserve"> and </w:t>
      </w:r>
      <w:proofErr w:type="spellStart"/>
      <w:r w:rsidRPr="005D72F2">
        <w:rPr>
          <w:rFonts w:eastAsia="Times New Roman"/>
        </w:rPr>
        <w:t>Tdelay</w:t>
      </w:r>
      <w:proofErr w:type="spellEnd"/>
      <w:r w:rsidRPr="005D72F2">
        <w:rPr>
          <w:rFonts w:eastAsia="Times New Roman"/>
        </w:rPr>
        <w:t>_* complete and reasonable</w:t>
      </w:r>
      <w:bookmarkEnd w:id="28"/>
    </w:p>
    <w:p w14:paraId="076B45FF" w14:textId="701AA79F" w:rsidR="005D72F2" w:rsidRPr="005D72F2" w:rsidRDefault="005D72F2" w:rsidP="005D72F2">
      <w:pPr>
        <w:rPr>
          <w:rFonts w:eastAsia="Times New Roman"/>
        </w:rPr>
      </w:pPr>
      <w:r w:rsidRPr="005D72F2">
        <w:rPr>
          <w:rFonts w:eastAsia="Times New Roman"/>
        </w:rPr>
        <w:t xml:space="preserve">For input and I/O pins </w:t>
      </w:r>
      <w:proofErr w:type="spellStart"/>
      <w:r w:rsidRPr="005D72F2">
        <w:rPr>
          <w:rFonts w:eastAsia="Times New Roman"/>
        </w:rPr>
        <w:t>Vdiff</w:t>
      </w:r>
      <w:proofErr w:type="spellEnd"/>
      <w:r w:rsidRPr="005D72F2">
        <w:rPr>
          <w:rFonts w:eastAsia="Times New Roman"/>
        </w:rPr>
        <w:t xml:space="preserve"> must be defined, non-zero and positive. For output and I/O pins </w:t>
      </w:r>
      <w:proofErr w:type="spellStart"/>
      <w:r w:rsidRPr="005D72F2">
        <w:rPr>
          <w:rFonts w:eastAsia="Times New Roman"/>
        </w:rPr>
        <w:t>Tdelay_typ</w:t>
      </w:r>
      <w:proofErr w:type="spellEnd"/>
      <w:r w:rsidRPr="005D72F2">
        <w:rPr>
          <w:rFonts w:eastAsia="Times New Roman"/>
        </w:rPr>
        <w:t xml:space="preserve">, </w:t>
      </w:r>
      <w:proofErr w:type="spellStart"/>
      <w:r w:rsidRPr="005D72F2">
        <w:rPr>
          <w:rFonts w:eastAsia="Times New Roman"/>
        </w:rPr>
        <w:t>Tdelay_min</w:t>
      </w:r>
      <w:proofErr w:type="spellEnd"/>
      <w:r w:rsidRPr="005D72F2">
        <w:rPr>
          <w:rFonts w:eastAsia="Times New Roman"/>
        </w:rPr>
        <w:t xml:space="preserve">, and </w:t>
      </w:r>
      <w:proofErr w:type="spellStart"/>
      <w:r w:rsidRPr="005D72F2">
        <w:rPr>
          <w:rFonts w:eastAsia="Times New Roman"/>
        </w:rPr>
        <w:t>Tdelay_max</w:t>
      </w:r>
      <w:proofErr w:type="spellEnd"/>
      <w:r w:rsidRPr="005D72F2">
        <w:rPr>
          <w:rFonts w:eastAsia="Times New Roman"/>
        </w:rPr>
        <w:t xml:space="preserve"> data can be zero, but must be defined. Both </w:t>
      </w:r>
      <w:proofErr w:type="spellStart"/>
      <w:r w:rsidRPr="005D72F2">
        <w:rPr>
          <w:rFonts w:eastAsia="Times New Roman"/>
        </w:rPr>
        <w:t>Vdiff</w:t>
      </w:r>
      <w:proofErr w:type="spellEnd"/>
      <w:r w:rsidRPr="005D72F2">
        <w:rPr>
          <w:rFonts w:eastAsia="Times New Roman"/>
        </w:rPr>
        <w:t xml:space="preserve"> and </w:t>
      </w:r>
      <w:proofErr w:type="spellStart"/>
      <w:r w:rsidRPr="005D72F2">
        <w:rPr>
          <w:rFonts w:eastAsia="Times New Roman"/>
        </w:rPr>
        <w:t>Tdelay</w:t>
      </w:r>
      <w:proofErr w:type="spellEnd"/>
      <w:r w:rsidRPr="005D72F2">
        <w:rPr>
          <w:rFonts w:eastAsia="Times New Roman"/>
        </w:rPr>
        <w:t xml:space="preserve">_* are measured relative to the die pads and must not include additional package delays and offsets. Output pins should have NA for </w:t>
      </w:r>
      <w:proofErr w:type="spellStart"/>
      <w:r w:rsidRPr="005D72F2">
        <w:rPr>
          <w:rFonts w:eastAsia="Times New Roman"/>
        </w:rPr>
        <w:t>Vdiff</w:t>
      </w:r>
      <w:proofErr w:type="spellEnd"/>
      <w:r w:rsidRPr="005D72F2">
        <w:rPr>
          <w:rFonts w:eastAsia="Times New Roman"/>
        </w:rPr>
        <w:t xml:space="preserve">. For input pins </w:t>
      </w:r>
      <w:proofErr w:type="spellStart"/>
      <w:r w:rsidRPr="005D72F2">
        <w:rPr>
          <w:rFonts w:eastAsia="Times New Roman"/>
        </w:rPr>
        <w:t>Tdelay_typ</w:t>
      </w:r>
      <w:proofErr w:type="spellEnd"/>
      <w:r w:rsidRPr="005D72F2">
        <w:rPr>
          <w:rFonts w:eastAsia="Times New Roman"/>
        </w:rPr>
        <w:t xml:space="preserve">, </w:t>
      </w:r>
      <w:proofErr w:type="spellStart"/>
      <w:r w:rsidRPr="005D72F2">
        <w:rPr>
          <w:rFonts w:eastAsia="Times New Roman"/>
        </w:rPr>
        <w:t>Tdelay_min</w:t>
      </w:r>
      <w:proofErr w:type="spellEnd"/>
      <w:r w:rsidRPr="005D72F2">
        <w:rPr>
          <w:rFonts w:eastAsia="Times New Roman"/>
        </w:rPr>
        <w:t xml:space="preserve">, and </w:t>
      </w:r>
      <w:proofErr w:type="spellStart"/>
      <w:r w:rsidRPr="005D72F2">
        <w:rPr>
          <w:rFonts w:eastAsia="Times New Roman"/>
        </w:rPr>
        <w:t>Tdelay_max</w:t>
      </w:r>
      <w:proofErr w:type="spellEnd"/>
      <w:r w:rsidRPr="005D72F2">
        <w:rPr>
          <w:rFonts w:eastAsia="Times New Roman"/>
        </w:rPr>
        <w:t xml:space="preserve"> must be NA.</w:t>
      </w:r>
    </w:p>
    <w:p w14:paraId="0A6B053D" w14:textId="1D865EF9" w:rsidR="005D72F2" w:rsidRPr="004703FF" w:rsidRDefault="005D72F2" w:rsidP="005D72F2">
      <w:pPr>
        <w:pStyle w:val="Heading2"/>
        <w:framePr w:wrap="notBeside"/>
        <w:rPr>
          <w:rFonts w:eastAsia="Times New Roman"/>
        </w:rPr>
      </w:pPr>
      <w:bookmarkStart w:id="29" w:name="_Toc142995104"/>
      <w:r w:rsidRPr="005D72F2">
        <w:rPr>
          <w:rFonts w:eastAsia="Times New Roman"/>
        </w:rPr>
        <w:t>Component Pin Mapping Requirements</w:t>
      </w:r>
      <w:bookmarkEnd w:id="29"/>
    </w:p>
    <w:p w14:paraId="46B4A7D0" w14:textId="77777777" w:rsidR="005D72F2" w:rsidRPr="005D72F2" w:rsidRDefault="005D72F2" w:rsidP="00D13530">
      <w:pPr>
        <w:pStyle w:val="Heading3"/>
        <w:framePr w:wrap="notBeside"/>
        <w:rPr>
          <w:rFonts w:eastAsia="Times New Roman"/>
        </w:rPr>
      </w:pPr>
      <w:bookmarkStart w:id="30" w:name="_Toc142995105"/>
      <w:r w:rsidRPr="005D72F2">
        <w:rPr>
          <w:rFonts w:eastAsia="Times New Roman"/>
        </w:rPr>
        <w:t>{LEVEL 4} [Pin Mapping] section is included for each component</w:t>
      </w:r>
      <w:bookmarkEnd w:id="30"/>
    </w:p>
    <w:p w14:paraId="7DC3BF0E" w14:textId="46F625F6" w:rsidR="005D72F2" w:rsidRPr="005D72F2" w:rsidRDefault="005D72F2" w:rsidP="005D72F2">
      <w:pPr>
        <w:rPr>
          <w:rFonts w:eastAsia="Times New Roman"/>
        </w:rPr>
      </w:pPr>
      <w:r w:rsidRPr="005D72F2">
        <w:rPr>
          <w:rFonts w:eastAsia="Times New Roman"/>
        </w:rPr>
        <w:t xml:space="preserve">The [Pin Mapping] section must include all I/O pins from the [Pin] section. This requirement is checked by IBISCHK. The IBIS specification 7.0 states, “If the [Pin Mapping] keyword is present, then the bus </w:t>
      </w:r>
      <w:r w:rsidRPr="005D72F2">
        <w:rPr>
          <w:rFonts w:eastAsia="Times New Roman"/>
        </w:rPr>
        <w:lastRenderedPageBreak/>
        <w:t xml:space="preserve">connections for every pin listed under the [Pin] keyword whose </w:t>
      </w:r>
      <w:proofErr w:type="spellStart"/>
      <w:r w:rsidRPr="005D72F2">
        <w:rPr>
          <w:rFonts w:eastAsia="Times New Roman"/>
        </w:rPr>
        <w:t>model_name</w:t>
      </w:r>
      <w:proofErr w:type="spellEnd"/>
      <w:r w:rsidRPr="005D72F2">
        <w:rPr>
          <w:rFonts w:eastAsia="Times New Roman"/>
        </w:rPr>
        <w:t xml:space="preserve"> is not POWER, GND or NC shall be given.”</w:t>
      </w:r>
    </w:p>
    <w:p w14:paraId="59856C8D" w14:textId="77777777" w:rsidR="005D72F2" w:rsidRPr="005D72F2" w:rsidRDefault="005D72F2" w:rsidP="00D13530">
      <w:pPr>
        <w:pStyle w:val="Heading3"/>
        <w:framePr w:wrap="notBeside"/>
        <w:rPr>
          <w:rFonts w:eastAsia="Times New Roman"/>
        </w:rPr>
      </w:pPr>
      <w:bookmarkStart w:id="31" w:name="_Toc142995106"/>
      <w:r w:rsidRPr="005D72F2">
        <w:rPr>
          <w:rFonts w:eastAsia="Times New Roman"/>
        </w:rPr>
        <w:t>{LEVEL 4} [Pin Mapping] table includes power and ground pins</w:t>
      </w:r>
      <w:bookmarkEnd w:id="31"/>
    </w:p>
    <w:p w14:paraId="3E633CFC" w14:textId="77777777" w:rsidR="00EF565D" w:rsidRPr="00EF565D" w:rsidRDefault="005D72F2" w:rsidP="00EF565D">
      <w:pPr>
        <w:rPr>
          <w:rFonts w:eastAsia="Times New Roman"/>
        </w:rPr>
      </w:pPr>
      <w:r w:rsidRPr="005D72F2">
        <w:rPr>
          <w:rFonts w:eastAsia="Times New Roman"/>
        </w:rPr>
        <w:t xml:space="preserve">If [IBIS </w:t>
      </w:r>
      <w:proofErr w:type="spellStart"/>
      <w:r w:rsidRPr="005D72F2">
        <w:rPr>
          <w:rFonts w:eastAsia="Times New Roman"/>
        </w:rPr>
        <w:t>Ver</w:t>
      </w:r>
      <w:proofErr w:type="spellEnd"/>
      <w:r w:rsidRPr="005D72F2">
        <w:rPr>
          <w:rFonts w:eastAsia="Times New Roman"/>
        </w:rPr>
        <w:t xml:space="preserve">] is less than 7.0, then all power pins must be included in [Pin Mapping] table. In </w:t>
      </w:r>
      <w:r w:rsidR="004B070F">
        <w:rPr>
          <w:rFonts w:eastAsia="Times New Roman"/>
        </w:rPr>
        <w:t>V</w:t>
      </w:r>
      <w:r w:rsidRPr="005D72F2">
        <w:rPr>
          <w:rFonts w:eastAsia="Times New Roman"/>
        </w:rPr>
        <w:t>ersion 7.0 the requirement is relaxed (by BIRD182) to link [Pin Mapping] bus labels to [Pin] signal names.</w:t>
      </w:r>
      <w:r w:rsidR="004B070F">
        <w:rPr>
          <w:rFonts w:eastAsia="Times New Roman"/>
        </w:rPr>
        <w:t xml:space="preserve"> Additionally, the [Interconnect Model] and [EMD Model] syntax have rules to map power rails by keywords [Bus Label] and [Die Supply Pads]. </w:t>
      </w:r>
      <w:r w:rsidRPr="005D72F2">
        <w:rPr>
          <w:rFonts w:eastAsia="Times New Roman"/>
        </w:rPr>
        <w:t xml:space="preserve">Therefore, if [IBIS </w:t>
      </w:r>
      <w:proofErr w:type="spellStart"/>
      <w:r w:rsidRPr="005D72F2">
        <w:rPr>
          <w:rFonts w:eastAsia="Times New Roman"/>
        </w:rPr>
        <w:t>Ver</w:t>
      </w:r>
      <w:proofErr w:type="spellEnd"/>
      <w:r w:rsidRPr="005D72F2">
        <w:rPr>
          <w:rFonts w:eastAsia="Times New Roman"/>
        </w:rPr>
        <w:t>] is 7.0 or greater,</w:t>
      </w:r>
      <w:r w:rsidR="00EF565D">
        <w:rPr>
          <w:rFonts w:eastAsia="Times New Roman"/>
        </w:rPr>
        <w:t xml:space="preserve"> “</w:t>
      </w:r>
      <w:r w:rsidR="00EF565D" w:rsidRPr="00EF565D">
        <w:rPr>
          <w:rFonts w:eastAsia="Times New Roman"/>
        </w:rPr>
        <w:t>If a pin has model</w:t>
      </w:r>
    </w:p>
    <w:p w14:paraId="002765CB" w14:textId="77777777" w:rsidR="00EF565D" w:rsidRPr="00EF565D" w:rsidRDefault="00EF565D" w:rsidP="00EF565D">
      <w:pPr>
        <w:rPr>
          <w:rFonts w:eastAsia="Times New Roman"/>
        </w:rPr>
      </w:pPr>
      <w:proofErr w:type="gramStart"/>
      <w:r w:rsidRPr="00EF565D">
        <w:rPr>
          <w:rFonts w:eastAsia="Times New Roman"/>
        </w:rPr>
        <w:t>name</w:t>
      </w:r>
      <w:proofErr w:type="gramEnd"/>
      <w:r w:rsidRPr="00EF565D">
        <w:rPr>
          <w:rFonts w:eastAsia="Times New Roman"/>
        </w:rPr>
        <w:t xml:space="preserve"> POWER or GND and there is no entry for this pin under the [Pin Mapping], [Bus Label], or</w:t>
      </w:r>
    </w:p>
    <w:p w14:paraId="63DBC7CE" w14:textId="20F9CC76" w:rsidR="005D72F2" w:rsidRPr="005D72F2" w:rsidRDefault="00EF565D" w:rsidP="00EF565D">
      <w:pPr>
        <w:rPr>
          <w:rFonts w:eastAsia="Times New Roman"/>
        </w:rPr>
      </w:pPr>
      <w:r w:rsidRPr="00EF565D">
        <w:rPr>
          <w:rFonts w:eastAsia="Times New Roman"/>
        </w:rPr>
        <w:t xml:space="preserve">[Die Supply Pads] keywords then the </w:t>
      </w:r>
      <w:proofErr w:type="spellStart"/>
      <w:r w:rsidRPr="00EF565D">
        <w:rPr>
          <w:rFonts w:eastAsia="Times New Roman"/>
        </w:rPr>
        <w:t>bus_label</w:t>
      </w:r>
      <w:proofErr w:type="spellEnd"/>
      <w:r w:rsidRPr="00EF565D">
        <w:rPr>
          <w:rFonts w:eastAsia="Times New Roman"/>
        </w:rPr>
        <w:t xml:space="preserve"> for that pin will be its signal name.</w:t>
      </w:r>
      <w:r>
        <w:rPr>
          <w:rFonts w:eastAsia="Times New Roman"/>
        </w:rPr>
        <w:t xml:space="preserve">” (IBIS Specification Version 7.2, </w:t>
      </w:r>
      <w:proofErr w:type="spellStart"/>
      <w:r>
        <w:rPr>
          <w:rFonts w:eastAsia="Times New Roman"/>
        </w:rPr>
        <w:t>pg</w:t>
      </w:r>
      <w:proofErr w:type="spellEnd"/>
      <w:r>
        <w:rPr>
          <w:rFonts w:eastAsia="Times New Roman"/>
        </w:rPr>
        <w:t xml:space="preserve"> 48)</w:t>
      </w:r>
    </w:p>
    <w:p w14:paraId="3AAAF972" w14:textId="41798327" w:rsidR="005D72F2" w:rsidRDefault="005D72F2" w:rsidP="005D72F2">
      <w:pPr>
        <w:pStyle w:val="Heading3"/>
        <w:framePr w:wrap="notBeside"/>
        <w:rPr>
          <w:rFonts w:eastAsia="Times New Roman"/>
        </w:rPr>
      </w:pPr>
      <w:bookmarkStart w:id="32" w:name="_Toc142995107"/>
      <w:r w:rsidRPr="005D72F2">
        <w:rPr>
          <w:rFonts w:eastAsia="Times New Roman"/>
        </w:rPr>
        <w:t xml:space="preserve">{LEVEL 4}   </w:t>
      </w:r>
      <w:r w:rsidR="008430C6">
        <w:rPr>
          <w:rFonts w:eastAsia="Times New Roman"/>
        </w:rPr>
        <w:t>Specify</w:t>
      </w:r>
      <w:r w:rsidRPr="005D72F2">
        <w:rPr>
          <w:rFonts w:eastAsia="Times New Roman"/>
        </w:rPr>
        <w:t xml:space="preserve"> [Merged Pins] keyword </w:t>
      </w:r>
      <w:r w:rsidR="008430C6">
        <w:rPr>
          <w:rFonts w:eastAsia="Times New Roman"/>
        </w:rPr>
        <w:t>if applicable</w:t>
      </w:r>
      <w:bookmarkEnd w:id="32"/>
    </w:p>
    <w:p w14:paraId="254A5BA5" w14:textId="531B547D" w:rsidR="008430C6" w:rsidRPr="008430C6" w:rsidRDefault="008430C6" w:rsidP="008430C6">
      <w:r w:rsidRPr="008430C6">
        <w:t>If the package model merges pins under the [Define Package Model] and [Model Data] keywords, then the [Merged Pins] keyword must be defined</w:t>
      </w:r>
      <w:r>
        <w:t>.</w:t>
      </w:r>
    </w:p>
    <w:p w14:paraId="75AA0898" w14:textId="6096B76F" w:rsidR="005D72F2" w:rsidRPr="004703FF" w:rsidRDefault="005D72F2" w:rsidP="005D72F2">
      <w:pPr>
        <w:pStyle w:val="Heading1"/>
        <w:framePr w:wrap="notBeside"/>
        <w:rPr>
          <w:rFonts w:eastAsia="Times New Roman"/>
        </w:rPr>
      </w:pPr>
      <w:bookmarkStart w:id="33" w:name="_Toc142995108"/>
      <w:r w:rsidRPr="005D72F2">
        <w:rPr>
          <w:rFonts w:eastAsia="Times New Roman"/>
        </w:rPr>
        <w:t>[Model Selector] Section</w:t>
      </w:r>
      <w:bookmarkEnd w:id="33"/>
    </w:p>
    <w:p w14:paraId="1718A5D5" w14:textId="77777777" w:rsidR="005D72F2" w:rsidRPr="005D72F2" w:rsidRDefault="005D72F2" w:rsidP="00D13530">
      <w:pPr>
        <w:pStyle w:val="Heading2"/>
        <w:framePr w:wrap="notBeside"/>
        <w:rPr>
          <w:rFonts w:eastAsia="Times New Roman"/>
        </w:rPr>
      </w:pPr>
      <w:bookmarkStart w:id="34" w:name="_Toc142995109"/>
      <w:r w:rsidRPr="005D72F2">
        <w:rPr>
          <w:rFonts w:eastAsia="Times New Roman"/>
        </w:rPr>
        <w:t>{LEVEL 2} [Model Selector] entries have reasonable descriptions</w:t>
      </w:r>
      <w:bookmarkEnd w:id="34"/>
    </w:p>
    <w:p w14:paraId="0C1AF28A" w14:textId="110815D0" w:rsidR="005D72F2" w:rsidRPr="005D72F2" w:rsidRDefault="005D72F2" w:rsidP="005D72F2">
      <w:pPr>
        <w:rPr>
          <w:rFonts w:eastAsia="Times New Roman"/>
        </w:rPr>
      </w:pPr>
      <w:r w:rsidRPr="005D72F2">
        <w:rPr>
          <w:rFonts w:eastAsia="Times New Roman"/>
        </w:rPr>
        <w:t>Each line of the [Model Selector] keyword must have two fields. The first field lists the referenced [Model] name and second field contains a short description of the model shown in first field. The purpose of the description is to aid the user of the EDA tool in making intelligent buffer model selections. It can be used by the EDA tool in a user interface dialog box as the basis of an interactive buffer selection mechanism. An example of usage of [Model Selector] with an appropriate description might be a programmable buffer in DDR3, where the description may include the impedance of the driver and the applicable maximum frequency of the model (800 Mbps, 34-ohm Data I/O with no ODT). It is recommended to have a specific description in the [Notes] section about the existence of [Model Selector] in an IBIS file with a short explanation of why it was used, possibly with references to the data sheet for further explanation.</w:t>
      </w:r>
    </w:p>
    <w:p w14:paraId="00D758A6" w14:textId="77777777" w:rsidR="005D72F2" w:rsidRPr="005D72F2" w:rsidRDefault="005D72F2" w:rsidP="00D13530">
      <w:pPr>
        <w:pStyle w:val="Heading2"/>
        <w:framePr w:wrap="notBeside"/>
        <w:rPr>
          <w:rFonts w:eastAsia="Times New Roman"/>
        </w:rPr>
      </w:pPr>
      <w:bookmarkStart w:id="35" w:name="_Toc142995110"/>
      <w:r w:rsidRPr="005D72F2">
        <w:rPr>
          <w:rFonts w:eastAsia="Times New Roman"/>
        </w:rPr>
        <w:t>{LEVEL 2} Default [Model Selector] entries are consistent</w:t>
      </w:r>
      <w:bookmarkEnd w:id="35"/>
    </w:p>
    <w:p w14:paraId="540EFB7A" w14:textId="21B49547" w:rsidR="005D72F2" w:rsidRPr="005D72F2" w:rsidRDefault="005D72F2" w:rsidP="005D72F2">
      <w:pPr>
        <w:rPr>
          <w:rFonts w:eastAsia="Times New Roman"/>
        </w:rPr>
      </w:pPr>
      <w:r w:rsidRPr="005D72F2">
        <w:rPr>
          <w:rFonts w:eastAsia="Times New Roman"/>
        </w:rPr>
        <w:t xml:space="preserve">The first entry under each [Model Selector] keyword is the default entry. They will be the models used by EDA tools if the user makes no specific choice. The set of default entries should be consistent, describing a state that may likely exist on the part, considering dependencies between them. For example, if the [Model Selector] entries describe controlled output impedances for a part on which all buffers are set to the same impedance, then the default entries for all [Model Selector] </w:t>
      </w:r>
      <w:r w:rsidR="00FF13EC" w:rsidRPr="005D72F2">
        <w:rPr>
          <w:rFonts w:eastAsia="Times New Roman"/>
        </w:rPr>
        <w:t>keywords would</w:t>
      </w:r>
      <w:r w:rsidRPr="005D72F2">
        <w:rPr>
          <w:rFonts w:eastAsia="Times New Roman"/>
        </w:rPr>
        <w:t xml:space="preserve"> have the same impedance. There should not be one [Model Selector] defaulting to 35 ohms and another </w:t>
      </w:r>
      <w:r w:rsidRPr="005D72F2">
        <w:rPr>
          <w:rFonts w:eastAsia="Times New Roman"/>
        </w:rPr>
        <w:lastRenderedPageBreak/>
        <w:t>to 50 ohms in that case. Furthermore, the most frequently used setting of a [Model Selector] is the preferred default, if that can be determined.</w:t>
      </w:r>
    </w:p>
    <w:p w14:paraId="7D43990F" w14:textId="0076AE58" w:rsidR="005D72F2" w:rsidRPr="004703FF" w:rsidRDefault="005D72F2" w:rsidP="005D72F2">
      <w:pPr>
        <w:pStyle w:val="Heading1"/>
        <w:framePr w:wrap="notBeside"/>
        <w:rPr>
          <w:rFonts w:eastAsia="Times New Roman"/>
        </w:rPr>
      </w:pPr>
      <w:bookmarkStart w:id="36" w:name="_Toc142995111"/>
      <w:r w:rsidRPr="005D72F2">
        <w:rPr>
          <w:rFonts w:eastAsia="Times New Roman"/>
        </w:rPr>
        <w:t>Model Section</w:t>
      </w:r>
      <w:bookmarkEnd w:id="36"/>
    </w:p>
    <w:p w14:paraId="18E460F1" w14:textId="7D1F1E79" w:rsidR="005D72F2" w:rsidRPr="004703FF" w:rsidRDefault="005D72F2" w:rsidP="005D72F2">
      <w:pPr>
        <w:pStyle w:val="Heading2"/>
        <w:framePr w:wrap="notBeside"/>
        <w:rPr>
          <w:rFonts w:eastAsia="Times New Roman"/>
        </w:rPr>
      </w:pPr>
      <w:bookmarkStart w:id="37" w:name="_Toc142995112"/>
      <w:r w:rsidRPr="005D72F2">
        <w:rPr>
          <w:rFonts w:eastAsia="Times New Roman"/>
        </w:rPr>
        <w:t>Model General Requirements</w:t>
      </w:r>
      <w:bookmarkEnd w:id="37"/>
    </w:p>
    <w:p w14:paraId="0C67BFF1" w14:textId="77777777" w:rsidR="005D72F2" w:rsidRPr="005D72F2" w:rsidRDefault="005D72F2" w:rsidP="00D13530">
      <w:pPr>
        <w:pStyle w:val="Heading3"/>
        <w:framePr w:wrap="notBeside"/>
        <w:rPr>
          <w:rFonts w:eastAsia="Times New Roman"/>
        </w:rPr>
      </w:pPr>
      <w:bookmarkStart w:id="38" w:name="_Toc142995113"/>
      <w:r w:rsidRPr="005D72F2">
        <w:rPr>
          <w:rFonts w:eastAsia="Times New Roman"/>
        </w:rPr>
        <w:t xml:space="preserve">{LEVEL 2} [Model] parameters have correct </w:t>
      </w:r>
      <w:proofErr w:type="spellStart"/>
      <w:r w:rsidRPr="005D72F2">
        <w:rPr>
          <w:rFonts w:eastAsia="Times New Roman"/>
        </w:rPr>
        <w:t>typ</w:t>
      </w:r>
      <w:proofErr w:type="spellEnd"/>
      <w:r w:rsidRPr="005D72F2">
        <w:rPr>
          <w:rFonts w:eastAsia="Times New Roman"/>
        </w:rPr>
        <w:t>/min/max order</w:t>
      </w:r>
      <w:bookmarkEnd w:id="38"/>
    </w:p>
    <w:p w14:paraId="033B317C" w14:textId="77777777" w:rsidR="005D72F2" w:rsidRPr="005D72F2" w:rsidRDefault="005D72F2" w:rsidP="005D72F2">
      <w:pPr>
        <w:rPr>
          <w:rFonts w:eastAsia="Times New Roman"/>
        </w:rPr>
      </w:pPr>
      <w:r w:rsidRPr="005D72F2">
        <w:rPr>
          <w:rFonts w:eastAsia="Times New Roman"/>
        </w:rPr>
        <w:t xml:space="preserve">For [Model] parameters, minimum corresponds to the conditions for weak/slow </w:t>
      </w:r>
      <w:proofErr w:type="gramStart"/>
      <w:r w:rsidRPr="005D72F2">
        <w:rPr>
          <w:rFonts w:eastAsia="Times New Roman"/>
        </w:rPr>
        <w:t>buffers,</w:t>
      </w:r>
      <w:proofErr w:type="gramEnd"/>
      <w:r w:rsidRPr="005D72F2">
        <w:rPr>
          <w:rFonts w:eastAsia="Times New Roman"/>
        </w:rPr>
        <w:t xml:space="preserve"> maximum corresponds to conditions for strong/fast buffers. These conditions are controlled by buffer selections for process, temperature and voltage conditions.</w:t>
      </w:r>
    </w:p>
    <w:p w14:paraId="63988116" w14:textId="2DE104CA" w:rsidR="005D72F2" w:rsidRPr="005D72F2" w:rsidRDefault="005D72F2" w:rsidP="005D72F2">
      <w:pPr>
        <w:rPr>
          <w:rFonts w:eastAsia="Times New Roman"/>
        </w:rPr>
      </w:pPr>
      <w:r w:rsidRPr="005D72F2">
        <w:rPr>
          <w:rFonts w:eastAsia="Times New Roman"/>
        </w:rPr>
        <w:t xml:space="preserve">Normally all keywords and </w:t>
      </w:r>
      <w:proofErr w:type="spellStart"/>
      <w:r w:rsidRPr="005D72F2">
        <w:rPr>
          <w:rFonts w:eastAsia="Times New Roman"/>
        </w:rPr>
        <w:t>subparameters</w:t>
      </w:r>
      <w:proofErr w:type="spellEnd"/>
      <w:r w:rsidRPr="005D72F2">
        <w:rPr>
          <w:rFonts w:eastAsia="Times New Roman"/>
        </w:rPr>
        <w:t xml:space="preserve"> scoped by the [Model] keyword with </w:t>
      </w:r>
      <w:proofErr w:type="spellStart"/>
      <w:r w:rsidRPr="005D72F2">
        <w:rPr>
          <w:rFonts w:eastAsia="Times New Roman"/>
        </w:rPr>
        <w:t>typ</w:t>
      </w:r>
      <w:proofErr w:type="spellEnd"/>
      <w:r w:rsidRPr="005D72F2">
        <w:rPr>
          <w:rFonts w:eastAsia="Times New Roman"/>
        </w:rPr>
        <w:t xml:space="preserve">/min/max data have three columns corresponding to typical, weak/slow, and strong/fast, in order. The major exception is </w:t>
      </w:r>
      <w:proofErr w:type="spellStart"/>
      <w:r w:rsidRPr="005D72F2">
        <w:rPr>
          <w:rFonts w:eastAsia="Times New Roman"/>
        </w:rPr>
        <w:t>C_comp</w:t>
      </w:r>
      <w:proofErr w:type="spellEnd"/>
      <w:r w:rsidRPr="005D72F2">
        <w:rPr>
          <w:rFonts w:eastAsia="Times New Roman"/>
        </w:rPr>
        <w:t xml:space="preserve"> (including </w:t>
      </w:r>
      <w:proofErr w:type="spellStart"/>
      <w:r w:rsidRPr="005D72F2">
        <w:rPr>
          <w:rFonts w:eastAsia="Times New Roman"/>
        </w:rPr>
        <w:t>C_comp</w:t>
      </w:r>
      <w:proofErr w:type="spellEnd"/>
      <w:r w:rsidRPr="005D72F2">
        <w:rPr>
          <w:rFonts w:eastAsia="Times New Roman"/>
        </w:rPr>
        <w:t>_*), which uses the numerically lowest value for minimum, and numerically highest for maximum. The highest [Temperature] value may fall into the minimum column or the maximum column, depending on technology. For CMOS technology the highest [Temperature] usually results in slow/weak operation and would appear in the minimum column.</w:t>
      </w:r>
    </w:p>
    <w:p w14:paraId="6C9D27D8" w14:textId="77777777" w:rsidR="005D72F2" w:rsidRPr="005D72F2" w:rsidRDefault="005D72F2" w:rsidP="00D13530">
      <w:pPr>
        <w:pStyle w:val="Heading3"/>
        <w:framePr w:wrap="notBeside"/>
        <w:rPr>
          <w:rFonts w:eastAsia="Times New Roman"/>
        </w:rPr>
      </w:pPr>
      <w:bookmarkStart w:id="39" w:name="_Toc142995114"/>
      <w:r w:rsidRPr="005D72F2">
        <w:rPr>
          <w:rFonts w:eastAsia="Times New Roman"/>
        </w:rPr>
        <w:t xml:space="preserve">{LEVEL 2} [Model] </w:t>
      </w:r>
      <w:proofErr w:type="spellStart"/>
      <w:r w:rsidRPr="005D72F2">
        <w:rPr>
          <w:rFonts w:eastAsia="Times New Roman"/>
        </w:rPr>
        <w:t>C_comp</w:t>
      </w:r>
      <w:proofErr w:type="spellEnd"/>
      <w:r w:rsidRPr="005D72F2">
        <w:rPr>
          <w:rFonts w:eastAsia="Times New Roman"/>
        </w:rPr>
        <w:t xml:space="preserve"> is reasonable</w:t>
      </w:r>
      <w:bookmarkEnd w:id="39"/>
    </w:p>
    <w:p w14:paraId="640E7729" w14:textId="77777777" w:rsidR="005D72F2" w:rsidRPr="005D72F2" w:rsidRDefault="005D72F2" w:rsidP="005D72F2">
      <w:pPr>
        <w:rPr>
          <w:rFonts w:eastAsia="Times New Roman"/>
        </w:rPr>
      </w:pPr>
      <w:r w:rsidRPr="005D72F2">
        <w:rPr>
          <w:rFonts w:eastAsia="Times New Roman"/>
        </w:rPr>
        <w:t xml:space="preserve">When present in the model as an alternative to the overall </w:t>
      </w:r>
      <w:proofErr w:type="spellStart"/>
      <w:r w:rsidRPr="005D72F2">
        <w:rPr>
          <w:rFonts w:eastAsia="Times New Roman"/>
        </w:rPr>
        <w:t>C_comp</w:t>
      </w:r>
      <w:proofErr w:type="spellEnd"/>
      <w:r w:rsidRPr="005D72F2">
        <w:rPr>
          <w:rFonts w:eastAsia="Times New Roman"/>
        </w:rPr>
        <w:t xml:space="preserve"> value, </w:t>
      </w:r>
      <w:proofErr w:type="spellStart"/>
      <w:r w:rsidRPr="005D72F2">
        <w:rPr>
          <w:rFonts w:eastAsia="Times New Roman"/>
        </w:rPr>
        <w:t>C_comp_pullup</w:t>
      </w:r>
      <w:proofErr w:type="spellEnd"/>
      <w:r w:rsidRPr="005D72F2">
        <w:rPr>
          <w:rFonts w:eastAsia="Times New Roman"/>
        </w:rPr>
        <w:t xml:space="preserve">, </w:t>
      </w:r>
      <w:proofErr w:type="spellStart"/>
      <w:r w:rsidRPr="005D72F2">
        <w:rPr>
          <w:rFonts w:eastAsia="Times New Roman"/>
        </w:rPr>
        <w:t>C_comp_pulldown</w:t>
      </w:r>
      <w:proofErr w:type="spellEnd"/>
      <w:r w:rsidRPr="005D72F2">
        <w:rPr>
          <w:rFonts w:eastAsia="Times New Roman"/>
        </w:rPr>
        <w:t xml:space="preserve">, </w:t>
      </w:r>
      <w:proofErr w:type="spellStart"/>
      <w:r w:rsidRPr="005D72F2">
        <w:rPr>
          <w:rFonts w:eastAsia="Times New Roman"/>
        </w:rPr>
        <w:t>C_comp_power_clamp</w:t>
      </w:r>
      <w:proofErr w:type="spellEnd"/>
      <w:r w:rsidRPr="005D72F2">
        <w:rPr>
          <w:rFonts w:eastAsia="Times New Roman"/>
        </w:rPr>
        <w:t xml:space="preserve">, and </w:t>
      </w:r>
      <w:proofErr w:type="spellStart"/>
      <w:r w:rsidRPr="005D72F2">
        <w:rPr>
          <w:rFonts w:eastAsia="Times New Roman"/>
        </w:rPr>
        <w:t>C_comp_ground_clamp</w:t>
      </w:r>
      <w:proofErr w:type="spellEnd"/>
      <w:r w:rsidRPr="005D72F2">
        <w:rPr>
          <w:rFonts w:eastAsia="Times New Roman"/>
        </w:rPr>
        <w:t xml:space="preserve">, or any combination thereof chosen to represent the die capacitance of the buffer, must sum to the original </w:t>
      </w:r>
      <w:proofErr w:type="spellStart"/>
      <w:r w:rsidRPr="005D72F2">
        <w:rPr>
          <w:rFonts w:eastAsia="Times New Roman"/>
        </w:rPr>
        <w:t>C_comp</w:t>
      </w:r>
      <w:proofErr w:type="spellEnd"/>
      <w:r w:rsidRPr="005D72F2">
        <w:rPr>
          <w:rFonts w:eastAsia="Times New Roman"/>
        </w:rPr>
        <w:t xml:space="preserve"> value. In other words, specifying the die capacitance in this more specific way should not change its overall value.</w:t>
      </w:r>
    </w:p>
    <w:p w14:paraId="19FE5D1A" w14:textId="77777777" w:rsidR="005D72F2" w:rsidRPr="005D72F2" w:rsidRDefault="005D72F2" w:rsidP="005D72F2">
      <w:pPr>
        <w:rPr>
          <w:rFonts w:eastAsia="Times New Roman"/>
        </w:rPr>
      </w:pPr>
      <w:r w:rsidRPr="005D72F2">
        <w:rPr>
          <w:rFonts w:eastAsia="Times New Roman"/>
        </w:rPr>
        <w:t xml:space="preserve">Note that a model may contain a combination of </w:t>
      </w:r>
      <w:proofErr w:type="spellStart"/>
      <w:r w:rsidRPr="005D72F2">
        <w:rPr>
          <w:rFonts w:eastAsia="Times New Roman"/>
        </w:rPr>
        <w:t>C_comp</w:t>
      </w:r>
      <w:proofErr w:type="spellEnd"/>
      <w:r w:rsidRPr="005D72F2">
        <w:rPr>
          <w:rFonts w:eastAsia="Times New Roman"/>
        </w:rPr>
        <w:t xml:space="preserve">_* parameters that appear inconsistent with the buffer type. For instance, an open-drain model might include the </w:t>
      </w:r>
      <w:proofErr w:type="spellStart"/>
      <w:r w:rsidRPr="005D72F2">
        <w:rPr>
          <w:rFonts w:eastAsia="Times New Roman"/>
        </w:rPr>
        <w:t>C_comp_pullup</w:t>
      </w:r>
      <w:proofErr w:type="spellEnd"/>
      <w:r w:rsidRPr="005D72F2">
        <w:rPr>
          <w:rFonts w:eastAsia="Times New Roman"/>
        </w:rPr>
        <w:t xml:space="preserve"> parameter. This is because a pullup structure, for instance, may exist in the silicon and simply not be used for a particular I/O type. However, its parasitic capacitance will still be present at the node.</w:t>
      </w:r>
    </w:p>
    <w:p w14:paraId="4E4675ED" w14:textId="77777777" w:rsidR="005D72F2" w:rsidRPr="005D72F2" w:rsidRDefault="005D72F2" w:rsidP="005D72F2">
      <w:pPr>
        <w:rPr>
          <w:rFonts w:eastAsia="Times New Roman"/>
        </w:rPr>
      </w:pPr>
      <w:r w:rsidRPr="005D72F2">
        <w:rPr>
          <w:rFonts w:eastAsia="Times New Roman"/>
        </w:rPr>
        <w:t xml:space="preserve">All general notes regarding choice of capacitance to report, given that die capacitance is frequency/voltage dependent, that apply to the </w:t>
      </w:r>
      <w:proofErr w:type="spellStart"/>
      <w:r w:rsidRPr="005D72F2">
        <w:rPr>
          <w:rFonts w:eastAsia="Times New Roman"/>
        </w:rPr>
        <w:t>C_comp</w:t>
      </w:r>
      <w:proofErr w:type="spellEnd"/>
      <w:r w:rsidRPr="005D72F2">
        <w:rPr>
          <w:rFonts w:eastAsia="Times New Roman"/>
        </w:rPr>
        <w:t xml:space="preserve"> parameter apply here as well.</w:t>
      </w:r>
    </w:p>
    <w:p w14:paraId="0026E9E1" w14:textId="77777777" w:rsidR="005D72F2" w:rsidRPr="005D72F2" w:rsidRDefault="005D72F2" w:rsidP="005D72F2">
      <w:pPr>
        <w:rPr>
          <w:rFonts w:eastAsia="Times New Roman"/>
        </w:rPr>
      </w:pPr>
      <w:r w:rsidRPr="005D72F2">
        <w:rPr>
          <w:rFonts w:eastAsia="Times New Roman"/>
        </w:rPr>
        <w:t xml:space="preserve">As is the case with </w:t>
      </w:r>
      <w:proofErr w:type="spellStart"/>
      <w:r w:rsidRPr="005D72F2">
        <w:rPr>
          <w:rFonts w:eastAsia="Times New Roman"/>
        </w:rPr>
        <w:t>C_comp</w:t>
      </w:r>
      <w:proofErr w:type="spellEnd"/>
      <w:r w:rsidRPr="005D72F2">
        <w:rPr>
          <w:rFonts w:eastAsia="Times New Roman"/>
        </w:rPr>
        <w:t xml:space="preserve">, the </w:t>
      </w:r>
      <w:proofErr w:type="spellStart"/>
      <w:r w:rsidRPr="005D72F2">
        <w:rPr>
          <w:rFonts w:eastAsia="Times New Roman"/>
        </w:rPr>
        <w:t>C_comp</w:t>
      </w:r>
      <w:proofErr w:type="spellEnd"/>
      <w:r w:rsidRPr="005D72F2">
        <w:rPr>
          <w:rFonts w:eastAsia="Times New Roman"/>
        </w:rPr>
        <w:t xml:space="preserve">_* parameters must be positive. Also, cases in which the total of the </w:t>
      </w:r>
      <w:proofErr w:type="spellStart"/>
      <w:r w:rsidRPr="005D72F2">
        <w:rPr>
          <w:rFonts w:eastAsia="Times New Roman"/>
        </w:rPr>
        <w:t>C_comp</w:t>
      </w:r>
      <w:proofErr w:type="spellEnd"/>
      <w:r w:rsidRPr="005D72F2">
        <w:rPr>
          <w:rFonts w:eastAsia="Times New Roman"/>
        </w:rPr>
        <w:t xml:space="preserve">_* values is greater than 20 pF should be explained in the [Notes] section, as is suggested for </w:t>
      </w:r>
      <w:proofErr w:type="spellStart"/>
      <w:r w:rsidRPr="005D72F2">
        <w:rPr>
          <w:rFonts w:eastAsia="Times New Roman"/>
        </w:rPr>
        <w:t>C_comp</w:t>
      </w:r>
      <w:proofErr w:type="spellEnd"/>
      <w:r w:rsidRPr="005D72F2">
        <w:rPr>
          <w:rFonts w:eastAsia="Times New Roman"/>
        </w:rPr>
        <w:t>.</w:t>
      </w:r>
    </w:p>
    <w:p w14:paraId="6FE71BFA" w14:textId="77777777" w:rsidR="005D72F2" w:rsidRPr="005D72F2" w:rsidRDefault="005D72F2" w:rsidP="005D72F2">
      <w:pPr>
        <w:rPr>
          <w:rFonts w:eastAsia="Times New Roman"/>
        </w:rPr>
      </w:pPr>
      <w:r w:rsidRPr="005D72F2">
        <w:rPr>
          <w:rFonts w:eastAsia="Times New Roman"/>
        </w:rPr>
        <w:t xml:space="preserve">The values for </w:t>
      </w:r>
      <w:proofErr w:type="spellStart"/>
      <w:r w:rsidRPr="005D72F2">
        <w:rPr>
          <w:rFonts w:eastAsia="Times New Roman"/>
        </w:rPr>
        <w:t>C_comp</w:t>
      </w:r>
      <w:proofErr w:type="spellEnd"/>
      <w:r w:rsidRPr="005D72F2">
        <w:rPr>
          <w:rFonts w:eastAsia="Times New Roman"/>
        </w:rPr>
        <w:t xml:space="preserve"> must be checked for plausibility. Sometimes a compromise must be reached because </w:t>
      </w:r>
      <w:proofErr w:type="spellStart"/>
      <w:r w:rsidRPr="005D72F2">
        <w:rPr>
          <w:rFonts w:eastAsia="Times New Roman"/>
        </w:rPr>
        <w:t>C_comp</w:t>
      </w:r>
      <w:proofErr w:type="spellEnd"/>
      <w:r w:rsidRPr="005D72F2">
        <w:rPr>
          <w:rFonts w:eastAsia="Times New Roman"/>
        </w:rPr>
        <w:t xml:space="preserve"> in driving mode and </w:t>
      </w:r>
      <w:proofErr w:type="spellStart"/>
      <w:r w:rsidRPr="005D72F2">
        <w:rPr>
          <w:rFonts w:eastAsia="Times New Roman"/>
        </w:rPr>
        <w:t>C_comp</w:t>
      </w:r>
      <w:proofErr w:type="spellEnd"/>
      <w:r w:rsidRPr="005D72F2">
        <w:rPr>
          <w:rFonts w:eastAsia="Times New Roman"/>
        </w:rPr>
        <w:t xml:space="preserve"> in non-driving mode can be different. However, IBIS allows us to specify only a single value for total </w:t>
      </w:r>
      <w:proofErr w:type="spellStart"/>
      <w:r w:rsidRPr="005D72F2">
        <w:rPr>
          <w:rFonts w:eastAsia="Times New Roman"/>
        </w:rPr>
        <w:t>C_comp</w:t>
      </w:r>
      <w:proofErr w:type="spellEnd"/>
      <w:r w:rsidRPr="005D72F2">
        <w:rPr>
          <w:rFonts w:eastAsia="Times New Roman"/>
        </w:rPr>
        <w:t>.</w:t>
      </w:r>
    </w:p>
    <w:p w14:paraId="10292B5A" w14:textId="77777777" w:rsidR="005D72F2" w:rsidRPr="005D72F2" w:rsidRDefault="005D72F2" w:rsidP="005D72F2">
      <w:pPr>
        <w:rPr>
          <w:rFonts w:eastAsia="Times New Roman"/>
        </w:rPr>
      </w:pPr>
      <w:r w:rsidRPr="005D72F2">
        <w:rPr>
          <w:rFonts w:eastAsia="Times New Roman"/>
        </w:rPr>
        <w:t xml:space="preserve">The process of determining the appropriate </w:t>
      </w:r>
      <w:proofErr w:type="spellStart"/>
      <w:r w:rsidRPr="005D72F2">
        <w:rPr>
          <w:rFonts w:eastAsia="Times New Roman"/>
        </w:rPr>
        <w:t>C_comp</w:t>
      </w:r>
      <w:proofErr w:type="spellEnd"/>
      <w:r w:rsidRPr="005D72F2">
        <w:rPr>
          <w:rFonts w:eastAsia="Times New Roman"/>
        </w:rPr>
        <w:t xml:space="preserve"> depends on the type of systems in which the device is being used. For example, topology and data rate can affect the choice of </w:t>
      </w:r>
      <w:proofErr w:type="spellStart"/>
      <w:r w:rsidRPr="005D72F2">
        <w:rPr>
          <w:rFonts w:eastAsia="Times New Roman"/>
        </w:rPr>
        <w:t>C_comp</w:t>
      </w:r>
      <w:proofErr w:type="spellEnd"/>
      <w:r w:rsidRPr="005D72F2">
        <w:rPr>
          <w:rFonts w:eastAsia="Times New Roman"/>
        </w:rPr>
        <w:t xml:space="preserve">. For low frequency point-to-point terminated systems, the effect of </w:t>
      </w:r>
      <w:proofErr w:type="spellStart"/>
      <w:r w:rsidRPr="005D72F2">
        <w:rPr>
          <w:rFonts w:eastAsia="Times New Roman"/>
        </w:rPr>
        <w:t>C_comp</w:t>
      </w:r>
      <w:proofErr w:type="spellEnd"/>
      <w:r w:rsidRPr="005D72F2">
        <w:rPr>
          <w:rFonts w:eastAsia="Times New Roman"/>
        </w:rPr>
        <w:t xml:space="preserve"> on signal integrity is typically less than high </w:t>
      </w:r>
      <w:r w:rsidRPr="005D72F2">
        <w:rPr>
          <w:rFonts w:eastAsia="Times New Roman"/>
        </w:rPr>
        <w:lastRenderedPageBreak/>
        <w:t xml:space="preserve">frequency systems with complex topologies. The model maker is encouraged to make necessary adjustments in </w:t>
      </w:r>
      <w:proofErr w:type="spellStart"/>
      <w:r w:rsidRPr="005D72F2">
        <w:rPr>
          <w:rFonts w:eastAsia="Times New Roman"/>
        </w:rPr>
        <w:t>C_comp</w:t>
      </w:r>
      <w:proofErr w:type="spellEnd"/>
      <w:r w:rsidRPr="005D72F2">
        <w:rPr>
          <w:rFonts w:eastAsia="Times New Roman"/>
        </w:rPr>
        <w:t xml:space="preserve"> that give the best correlation with SPICE simulation or with measurement data.</w:t>
      </w:r>
    </w:p>
    <w:p w14:paraId="1670E25B" w14:textId="77777777" w:rsidR="005D72F2" w:rsidRPr="005D72F2" w:rsidRDefault="005D72F2" w:rsidP="005D72F2">
      <w:pPr>
        <w:rPr>
          <w:rFonts w:eastAsia="Times New Roman"/>
        </w:rPr>
      </w:pPr>
      <w:r w:rsidRPr="005D72F2">
        <w:rPr>
          <w:rFonts w:eastAsia="Times New Roman"/>
        </w:rPr>
        <w:t xml:space="preserve">One approach is to include both driving mode and non-driving mode </w:t>
      </w:r>
      <w:proofErr w:type="spellStart"/>
      <w:r w:rsidRPr="005D72F2">
        <w:rPr>
          <w:rFonts w:eastAsia="Times New Roman"/>
        </w:rPr>
        <w:t>C_comp</w:t>
      </w:r>
      <w:proofErr w:type="spellEnd"/>
      <w:r w:rsidRPr="005D72F2">
        <w:rPr>
          <w:rFonts w:eastAsia="Times New Roman"/>
        </w:rPr>
        <w:t xml:space="preserve"> values, with one commented out. An alternative is to calculate the average values. A suggested practice is to offer all of the above using comment lines to allow selection by the user:</w:t>
      </w:r>
    </w:p>
    <w:p w14:paraId="03A87B8E" w14:textId="77777777" w:rsidR="005D72F2" w:rsidRPr="00673AB2" w:rsidRDefault="005D72F2" w:rsidP="00673AB2">
      <w:pPr>
        <w:spacing w:after="0"/>
        <w:ind w:left="720"/>
        <w:rPr>
          <w:rFonts w:ascii="Courier New" w:eastAsia="Times New Roman" w:hAnsi="Courier New" w:cs="Courier New"/>
          <w:sz w:val="20"/>
          <w:szCs w:val="20"/>
        </w:rPr>
      </w:pPr>
      <w:proofErr w:type="spellStart"/>
      <w:r w:rsidRPr="00673AB2">
        <w:rPr>
          <w:rFonts w:ascii="Courier New" w:eastAsia="Times New Roman" w:hAnsi="Courier New" w:cs="Courier New"/>
          <w:sz w:val="20"/>
          <w:szCs w:val="20"/>
        </w:rPr>
        <w:t>C_comp</w:t>
      </w:r>
      <w:proofErr w:type="spellEnd"/>
      <w:r w:rsidRPr="00673AB2">
        <w:rPr>
          <w:rFonts w:ascii="Courier New" w:eastAsia="Times New Roman" w:hAnsi="Courier New" w:cs="Courier New"/>
          <w:sz w:val="20"/>
          <w:szCs w:val="20"/>
        </w:rPr>
        <w:t xml:space="preserve">   3.0p 2.9p 3.1p    | </w:t>
      </w:r>
      <w:proofErr w:type="spellStart"/>
      <w:r w:rsidRPr="00673AB2">
        <w:rPr>
          <w:rFonts w:ascii="Courier New" w:eastAsia="Times New Roman" w:hAnsi="Courier New" w:cs="Courier New"/>
          <w:sz w:val="20"/>
          <w:szCs w:val="20"/>
        </w:rPr>
        <w:t>C_comp_non</w:t>
      </w:r>
      <w:proofErr w:type="spellEnd"/>
      <w:r w:rsidRPr="00673AB2">
        <w:rPr>
          <w:rFonts w:ascii="Courier New" w:eastAsia="Times New Roman" w:hAnsi="Courier New" w:cs="Courier New"/>
          <w:sz w:val="20"/>
          <w:szCs w:val="20"/>
        </w:rPr>
        <w:t>-driving</w:t>
      </w:r>
    </w:p>
    <w:p w14:paraId="7198966E" w14:textId="77777777" w:rsidR="005D72F2" w:rsidRPr="00673AB2" w:rsidRDefault="005D72F2" w:rsidP="00673AB2">
      <w:pPr>
        <w:spacing w:after="0"/>
        <w:ind w:left="720"/>
        <w:rPr>
          <w:rFonts w:ascii="Courier New" w:eastAsia="Times New Roman" w:hAnsi="Courier New" w:cs="Courier New"/>
          <w:sz w:val="20"/>
          <w:szCs w:val="20"/>
        </w:rPr>
      </w:pPr>
      <w:r w:rsidRPr="00673AB2">
        <w:rPr>
          <w:rFonts w:ascii="Courier New" w:eastAsia="Times New Roman" w:hAnsi="Courier New" w:cs="Courier New"/>
          <w:sz w:val="20"/>
          <w:szCs w:val="20"/>
        </w:rPr>
        <w:t>|</w:t>
      </w:r>
      <w:proofErr w:type="spellStart"/>
      <w:r w:rsidRPr="00673AB2">
        <w:rPr>
          <w:rFonts w:ascii="Courier New" w:eastAsia="Times New Roman" w:hAnsi="Courier New" w:cs="Courier New"/>
          <w:sz w:val="20"/>
          <w:szCs w:val="20"/>
        </w:rPr>
        <w:t>C_comp</w:t>
      </w:r>
      <w:proofErr w:type="spellEnd"/>
      <w:r w:rsidRPr="00673AB2">
        <w:rPr>
          <w:rFonts w:ascii="Courier New" w:eastAsia="Times New Roman" w:hAnsi="Courier New" w:cs="Courier New"/>
          <w:sz w:val="20"/>
          <w:szCs w:val="20"/>
        </w:rPr>
        <w:t xml:space="preserve">   4.0p 3.9p 4.1p   | </w:t>
      </w:r>
      <w:proofErr w:type="spellStart"/>
      <w:r w:rsidRPr="00673AB2">
        <w:rPr>
          <w:rFonts w:ascii="Courier New" w:eastAsia="Times New Roman" w:hAnsi="Courier New" w:cs="Courier New"/>
          <w:sz w:val="20"/>
          <w:szCs w:val="20"/>
        </w:rPr>
        <w:t>C_comp_driving</w:t>
      </w:r>
      <w:proofErr w:type="spellEnd"/>
    </w:p>
    <w:p w14:paraId="05CFDB5F" w14:textId="77777777" w:rsidR="005D72F2" w:rsidRPr="00673AB2" w:rsidRDefault="005D72F2" w:rsidP="001E4A91">
      <w:pPr>
        <w:ind w:left="720"/>
        <w:rPr>
          <w:rFonts w:ascii="Courier New" w:eastAsia="Times New Roman" w:hAnsi="Courier New" w:cs="Courier New"/>
          <w:sz w:val="20"/>
          <w:szCs w:val="20"/>
        </w:rPr>
      </w:pPr>
      <w:r w:rsidRPr="00673AB2">
        <w:rPr>
          <w:rFonts w:ascii="Courier New" w:eastAsia="Times New Roman" w:hAnsi="Courier New" w:cs="Courier New"/>
          <w:sz w:val="20"/>
          <w:szCs w:val="20"/>
        </w:rPr>
        <w:t>|</w:t>
      </w:r>
      <w:proofErr w:type="spellStart"/>
      <w:r w:rsidRPr="00673AB2">
        <w:rPr>
          <w:rFonts w:ascii="Courier New" w:eastAsia="Times New Roman" w:hAnsi="Courier New" w:cs="Courier New"/>
          <w:sz w:val="20"/>
          <w:szCs w:val="20"/>
        </w:rPr>
        <w:t>C_comp</w:t>
      </w:r>
      <w:proofErr w:type="spellEnd"/>
      <w:r w:rsidRPr="00673AB2">
        <w:rPr>
          <w:rFonts w:ascii="Courier New" w:eastAsia="Times New Roman" w:hAnsi="Courier New" w:cs="Courier New"/>
          <w:sz w:val="20"/>
          <w:szCs w:val="20"/>
        </w:rPr>
        <w:t xml:space="preserve">   3.5p 3.4p 3.6p   | (</w:t>
      </w:r>
      <w:proofErr w:type="spellStart"/>
      <w:r w:rsidRPr="00673AB2">
        <w:rPr>
          <w:rFonts w:ascii="Courier New" w:eastAsia="Times New Roman" w:hAnsi="Courier New" w:cs="Courier New"/>
          <w:sz w:val="20"/>
          <w:szCs w:val="20"/>
        </w:rPr>
        <w:t>C_comp_non</w:t>
      </w:r>
      <w:proofErr w:type="spellEnd"/>
      <w:r w:rsidRPr="00673AB2">
        <w:rPr>
          <w:rFonts w:ascii="Courier New" w:eastAsia="Times New Roman" w:hAnsi="Courier New" w:cs="Courier New"/>
          <w:sz w:val="20"/>
          <w:szCs w:val="20"/>
        </w:rPr>
        <w:t xml:space="preserve">-driving + </w:t>
      </w:r>
      <w:proofErr w:type="spellStart"/>
      <w:r w:rsidRPr="00673AB2">
        <w:rPr>
          <w:rFonts w:ascii="Courier New" w:eastAsia="Times New Roman" w:hAnsi="Courier New" w:cs="Courier New"/>
          <w:sz w:val="20"/>
          <w:szCs w:val="20"/>
        </w:rPr>
        <w:t>C_comp_driving</w:t>
      </w:r>
      <w:proofErr w:type="spellEnd"/>
      <w:r w:rsidRPr="00673AB2">
        <w:rPr>
          <w:rFonts w:ascii="Courier New" w:eastAsia="Times New Roman" w:hAnsi="Courier New" w:cs="Courier New"/>
          <w:sz w:val="20"/>
          <w:szCs w:val="20"/>
        </w:rPr>
        <w:t>) / 2</w:t>
      </w:r>
    </w:p>
    <w:p w14:paraId="5E1AF8C9" w14:textId="59081A94" w:rsidR="005D72F2" w:rsidRPr="005D72F2" w:rsidRDefault="005D72F2" w:rsidP="005D72F2">
      <w:pPr>
        <w:rPr>
          <w:rFonts w:eastAsia="Times New Roman"/>
        </w:rPr>
      </w:pPr>
      <w:r w:rsidRPr="005D72F2">
        <w:rPr>
          <w:rFonts w:eastAsia="Times New Roman"/>
        </w:rPr>
        <w:t xml:space="preserve">The set of values is not restricted to those shown above. </w:t>
      </w:r>
      <w:proofErr w:type="spellStart"/>
      <w:r w:rsidRPr="005D72F2">
        <w:rPr>
          <w:rFonts w:eastAsia="Times New Roman"/>
        </w:rPr>
        <w:t>C_comp</w:t>
      </w:r>
      <w:proofErr w:type="spellEnd"/>
      <w:r w:rsidRPr="005D72F2">
        <w:rPr>
          <w:rFonts w:eastAsia="Times New Roman"/>
        </w:rPr>
        <w:t xml:space="preserve"> might also be computed for other combinations of voltage and frequency.</w:t>
      </w:r>
    </w:p>
    <w:p w14:paraId="4BC72B15" w14:textId="77777777" w:rsidR="005D72F2" w:rsidRPr="005D72F2" w:rsidRDefault="005D72F2" w:rsidP="00D13530">
      <w:pPr>
        <w:pStyle w:val="Heading3"/>
        <w:framePr w:wrap="notBeside"/>
        <w:rPr>
          <w:rFonts w:eastAsia="Times New Roman"/>
        </w:rPr>
      </w:pPr>
      <w:bookmarkStart w:id="40" w:name="_Toc142995115"/>
      <w:r w:rsidRPr="005D72F2">
        <w:rPr>
          <w:rFonts w:eastAsia="Times New Roman"/>
        </w:rPr>
        <w:t>{LEVEL 2} [Temperature Range] is reasonable</w:t>
      </w:r>
      <w:bookmarkEnd w:id="40"/>
    </w:p>
    <w:p w14:paraId="32CCAC55" w14:textId="77777777" w:rsidR="005D72F2" w:rsidRPr="005D72F2" w:rsidRDefault="005D72F2" w:rsidP="005D72F2">
      <w:pPr>
        <w:rPr>
          <w:rFonts w:eastAsia="Times New Roman"/>
        </w:rPr>
      </w:pPr>
      <w:r w:rsidRPr="005D72F2">
        <w:rPr>
          <w:rFonts w:eastAsia="Times New Roman"/>
        </w:rPr>
        <w:t>To pass this check the [Temperature Range] keyword must be present. The keyword needs some explanation because “minimum” corresponds to a slow, weak driver and “maximum” corresponds to a fast, strong driver. Slow and fast, in relation to temperature, depends on the process technology being described.</w:t>
      </w:r>
    </w:p>
    <w:p w14:paraId="70FBFB56" w14:textId="77777777" w:rsidR="005D72F2" w:rsidRPr="005D72F2" w:rsidRDefault="005D72F2" w:rsidP="005D72F2">
      <w:pPr>
        <w:rPr>
          <w:rFonts w:eastAsia="Times New Roman"/>
        </w:rPr>
      </w:pPr>
      <w:r w:rsidRPr="005D72F2">
        <w:rPr>
          <w:rFonts w:eastAsia="Times New Roman"/>
        </w:rPr>
        <w:t>Normally, CMOS has the relationship:</w:t>
      </w:r>
    </w:p>
    <w:p w14:paraId="0DE616DE" w14:textId="77777777" w:rsidR="005D72F2" w:rsidRPr="00673AB2" w:rsidRDefault="005D72F2" w:rsidP="00673AB2">
      <w:pPr>
        <w:ind w:left="720"/>
        <w:rPr>
          <w:rFonts w:ascii="Courier New" w:eastAsia="Times New Roman" w:hAnsi="Courier New" w:cs="Courier New"/>
        </w:rPr>
      </w:pPr>
      <w:proofErr w:type="gramStart"/>
      <w:r w:rsidRPr="00673AB2">
        <w:rPr>
          <w:rFonts w:ascii="Courier New" w:eastAsia="Times New Roman" w:hAnsi="Courier New" w:cs="Courier New"/>
        </w:rPr>
        <w:t>Temp(</w:t>
      </w:r>
      <w:proofErr w:type="gramEnd"/>
      <w:r w:rsidRPr="00673AB2">
        <w:rPr>
          <w:rFonts w:ascii="Courier New" w:eastAsia="Times New Roman" w:hAnsi="Courier New" w:cs="Courier New"/>
        </w:rPr>
        <w:t>minimum) &gt; Temp(maximum)</w:t>
      </w:r>
    </w:p>
    <w:p w14:paraId="4F08099B" w14:textId="77777777" w:rsidR="005D72F2" w:rsidRPr="005D72F2" w:rsidRDefault="005D72F2" w:rsidP="005D72F2">
      <w:pPr>
        <w:rPr>
          <w:rFonts w:eastAsia="Times New Roman"/>
        </w:rPr>
      </w:pPr>
      <w:r w:rsidRPr="005D72F2">
        <w:rPr>
          <w:rFonts w:eastAsia="Times New Roman"/>
        </w:rPr>
        <w:t>While Bipolar normally has:</w:t>
      </w:r>
    </w:p>
    <w:p w14:paraId="026559AD" w14:textId="77777777" w:rsidR="005D72F2" w:rsidRPr="00673AB2" w:rsidRDefault="005D72F2" w:rsidP="00673AB2">
      <w:pPr>
        <w:ind w:left="720"/>
        <w:rPr>
          <w:rFonts w:ascii="Courier New" w:eastAsia="Times New Roman" w:hAnsi="Courier New" w:cs="Courier New"/>
        </w:rPr>
      </w:pPr>
      <w:proofErr w:type="gramStart"/>
      <w:r w:rsidRPr="00673AB2">
        <w:rPr>
          <w:rFonts w:ascii="Courier New" w:eastAsia="Times New Roman" w:hAnsi="Courier New" w:cs="Courier New"/>
        </w:rPr>
        <w:t>Temp(</w:t>
      </w:r>
      <w:proofErr w:type="gramEnd"/>
      <w:r w:rsidRPr="00673AB2">
        <w:rPr>
          <w:rFonts w:ascii="Courier New" w:eastAsia="Times New Roman" w:hAnsi="Courier New" w:cs="Courier New"/>
        </w:rPr>
        <w:t>minimum) &lt; Temp(maximum)</w:t>
      </w:r>
    </w:p>
    <w:p w14:paraId="052DF793" w14:textId="77777777" w:rsidR="005D72F2" w:rsidRPr="005D72F2" w:rsidRDefault="005D72F2" w:rsidP="005D72F2">
      <w:pPr>
        <w:rPr>
          <w:rFonts w:eastAsia="Times New Roman"/>
        </w:rPr>
      </w:pPr>
      <w:r w:rsidRPr="005D72F2">
        <w:rPr>
          <w:rFonts w:eastAsia="Times New Roman"/>
        </w:rPr>
        <w:t>Mixed and temperature-compensated technologies could go either way.</w:t>
      </w:r>
    </w:p>
    <w:p w14:paraId="4F7F7EF2" w14:textId="77777777" w:rsidR="005D72F2" w:rsidRPr="005D72F2" w:rsidRDefault="005D72F2" w:rsidP="005D72F2">
      <w:pPr>
        <w:rPr>
          <w:rFonts w:eastAsia="Times New Roman"/>
        </w:rPr>
      </w:pPr>
      <w:r w:rsidRPr="005D72F2">
        <w:rPr>
          <w:rFonts w:eastAsia="Times New Roman"/>
        </w:rPr>
        <w:t>The [Temperature Range] specified should normally match the temperatures at which the model was extracted. This is the chip die temperature, NOT the ambient temperature. The temperature being specified is usually higher than ambient temperature because the IC and parts around it in the measurement setup (or simulation) dissipate power. If the [Temperature Range] might not accurately represent chip die temperature, this should be documented in a comment.</w:t>
      </w:r>
    </w:p>
    <w:p w14:paraId="6935F1C1" w14:textId="77777777" w:rsidR="005D72F2" w:rsidRPr="005D72F2" w:rsidRDefault="005D72F2" w:rsidP="005D72F2">
      <w:pPr>
        <w:rPr>
          <w:rFonts w:eastAsia="Times New Roman"/>
        </w:rPr>
      </w:pPr>
      <w:r w:rsidRPr="005D72F2">
        <w:rPr>
          <w:rFonts w:eastAsia="Times New Roman"/>
        </w:rPr>
        <w:t>The reasons for differences between [Temperature Range] keyword and any model extraction temperature ranges should be documented as an exception, or comment.</w:t>
      </w:r>
    </w:p>
    <w:p w14:paraId="6BEE54C6" w14:textId="57B24648" w:rsidR="005D72F2" w:rsidRPr="005D72F2" w:rsidRDefault="005D72F2" w:rsidP="005D72F2">
      <w:pPr>
        <w:rPr>
          <w:rFonts w:eastAsia="Times New Roman"/>
        </w:rPr>
      </w:pPr>
      <w:r w:rsidRPr="005D72F2">
        <w:rPr>
          <w:rFonts w:eastAsia="Times New Roman"/>
        </w:rPr>
        <w:t>The [Temperature Range] should not exceed the safe operating temperature range as given on the data sheet.</w:t>
      </w:r>
    </w:p>
    <w:p w14:paraId="31371A8E" w14:textId="77777777" w:rsidR="005D72F2" w:rsidRPr="005D72F2" w:rsidRDefault="005D72F2" w:rsidP="00D13530">
      <w:pPr>
        <w:pStyle w:val="Heading3"/>
        <w:framePr w:wrap="notBeside"/>
        <w:rPr>
          <w:rFonts w:eastAsia="Times New Roman"/>
        </w:rPr>
      </w:pPr>
      <w:bookmarkStart w:id="41" w:name="_Toc142995116"/>
      <w:r w:rsidRPr="005D72F2">
        <w:rPr>
          <w:rFonts w:eastAsia="Times New Roman"/>
        </w:rPr>
        <w:t>{LEVEL 2} [Voltage Range] or [* Reference] is reasonable</w:t>
      </w:r>
      <w:bookmarkEnd w:id="41"/>
    </w:p>
    <w:p w14:paraId="2A027F59" w14:textId="78B4AC64" w:rsidR="005D72F2" w:rsidRPr="005D72F2" w:rsidRDefault="005D72F2" w:rsidP="005D72F2">
      <w:pPr>
        <w:rPr>
          <w:rFonts w:eastAsia="Times New Roman"/>
        </w:rPr>
      </w:pPr>
      <w:r w:rsidRPr="005D72F2">
        <w:rPr>
          <w:rFonts w:eastAsia="Times New Roman"/>
        </w:rPr>
        <w:t>[Voltage Range] is the operating supply voltage for a [Model]. It is required unless ALL FOUR of the other voltage reference keywords are supplied. When [Voltage Range] is used alone, the other keyword</w:t>
      </w:r>
      <w:r w:rsidR="00547C5B">
        <w:rPr>
          <w:rFonts w:eastAsia="Times New Roman"/>
        </w:rPr>
        <w:t>s</w:t>
      </w:r>
      <w:r w:rsidR="001E4A91">
        <w:rPr>
          <w:rFonts w:eastAsia="Times New Roman"/>
        </w:rPr>
        <w:t xml:space="preserve"> use </w:t>
      </w:r>
      <w:r w:rsidRPr="005D72F2">
        <w:rPr>
          <w:rFonts w:eastAsia="Times New Roman"/>
        </w:rPr>
        <w:t xml:space="preserve">default </w:t>
      </w:r>
      <w:r w:rsidR="001E4A91">
        <w:rPr>
          <w:rFonts w:eastAsia="Times New Roman"/>
        </w:rPr>
        <w:t>values.</w:t>
      </w:r>
    </w:p>
    <w:p w14:paraId="3CDC30EE" w14:textId="77777777" w:rsidR="005D72F2" w:rsidRPr="005D72F2" w:rsidRDefault="005D72F2" w:rsidP="00673AB2">
      <w:pPr>
        <w:spacing w:after="0"/>
        <w:ind w:left="720"/>
        <w:rPr>
          <w:rFonts w:eastAsia="Times New Roman"/>
        </w:rPr>
      </w:pPr>
      <w:r w:rsidRPr="005D72F2">
        <w:rPr>
          <w:rFonts w:eastAsia="Times New Roman"/>
        </w:rPr>
        <w:t xml:space="preserve">[Pullup Reference] defaults to [Voltage Range] </w:t>
      </w:r>
    </w:p>
    <w:p w14:paraId="664DEBC2" w14:textId="77777777" w:rsidR="005D72F2" w:rsidRPr="005D72F2" w:rsidRDefault="005D72F2" w:rsidP="00673AB2">
      <w:pPr>
        <w:spacing w:after="0"/>
        <w:ind w:left="720"/>
        <w:rPr>
          <w:rFonts w:eastAsia="Times New Roman"/>
        </w:rPr>
      </w:pPr>
      <w:r w:rsidRPr="005D72F2">
        <w:rPr>
          <w:rFonts w:eastAsia="Times New Roman"/>
        </w:rPr>
        <w:lastRenderedPageBreak/>
        <w:t>[Pulldown Reference] defaults to 0 V</w:t>
      </w:r>
    </w:p>
    <w:p w14:paraId="565A4E63" w14:textId="77777777" w:rsidR="005D72F2" w:rsidRPr="005D72F2" w:rsidRDefault="005D72F2" w:rsidP="00673AB2">
      <w:pPr>
        <w:spacing w:after="0"/>
        <w:ind w:left="720"/>
        <w:rPr>
          <w:rFonts w:eastAsia="Times New Roman"/>
        </w:rPr>
      </w:pPr>
      <w:r w:rsidRPr="005D72F2">
        <w:rPr>
          <w:rFonts w:eastAsia="Times New Roman"/>
        </w:rPr>
        <w:t xml:space="preserve">[POWER Clamp Reference] defaults to [Voltage Range] </w:t>
      </w:r>
    </w:p>
    <w:p w14:paraId="617E0ECB" w14:textId="77777777" w:rsidR="005D72F2" w:rsidRPr="005D72F2" w:rsidRDefault="005D72F2" w:rsidP="00547C5B">
      <w:pPr>
        <w:ind w:left="720"/>
        <w:rPr>
          <w:rFonts w:eastAsia="Times New Roman"/>
        </w:rPr>
      </w:pPr>
      <w:r w:rsidRPr="005D72F2">
        <w:rPr>
          <w:rFonts w:eastAsia="Times New Roman"/>
        </w:rPr>
        <w:t>[GND Clamp Reference] defaults to 0 V</w:t>
      </w:r>
    </w:p>
    <w:p w14:paraId="3C0A71FD" w14:textId="0526DB0B" w:rsidR="005D72F2" w:rsidRPr="005D72F2" w:rsidRDefault="005D72F2" w:rsidP="005D72F2">
      <w:pPr>
        <w:rPr>
          <w:rFonts w:eastAsia="Times New Roman"/>
        </w:rPr>
      </w:pPr>
      <w:r w:rsidRPr="005D72F2">
        <w:rPr>
          <w:rFonts w:eastAsia="Times New Roman"/>
        </w:rPr>
        <w:t xml:space="preserve">Regardless of whether [Voltage Range] or [* Reference] is used, the values must be reasonable and must represent the actual conditions of IBIS model extraction. The typical, </w:t>
      </w:r>
      <w:r w:rsidR="00547C5B" w:rsidRPr="005D72F2">
        <w:rPr>
          <w:rFonts w:eastAsia="Times New Roman"/>
        </w:rPr>
        <w:t>minimum,</w:t>
      </w:r>
      <w:r w:rsidRPr="005D72F2">
        <w:rPr>
          <w:rFonts w:eastAsia="Times New Roman"/>
        </w:rPr>
        <w:t xml:space="preserve"> and maximum values of the chosen voltages should normally follow the relationship:</w:t>
      </w:r>
    </w:p>
    <w:p w14:paraId="77C3D47E" w14:textId="77777777" w:rsidR="005D72F2" w:rsidRPr="005D72F2" w:rsidRDefault="005D72F2" w:rsidP="005D72F2">
      <w:pPr>
        <w:rPr>
          <w:rFonts w:eastAsia="Times New Roman"/>
        </w:rPr>
      </w:pPr>
      <w:r w:rsidRPr="005D72F2">
        <w:rPr>
          <w:rFonts w:eastAsia="Times New Roman"/>
        </w:rPr>
        <w:tab/>
      </w:r>
      <w:proofErr w:type="gramStart"/>
      <w:r w:rsidRPr="005D72F2">
        <w:rPr>
          <w:rFonts w:eastAsia="Times New Roman"/>
        </w:rPr>
        <w:t>minimum</w:t>
      </w:r>
      <w:proofErr w:type="gramEnd"/>
      <w:r w:rsidRPr="005D72F2">
        <w:rPr>
          <w:rFonts w:eastAsia="Times New Roman"/>
        </w:rPr>
        <w:t xml:space="preserve"> &lt; typical &lt; maximum</w:t>
      </w:r>
    </w:p>
    <w:p w14:paraId="2EBBE0F5" w14:textId="77777777" w:rsidR="005D72F2" w:rsidRPr="005D72F2" w:rsidRDefault="005D72F2" w:rsidP="005D72F2">
      <w:pPr>
        <w:rPr>
          <w:rFonts w:eastAsia="Times New Roman"/>
        </w:rPr>
      </w:pPr>
      <w:r w:rsidRPr="005D72F2">
        <w:rPr>
          <w:rFonts w:eastAsia="Times New Roman"/>
        </w:rPr>
        <w:t>The minimum and maximum voltages must fall within the maximum operating conditions specified by the data sheet but are not required to span the full range. Model users will be looking for minimum and maximum voltages that will reflect the range of supply voltages for their design, which will usually not stray more than 10% from the nominal voltage. If a buffer can be operated at more than one nominal voltage, a separate [Model] should be created for each nominal voltage, with reasonable minimum and maximum values for each typical voltage. In this case [Model Selector] would be used to allow the user to choose the nominal voltage used for the application.</w:t>
      </w:r>
    </w:p>
    <w:p w14:paraId="78B1E227" w14:textId="77777777" w:rsidR="005D72F2" w:rsidRPr="005D72F2" w:rsidRDefault="005D72F2" w:rsidP="005D72F2">
      <w:pPr>
        <w:rPr>
          <w:rFonts w:eastAsia="Times New Roman"/>
        </w:rPr>
      </w:pPr>
      <w:r w:rsidRPr="005D72F2">
        <w:rPr>
          <w:rFonts w:eastAsia="Times New Roman"/>
        </w:rPr>
        <w:t>There should be consistency among models of the same nominal voltage. For example, all 2.5 V buffer models used for one [Component] would be expected to have the same minimum values and the same maximum values. Departures from this must be documented.</w:t>
      </w:r>
    </w:p>
    <w:p w14:paraId="5B3DF97D" w14:textId="77777777" w:rsidR="005D72F2" w:rsidRPr="005D72F2" w:rsidRDefault="005D72F2" w:rsidP="00D13530">
      <w:pPr>
        <w:pStyle w:val="Heading2"/>
        <w:framePr w:wrap="notBeside"/>
        <w:rPr>
          <w:rFonts w:eastAsia="Times New Roman"/>
        </w:rPr>
      </w:pPr>
      <w:bookmarkStart w:id="42" w:name="_Toc142995117"/>
      <w:r w:rsidRPr="005D72F2">
        <w:rPr>
          <w:rFonts w:eastAsia="Times New Roman"/>
        </w:rPr>
        <w:t>Model Switching Behavior Requirements</w:t>
      </w:r>
      <w:bookmarkEnd w:id="42"/>
    </w:p>
    <w:p w14:paraId="517007D1" w14:textId="03D333DE" w:rsidR="005D72F2" w:rsidRPr="005D72F2" w:rsidRDefault="00547C5B" w:rsidP="005D72F2">
      <w:pPr>
        <w:rPr>
          <w:rFonts w:eastAsia="Times New Roman"/>
        </w:rPr>
      </w:pPr>
      <w:r w:rsidRPr="005D72F2">
        <w:rPr>
          <w:rFonts w:eastAsia="Times New Roman"/>
        </w:rPr>
        <w:t>A few</w:t>
      </w:r>
      <w:r w:rsidR="005D72F2" w:rsidRPr="005D72F2">
        <w:rPr>
          <w:rFonts w:eastAsia="Times New Roman"/>
        </w:rPr>
        <w:t xml:space="preserve"> parameters in the [Model] and [Model Spec] sections specify the switching characteristics of input and I/O buffers, in response to waveforms.</w:t>
      </w:r>
      <w:r>
        <w:rPr>
          <w:rFonts w:eastAsia="Times New Roman"/>
        </w:rPr>
        <w:t xml:space="preserve"> These values must be defined the same as in the component datasheet for timing calculations to be correct.</w:t>
      </w:r>
    </w:p>
    <w:p w14:paraId="51E8C6A6" w14:textId="77777777" w:rsidR="005D72F2" w:rsidRPr="005D72F2" w:rsidRDefault="005D72F2" w:rsidP="00D13530">
      <w:pPr>
        <w:pStyle w:val="Heading3"/>
        <w:framePr w:wrap="notBeside"/>
        <w:rPr>
          <w:rFonts w:eastAsia="Times New Roman"/>
        </w:rPr>
      </w:pPr>
      <w:bookmarkStart w:id="43" w:name="_Toc142995118"/>
      <w:r w:rsidRPr="005D72F2">
        <w:rPr>
          <w:rFonts w:eastAsia="Times New Roman"/>
        </w:rPr>
        <w:t xml:space="preserve">{LEVEL 3} [Model] </w:t>
      </w:r>
      <w:proofErr w:type="spellStart"/>
      <w:r w:rsidRPr="005D72F2">
        <w:rPr>
          <w:rFonts w:eastAsia="Times New Roman"/>
        </w:rPr>
        <w:t>Vinl</w:t>
      </w:r>
      <w:proofErr w:type="spellEnd"/>
      <w:r w:rsidRPr="005D72F2">
        <w:rPr>
          <w:rFonts w:eastAsia="Times New Roman"/>
        </w:rPr>
        <w:t xml:space="preserve"> and </w:t>
      </w:r>
      <w:proofErr w:type="spellStart"/>
      <w:r w:rsidRPr="005D72F2">
        <w:rPr>
          <w:rFonts w:eastAsia="Times New Roman"/>
        </w:rPr>
        <w:t>Vinh</w:t>
      </w:r>
      <w:proofErr w:type="spellEnd"/>
      <w:r w:rsidRPr="005D72F2">
        <w:rPr>
          <w:rFonts w:eastAsia="Times New Roman"/>
        </w:rPr>
        <w:t xml:space="preserve"> reasonable</w:t>
      </w:r>
      <w:bookmarkEnd w:id="43"/>
    </w:p>
    <w:p w14:paraId="6A19B375" w14:textId="77777777" w:rsidR="005D72F2" w:rsidRPr="005D72F2" w:rsidRDefault="005D72F2" w:rsidP="005D72F2">
      <w:pPr>
        <w:rPr>
          <w:rFonts w:eastAsia="Times New Roman"/>
        </w:rPr>
      </w:pPr>
      <w:r w:rsidRPr="005D72F2">
        <w:rPr>
          <w:rFonts w:eastAsia="Times New Roman"/>
        </w:rPr>
        <w:t xml:space="preserve">The </w:t>
      </w:r>
      <w:proofErr w:type="spellStart"/>
      <w:r w:rsidRPr="005D72F2">
        <w:rPr>
          <w:rFonts w:eastAsia="Times New Roman"/>
        </w:rPr>
        <w:t>Vinl</w:t>
      </w:r>
      <w:proofErr w:type="spellEnd"/>
      <w:r w:rsidRPr="005D72F2">
        <w:rPr>
          <w:rFonts w:eastAsia="Times New Roman"/>
        </w:rPr>
        <w:t xml:space="preserve"> and </w:t>
      </w:r>
      <w:proofErr w:type="spellStart"/>
      <w:r w:rsidRPr="005D72F2">
        <w:rPr>
          <w:rFonts w:eastAsia="Times New Roman"/>
        </w:rPr>
        <w:t>Vinh</w:t>
      </w:r>
      <w:proofErr w:type="spellEnd"/>
      <w:r w:rsidRPr="005D72F2">
        <w:rPr>
          <w:rFonts w:eastAsia="Times New Roman"/>
        </w:rPr>
        <w:t xml:space="preserve"> parameters of the [Model] keyword represent the range of input threshold voltages for a population of buffers. The </w:t>
      </w:r>
      <w:proofErr w:type="spellStart"/>
      <w:r w:rsidRPr="005D72F2">
        <w:rPr>
          <w:rFonts w:eastAsia="Times New Roman"/>
        </w:rPr>
        <w:t>Vinl</w:t>
      </w:r>
      <w:proofErr w:type="spellEnd"/>
      <w:r w:rsidRPr="005D72F2">
        <w:rPr>
          <w:rFonts w:eastAsia="Times New Roman"/>
        </w:rPr>
        <w:t xml:space="preserve"> and </w:t>
      </w:r>
      <w:proofErr w:type="spellStart"/>
      <w:r w:rsidRPr="005D72F2">
        <w:rPr>
          <w:rFonts w:eastAsia="Times New Roman"/>
        </w:rPr>
        <w:t>Vinh</w:t>
      </w:r>
      <w:proofErr w:type="spellEnd"/>
      <w:r w:rsidRPr="005D72F2">
        <w:rPr>
          <w:rFonts w:eastAsia="Times New Roman"/>
        </w:rPr>
        <w:t xml:space="preserve"> parameters would correspond to the threshold values for </w:t>
      </w:r>
      <w:proofErr w:type="spellStart"/>
      <w:r w:rsidRPr="005D72F2">
        <w:rPr>
          <w:rFonts w:eastAsia="Times New Roman"/>
        </w:rPr>
        <w:t>Vinl</w:t>
      </w:r>
      <w:proofErr w:type="spellEnd"/>
      <w:r w:rsidRPr="005D72F2">
        <w:rPr>
          <w:rFonts w:eastAsia="Times New Roman"/>
        </w:rPr>
        <w:t xml:space="preserve"> and </w:t>
      </w:r>
      <w:proofErr w:type="spellStart"/>
      <w:r w:rsidRPr="005D72F2">
        <w:rPr>
          <w:rFonts w:eastAsia="Times New Roman"/>
        </w:rPr>
        <w:t>Vinh</w:t>
      </w:r>
      <w:proofErr w:type="spellEnd"/>
      <w:r w:rsidRPr="005D72F2">
        <w:rPr>
          <w:rFonts w:eastAsia="Times New Roman"/>
        </w:rPr>
        <w:t xml:space="preserve"> in a data sheet, in the case where only a single value applies for each, under all conditions. The [Model] </w:t>
      </w:r>
      <w:proofErr w:type="spellStart"/>
      <w:r w:rsidRPr="005D72F2">
        <w:rPr>
          <w:rFonts w:eastAsia="Times New Roman"/>
        </w:rPr>
        <w:t>Vinl</w:t>
      </w:r>
      <w:proofErr w:type="spellEnd"/>
      <w:r w:rsidRPr="005D72F2">
        <w:rPr>
          <w:rFonts w:eastAsia="Times New Roman"/>
        </w:rPr>
        <w:t xml:space="preserve"> and </w:t>
      </w:r>
      <w:proofErr w:type="spellStart"/>
      <w:r w:rsidRPr="005D72F2">
        <w:rPr>
          <w:rFonts w:eastAsia="Times New Roman"/>
        </w:rPr>
        <w:t>Vinh</w:t>
      </w:r>
      <w:proofErr w:type="spellEnd"/>
      <w:r w:rsidRPr="005D72F2">
        <w:rPr>
          <w:rFonts w:eastAsia="Times New Roman"/>
        </w:rPr>
        <w:t xml:space="preserve"> values must match corresponding values in [Model Spec], when [Model Spec] is present. The [Model] </w:t>
      </w:r>
      <w:proofErr w:type="spellStart"/>
      <w:r w:rsidRPr="005D72F2">
        <w:rPr>
          <w:rFonts w:eastAsia="Times New Roman"/>
        </w:rPr>
        <w:t>Vinl</w:t>
      </w:r>
      <w:proofErr w:type="spellEnd"/>
      <w:r w:rsidRPr="005D72F2">
        <w:rPr>
          <w:rFonts w:eastAsia="Times New Roman"/>
        </w:rPr>
        <w:t xml:space="preserve"> and </w:t>
      </w:r>
      <w:proofErr w:type="spellStart"/>
      <w:r w:rsidRPr="005D72F2">
        <w:rPr>
          <w:rFonts w:eastAsia="Times New Roman"/>
        </w:rPr>
        <w:t>Vinh</w:t>
      </w:r>
      <w:proofErr w:type="spellEnd"/>
      <w:r w:rsidRPr="005D72F2">
        <w:rPr>
          <w:rFonts w:eastAsia="Times New Roman"/>
        </w:rPr>
        <w:t xml:space="preserve"> values are normally worst case and may correspond to typical, minimum, or maximum values in the [Model Spec] keyword, as appropriate.</w:t>
      </w:r>
    </w:p>
    <w:p w14:paraId="4D40586A" w14:textId="57088F44" w:rsidR="005D72F2" w:rsidRPr="005D72F2" w:rsidRDefault="005D72F2" w:rsidP="005D72F2">
      <w:pPr>
        <w:rPr>
          <w:rFonts w:eastAsia="Times New Roman"/>
        </w:rPr>
      </w:pPr>
      <w:r w:rsidRPr="005D72F2">
        <w:rPr>
          <w:rFonts w:eastAsia="Times New Roman"/>
        </w:rPr>
        <w:t xml:space="preserve">For I/O buffers, </w:t>
      </w:r>
      <w:proofErr w:type="spellStart"/>
      <w:r w:rsidRPr="005D72F2">
        <w:rPr>
          <w:rFonts w:eastAsia="Times New Roman"/>
        </w:rPr>
        <w:t>Vinl</w:t>
      </w:r>
      <w:proofErr w:type="spellEnd"/>
      <w:r w:rsidRPr="005D72F2">
        <w:rPr>
          <w:rFonts w:eastAsia="Times New Roman"/>
        </w:rPr>
        <w:t xml:space="preserve"> and </w:t>
      </w:r>
      <w:proofErr w:type="spellStart"/>
      <w:r w:rsidRPr="005D72F2">
        <w:rPr>
          <w:rFonts w:eastAsia="Times New Roman"/>
        </w:rPr>
        <w:t>Vinh</w:t>
      </w:r>
      <w:proofErr w:type="spellEnd"/>
      <w:r w:rsidRPr="005D72F2">
        <w:rPr>
          <w:rFonts w:eastAsia="Times New Roman"/>
        </w:rPr>
        <w:t xml:space="preserve"> values should be below and above, respectively, </w:t>
      </w:r>
      <w:proofErr w:type="spellStart"/>
      <w:r w:rsidRPr="005D72F2">
        <w:rPr>
          <w:rFonts w:eastAsia="Times New Roman"/>
        </w:rPr>
        <w:t>Vmeas</w:t>
      </w:r>
      <w:proofErr w:type="spellEnd"/>
      <w:r w:rsidRPr="005D72F2">
        <w:rPr>
          <w:rFonts w:eastAsia="Times New Roman"/>
        </w:rPr>
        <w:t>. Exceptions to this should be explained in a comment.</w:t>
      </w:r>
    </w:p>
    <w:p w14:paraId="388CBAF1" w14:textId="77777777" w:rsidR="005D72F2" w:rsidRPr="005D72F2" w:rsidRDefault="005D72F2" w:rsidP="00D13530">
      <w:pPr>
        <w:pStyle w:val="Heading3"/>
        <w:framePr w:wrap="notBeside"/>
        <w:rPr>
          <w:rFonts w:eastAsia="Times New Roman"/>
        </w:rPr>
      </w:pPr>
      <w:bookmarkStart w:id="44" w:name="_Toc142995119"/>
      <w:r w:rsidRPr="005D72F2">
        <w:rPr>
          <w:rFonts w:eastAsia="Times New Roman"/>
        </w:rPr>
        <w:t xml:space="preserve">{LEVEL 3} [Model Spec] </w:t>
      </w:r>
      <w:proofErr w:type="spellStart"/>
      <w:r w:rsidRPr="005D72F2">
        <w:rPr>
          <w:rFonts w:eastAsia="Times New Roman"/>
        </w:rPr>
        <w:t>Vinl</w:t>
      </w:r>
      <w:proofErr w:type="spellEnd"/>
      <w:r w:rsidRPr="005D72F2">
        <w:rPr>
          <w:rFonts w:eastAsia="Times New Roman"/>
        </w:rPr>
        <w:t xml:space="preserve"> and </w:t>
      </w:r>
      <w:proofErr w:type="spellStart"/>
      <w:r w:rsidRPr="005D72F2">
        <w:rPr>
          <w:rFonts w:eastAsia="Times New Roman"/>
        </w:rPr>
        <w:t>Vinh</w:t>
      </w:r>
      <w:proofErr w:type="spellEnd"/>
      <w:r w:rsidRPr="005D72F2">
        <w:rPr>
          <w:rFonts w:eastAsia="Times New Roman"/>
        </w:rPr>
        <w:t xml:space="preserve"> reasonable</w:t>
      </w:r>
      <w:bookmarkEnd w:id="44"/>
    </w:p>
    <w:p w14:paraId="510F4221" w14:textId="7E6D10DF" w:rsidR="005D72F2" w:rsidRPr="005D72F2" w:rsidRDefault="005D72F2" w:rsidP="005D72F2">
      <w:pPr>
        <w:rPr>
          <w:rFonts w:eastAsia="Times New Roman"/>
        </w:rPr>
      </w:pPr>
      <w:r w:rsidRPr="005D72F2">
        <w:rPr>
          <w:rFonts w:eastAsia="Times New Roman"/>
        </w:rPr>
        <w:t xml:space="preserve">Because the input switching uncertainty region defined by the </w:t>
      </w:r>
      <w:proofErr w:type="spellStart"/>
      <w:r w:rsidRPr="005D72F2">
        <w:rPr>
          <w:rFonts w:eastAsia="Times New Roman"/>
        </w:rPr>
        <w:t>Vinl</w:t>
      </w:r>
      <w:proofErr w:type="spellEnd"/>
      <w:r w:rsidRPr="005D72F2">
        <w:rPr>
          <w:rFonts w:eastAsia="Times New Roman"/>
        </w:rPr>
        <w:t xml:space="preserve"> and </w:t>
      </w:r>
      <w:proofErr w:type="spellStart"/>
      <w:r w:rsidRPr="005D72F2">
        <w:rPr>
          <w:rFonts w:eastAsia="Times New Roman"/>
        </w:rPr>
        <w:t>Vinh</w:t>
      </w:r>
      <w:proofErr w:type="spellEnd"/>
      <w:r w:rsidRPr="005D72F2">
        <w:rPr>
          <w:rFonts w:eastAsia="Times New Roman"/>
        </w:rPr>
        <w:t xml:space="preserve"> sub-parameters of the [Model] section (See section 5.2.1.) can be affected by power supply fluctuation for many I/O standards, a range may be specified for these parameters in the [Model Spec] section. The “minimum” and “maximum” values given must be correct for the “minimum” and “maximum” values given for the </w:t>
      </w:r>
      <w:r w:rsidRPr="005D72F2">
        <w:rPr>
          <w:rFonts w:eastAsia="Times New Roman"/>
        </w:rPr>
        <w:lastRenderedPageBreak/>
        <w:t xml:space="preserve">supply voltage in the [Voltage Range] keyword. </w:t>
      </w:r>
      <w:proofErr w:type="spellStart"/>
      <w:r w:rsidRPr="005D72F2">
        <w:rPr>
          <w:rFonts w:eastAsia="Times New Roman"/>
        </w:rPr>
        <w:t>Vinl</w:t>
      </w:r>
      <w:proofErr w:type="spellEnd"/>
      <w:r w:rsidRPr="005D72F2">
        <w:rPr>
          <w:rFonts w:eastAsia="Times New Roman"/>
        </w:rPr>
        <w:t xml:space="preserve"> and </w:t>
      </w:r>
      <w:proofErr w:type="spellStart"/>
      <w:r w:rsidRPr="005D72F2">
        <w:rPr>
          <w:rFonts w:eastAsia="Times New Roman"/>
        </w:rPr>
        <w:t>Vinh</w:t>
      </w:r>
      <w:proofErr w:type="spellEnd"/>
      <w:r w:rsidRPr="005D72F2">
        <w:rPr>
          <w:rFonts w:eastAsia="Times New Roman"/>
        </w:rPr>
        <w:t xml:space="preserve"> are needed only for Input and I/O types of models.</w:t>
      </w:r>
    </w:p>
    <w:p w14:paraId="5168DB2E" w14:textId="77777777" w:rsidR="005D72F2" w:rsidRPr="005D72F2" w:rsidRDefault="005D72F2" w:rsidP="00D13530">
      <w:pPr>
        <w:pStyle w:val="Heading3"/>
        <w:framePr w:wrap="notBeside"/>
        <w:rPr>
          <w:rFonts w:eastAsia="Times New Roman"/>
        </w:rPr>
      </w:pPr>
      <w:bookmarkStart w:id="45" w:name="_Toc142995120"/>
      <w:r w:rsidRPr="005D72F2">
        <w:rPr>
          <w:rFonts w:eastAsia="Times New Roman"/>
        </w:rPr>
        <w:t xml:space="preserve">{LEVEL 3} [Model Spec] </w:t>
      </w:r>
      <w:proofErr w:type="spellStart"/>
      <w:r w:rsidRPr="005D72F2">
        <w:rPr>
          <w:rFonts w:eastAsia="Times New Roman"/>
        </w:rPr>
        <w:t>Vinl</w:t>
      </w:r>
      <w:proofErr w:type="spellEnd"/>
      <w:r w:rsidRPr="005D72F2">
        <w:rPr>
          <w:rFonts w:eastAsia="Times New Roman"/>
        </w:rPr>
        <w:t xml:space="preserve">+/- and </w:t>
      </w:r>
      <w:proofErr w:type="spellStart"/>
      <w:r w:rsidRPr="005D72F2">
        <w:rPr>
          <w:rFonts w:eastAsia="Times New Roman"/>
        </w:rPr>
        <w:t>Vinh</w:t>
      </w:r>
      <w:proofErr w:type="spellEnd"/>
      <w:r w:rsidRPr="005D72F2">
        <w:rPr>
          <w:rFonts w:eastAsia="Times New Roman"/>
        </w:rPr>
        <w:t>+/- complete and reasonable</w:t>
      </w:r>
      <w:bookmarkEnd w:id="45"/>
    </w:p>
    <w:p w14:paraId="1CB5472B" w14:textId="392D2DCD" w:rsidR="005D72F2" w:rsidRPr="005D72F2" w:rsidRDefault="005D72F2" w:rsidP="005D72F2">
      <w:pPr>
        <w:rPr>
          <w:rFonts w:eastAsia="Times New Roman"/>
        </w:rPr>
      </w:pPr>
      <w:r w:rsidRPr="005D72F2">
        <w:rPr>
          <w:rFonts w:eastAsia="Times New Roman"/>
        </w:rPr>
        <w:t xml:space="preserve">For input buffers with different voltage thresholds for rising and falling edges, </w:t>
      </w:r>
      <w:proofErr w:type="spellStart"/>
      <w:r w:rsidRPr="005D72F2">
        <w:rPr>
          <w:rFonts w:eastAsia="Times New Roman"/>
        </w:rPr>
        <w:t>Vinh</w:t>
      </w:r>
      <w:proofErr w:type="spellEnd"/>
      <w:r w:rsidRPr="005D72F2">
        <w:rPr>
          <w:rFonts w:eastAsia="Times New Roman"/>
        </w:rPr>
        <w:t xml:space="preserve">+, </w:t>
      </w:r>
      <w:proofErr w:type="spellStart"/>
      <w:r w:rsidRPr="005D72F2">
        <w:rPr>
          <w:rFonts w:eastAsia="Times New Roman"/>
        </w:rPr>
        <w:t>Vinh</w:t>
      </w:r>
      <w:proofErr w:type="spellEnd"/>
      <w:r w:rsidRPr="005D72F2">
        <w:rPr>
          <w:rFonts w:eastAsia="Times New Roman"/>
        </w:rPr>
        <w:t xml:space="preserve">-, </w:t>
      </w:r>
      <w:proofErr w:type="spellStart"/>
      <w:r w:rsidRPr="005D72F2">
        <w:rPr>
          <w:rFonts w:eastAsia="Times New Roman"/>
        </w:rPr>
        <w:t>Vinl</w:t>
      </w:r>
      <w:proofErr w:type="spellEnd"/>
      <w:r w:rsidRPr="005D72F2">
        <w:rPr>
          <w:rFonts w:eastAsia="Times New Roman"/>
        </w:rPr>
        <w:t xml:space="preserve">+, and </w:t>
      </w:r>
      <w:proofErr w:type="spellStart"/>
      <w:r w:rsidRPr="005D72F2">
        <w:rPr>
          <w:rFonts w:eastAsia="Times New Roman"/>
        </w:rPr>
        <w:t>Vinl</w:t>
      </w:r>
      <w:proofErr w:type="spellEnd"/>
      <w:r w:rsidRPr="005D72F2">
        <w:rPr>
          <w:rFonts w:eastAsia="Times New Roman"/>
        </w:rPr>
        <w:t xml:space="preserve">- are given in the [Model Spec] section. This would be required for inputs that exhibit hysteresis, such as Schmitt trigger devices. For I/O buffers, </w:t>
      </w:r>
      <w:proofErr w:type="spellStart"/>
      <w:r w:rsidRPr="005D72F2">
        <w:rPr>
          <w:rFonts w:eastAsia="Times New Roman"/>
        </w:rPr>
        <w:t>Vinl</w:t>
      </w:r>
      <w:proofErr w:type="spellEnd"/>
      <w:r w:rsidRPr="005D72F2">
        <w:rPr>
          <w:rFonts w:eastAsia="Times New Roman"/>
        </w:rPr>
        <w:t xml:space="preserve">+ and </w:t>
      </w:r>
      <w:proofErr w:type="spellStart"/>
      <w:r w:rsidRPr="005D72F2">
        <w:rPr>
          <w:rFonts w:eastAsia="Times New Roman"/>
        </w:rPr>
        <w:t>Vinh</w:t>
      </w:r>
      <w:proofErr w:type="spellEnd"/>
      <w:r w:rsidRPr="005D72F2">
        <w:rPr>
          <w:rFonts w:eastAsia="Times New Roman"/>
        </w:rPr>
        <w:t xml:space="preserve">- values should be below and above, respectively, </w:t>
      </w:r>
      <w:proofErr w:type="spellStart"/>
      <w:r w:rsidRPr="005D72F2">
        <w:rPr>
          <w:rFonts w:eastAsia="Times New Roman"/>
        </w:rPr>
        <w:t>Vmeas</w:t>
      </w:r>
      <w:proofErr w:type="spellEnd"/>
      <w:r w:rsidRPr="005D72F2">
        <w:rPr>
          <w:rFonts w:eastAsia="Times New Roman"/>
        </w:rPr>
        <w:t>. Exceptions to this should be explained in a comment.</w:t>
      </w:r>
    </w:p>
    <w:p w14:paraId="71780287" w14:textId="77777777" w:rsidR="005D72F2" w:rsidRPr="005D72F2" w:rsidRDefault="005D72F2" w:rsidP="00D13530">
      <w:pPr>
        <w:pStyle w:val="Heading3"/>
        <w:framePr w:wrap="notBeside"/>
        <w:rPr>
          <w:rFonts w:eastAsia="Times New Roman"/>
        </w:rPr>
      </w:pPr>
      <w:bookmarkStart w:id="46" w:name="_Toc142995121"/>
      <w:r w:rsidRPr="005D72F2">
        <w:rPr>
          <w:rFonts w:eastAsia="Times New Roman"/>
        </w:rPr>
        <w:t xml:space="preserve">{OPTIONAL} [Model Spec] Pulse </w:t>
      </w:r>
      <w:proofErr w:type="spellStart"/>
      <w:r w:rsidRPr="005D72F2">
        <w:rPr>
          <w:rFonts w:eastAsia="Times New Roman"/>
        </w:rPr>
        <w:t>subparameters</w:t>
      </w:r>
      <w:proofErr w:type="spellEnd"/>
      <w:r w:rsidRPr="005D72F2">
        <w:rPr>
          <w:rFonts w:eastAsia="Times New Roman"/>
        </w:rPr>
        <w:t xml:space="preserve"> complete</w:t>
      </w:r>
      <w:bookmarkEnd w:id="46"/>
    </w:p>
    <w:p w14:paraId="2405E0F1" w14:textId="77777777" w:rsidR="005D72F2" w:rsidRPr="005D72F2" w:rsidRDefault="005D72F2" w:rsidP="005D72F2">
      <w:pPr>
        <w:rPr>
          <w:rFonts w:eastAsia="Times New Roman"/>
        </w:rPr>
      </w:pPr>
      <w:r w:rsidRPr="005D72F2">
        <w:rPr>
          <w:rFonts w:eastAsia="Times New Roman"/>
        </w:rPr>
        <w:t xml:space="preserve">Ordinarily when an input voltage level rises above </w:t>
      </w:r>
      <w:proofErr w:type="spellStart"/>
      <w:r w:rsidRPr="005D72F2">
        <w:rPr>
          <w:rFonts w:eastAsia="Times New Roman"/>
        </w:rPr>
        <w:t>Vinl</w:t>
      </w:r>
      <w:proofErr w:type="spellEnd"/>
      <w:r w:rsidRPr="005D72F2">
        <w:rPr>
          <w:rFonts w:eastAsia="Times New Roman"/>
        </w:rPr>
        <w:t xml:space="preserve"> or falls below </w:t>
      </w:r>
      <w:proofErr w:type="spellStart"/>
      <w:r w:rsidRPr="005D72F2">
        <w:rPr>
          <w:rFonts w:eastAsia="Times New Roman"/>
        </w:rPr>
        <w:t>Vinh</w:t>
      </w:r>
      <w:proofErr w:type="spellEnd"/>
      <w:r w:rsidRPr="005D72F2">
        <w:rPr>
          <w:rFonts w:eastAsia="Times New Roman"/>
        </w:rPr>
        <w:t xml:space="preserve">, there is a possibility that the input will switch. If the data sheet specifies that input voltage levels can rise above </w:t>
      </w:r>
      <w:proofErr w:type="spellStart"/>
      <w:r w:rsidRPr="005D72F2">
        <w:rPr>
          <w:rFonts w:eastAsia="Times New Roman"/>
        </w:rPr>
        <w:t>Vinl</w:t>
      </w:r>
      <w:proofErr w:type="spellEnd"/>
      <w:r w:rsidRPr="005D72F2">
        <w:rPr>
          <w:rFonts w:eastAsia="Times New Roman"/>
        </w:rPr>
        <w:t xml:space="preserve"> or fall below </w:t>
      </w:r>
      <w:proofErr w:type="spellStart"/>
      <w:r w:rsidRPr="005D72F2">
        <w:rPr>
          <w:rFonts w:eastAsia="Times New Roman"/>
        </w:rPr>
        <w:t>Vinh</w:t>
      </w:r>
      <w:proofErr w:type="spellEnd"/>
      <w:r w:rsidRPr="005D72F2">
        <w:rPr>
          <w:rFonts w:eastAsia="Times New Roman"/>
        </w:rPr>
        <w:t xml:space="preserve"> for short periods of time with no possibility of being sensed as an input logic level change, then </w:t>
      </w:r>
      <w:proofErr w:type="spellStart"/>
      <w:r w:rsidRPr="005D72F2">
        <w:rPr>
          <w:rFonts w:eastAsia="Times New Roman"/>
        </w:rPr>
        <w:t>Pulse_high</w:t>
      </w:r>
      <w:proofErr w:type="spellEnd"/>
      <w:r w:rsidRPr="005D72F2">
        <w:rPr>
          <w:rFonts w:eastAsia="Times New Roman"/>
        </w:rPr>
        <w:t xml:space="preserve">, </w:t>
      </w:r>
      <w:proofErr w:type="spellStart"/>
      <w:r w:rsidRPr="005D72F2">
        <w:rPr>
          <w:rFonts w:eastAsia="Times New Roman"/>
        </w:rPr>
        <w:t>Pulse_low</w:t>
      </w:r>
      <w:proofErr w:type="spellEnd"/>
      <w:r w:rsidRPr="005D72F2">
        <w:rPr>
          <w:rFonts w:eastAsia="Times New Roman"/>
        </w:rPr>
        <w:t xml:space="preserve">, </w:t>
      </w:r>
      <w:proofErr w:type="spellStart"/>
      <w:r w:rsidRPr="005D72F2">
        <w:rPr>
          <w:rFonts w:eastAsia="Times New Roman"/>
        </w:rPr>
        <w:t>Pulse_time</w:t>
      </w:r>
      <w:proofErr w:type="spellEnd"/>
      <w:r w:rsidRPr="005D72F2">
        <w:rPr>
          <w:rFonts w:eastAsia="Times New Roman"/>
        </w:rPr>
        <w:t xml:space="preserve"> can be given in the [Model Spec] section.</w:t>
      </w:r>
    </w:p>
    <w:p w14:paraId="7D0885F7" w14:textId="1542F5CE" w:rsidR="005D72F2" w:rsidRPr="005D72F2" w:rsidRDefault="005D72F2" w:rsidP="005D72F2">
      <w:pPr>
        <w:rPr>
          <w:rFonts w:eastAsia="Times New Roman"/>
        </w:rPr>
      </w:pPr>
      <w:r w:rsidRPr="005D72F2">
        <w:rPr>
          <w:rFonts w:eastAsia="Times New Roman"/>
        </w:rPr>
        <w:t>While all buffers exhibit this characteristic to some degree, the IBIS format may not be flexible enough to adequately represent the behavior. Therefore, a model for which this data is present in the data sheet might not have Pulse parameters in the IBIS file.</w:t>
      </w:r>
    </w:p>
    <w:p w14:paraId="4B0856E1" w14:textId="77777777" w:rsidR="005D72F2" w:rsidRPr="005D72F2" w:rsidRDefault="005D72F2" w:rsidP="00D13530">
      <w:pPr>
        <w:pStyle w:val="Heading3"/>
        <w:framePr w:wrap="notBeside"/>
        <w:rPr>
          <w:rFonts w:eastAsia="Times New Roman"/>
        </w:rPr>
      </w:pPr>
      <w:bookmarkStart w:id="47" w:name="_Toc142995122"/>
      <w:r w:rsidRPr="005D72F2">
        <w:rPr>
          <w:rFonts w:eastAsia="Times New Roman"/>
        </w:rPr>
        <w:t xml:space="preserve">{LEVEL 2} [Model Spec] </w:t>
      </w:r>
      <w:proofErr w:type="spellStart"/>
      <w:r w:rsidRPr="005D72F2">
        <w:rPr>
          <w:rFonts w:eastAsia="Times New Roman"/>
        </w:rPr>
        <w:t>S_Overshoot</w:t>
      </w:r>
      <w:proofErr w:type="spellEnd"/>
      <w:r w:rsidRPr="005D72F2">
        <w:rPr>
          <w:rFonts w:eastAsia="Times New Roman"/>
        </w:rPr>
        <w:t xml:space="preserve"> </w:t>
      </w:r>
      <w:proofErr w:type="spellStart"/>
      <w:r w:rsidRPr="005D72F2">
        <w:rPr>
          <w:rFonts w:eastAsia="Times New Roman"/>
        </w:rPr>
        <w:t>subparameters</w:t>
      </w:r>
      <w:proofErr w:type="spellEnd"/>
      <w:r w:rsidRPr="005D72F2">
        <w:rPr>
          <w:rFonts w:eastAsia="Times New Roman"/>
        </w:rPr>
        <w:t xml:space="preserve"> complete and match data sheet</w:t>
      </w:r>
      <w:bookmarkEnd w:id="47"/>
    </w:p>
    <w:p w14:paraId="228E508E" w14:textId="44DC9BA1" w:rsidR="005D72F2" w:rsidRPr="005D72F2" w:rsidRDefault="005D72F2" w:rsidP="005D72F2">
      <w:pPr>
        <w:rPr>
          <w:rFonts w:eastAsia="Times New Roman"/>
        </w:rPr>
      </w:pPr>
      <w:r w:rsidRPr="005D72F2">
        <w:rPr>
          <w:rFonts w:eastAsia="Times New Roman"/>
        </w:rPr>
        <w:t xml:space="preserve">All input and I/O buffers should have </w:t>
      </w:r>
      <w:proofErr w:type="spellStart"/>
      <w:r w:rsidRPr="005D72F2">
        <w:rPr>
          <w:rFonts w:eastAsia="Times New Roman"/>
        </w:rPr>
        <w:t>S_overshoot_high</w:t>
      </w:r>
      <w:proofErr w:type="spellEnd"/>
      <w:r w:rsidRPr="005D72F2">
        <w:rPr>
          <w:rFonts w:eastAsia="Times New Roman"/>
        </w:rPr>
        <w:t xml:space="preserve"> and </w:t>
      </w:r>
      <w:proofErr w:type="spellStart"/>
      <w:r w:rsidRPr="005D72F2">
        <w:rPr>
          <w:rFonts w:eastAsia="Times New Roman"/>
        </w:rPr>
        <w:t>S_overshoot_low</w:t>
      </w:r>
      <w:proofErr w:type="spellEnd"/>
      <w:r w:rsidRPr="005D72F2">
        <w:rPr>
          <w:rFonts w:eastAsia="Times New Roman"/>
        </w:rPr>
        <w:t xml:space="preserve"> in the [Model Spec] section. The values must match the voltage limits beyond which the device may not function correctly. These limits may be different from the absolute maximum ratings, which may be related to device destruction. The functional limits may not be found in some data sheets.</w:t>
      </w:r>
    </w:p>
    <w:p w14:paraId="48B52B6E" w14:textId="77777777" w:rsidR="005D72F2" w:rsidRPr="005D72F2" w:rsidRDefault="005D72F2" w:rsidP="00D13530">
      <w:pPr>
        <w:pStyle w:val="Heading3"/>
        <w:framePr w:wrap="notBeside"/>
        <w:rPr>
          <w:rFonts w:eastAsia="Times New Roman"/>
        </w:rPr>
      </w:pPr>
      <w:bookmarkStart w:id="48" w:name="_Toc142995123"/>
      <w:r w:rsidRPr="005D72F2">
        <w:rPr>
          <w:rFonts w:eastAsia="Times New Roman"/>
        </w:rPr>
        <w:t xml:space="preserve">{LEVEL 2} [Model Spec] </w:t>
      </w:r>
      <w:proofErr w:type="spellStart"/>
      <w:r w:rsidRPr="005D72F2">
        <w:rPr>
          <w:rFonts w:eastAsia="Times New Roman"/>
        </w:rPr>
        <w:t>S_Overshoot</w:t>
      </w:r>
      <w:proofErr w:type="spellEnd"/>
      <w:r w:rsidRPr="005D72F2">
        <w:rPr>
          <w:rFonts w:eastAsia="Times New Roman"/>
        </w:rPr>
        <w:t xml:space="preserve"> </w:t>
      </w:r>
      <w:proofErr w:type="spellStart"/>
      <w:r w:rsidRPr="005D72F2">
        <w:rPr>
          <w:rFonts w:eastAsia="Times New Roman"/>
        </w:rPr>
        <w:t>subparameters</w:t>
      </w:r>
      <w:proofErr w:type="spellEnd"/>
      <w:r w:rsidRPr="005D72F2">
        <w:rPr>
          <w:rFonts w:eastAsia="Times New Roman"/>
        </w:rPr>
        <w:t xml:space="preserve"> track </w:t>
      </w:r>
      <w:proofErr w:type="spellStart"/>
      <w:r w:rsidRPr="005D72F2">
        <w:rPr>
          <w:rFonts w:eastAsia="Times New Roman"/>
        </w:rPr>
        <w:t>typ</w:t>
      </w:r>
      <w:proofErr w:type="spellEnd"/>
      <w:r w:rsidRPr="005D72F2">
        <w:rPr>
          <w:rFonts w:eastAsia="Times New Roman"/>
        </w:rPr>
        <w:t>/min/max</w:t>
      </w:r>
      <w:bookmarkEnd w:id="48"/>
    </w:p>
    <w:p w14:paraId="3CE7BD34" w14:textId="5E4B4761" w:rsidR="005D72F2" w:rsidRPr="005D72F2" w:rsidRDefault="005D72F2" w:rsidP="005D72F2">
      <w:pPr>
        <w:rPr>
          <w:rFonts w:eastAsia="Times New Roman"/>
        </w:rPr>
      </w:pPr>
      <w:r w:rsidRPr="005D72F2">
        <w:rPr>
          <w:rFonts w:eastAsia="Times New Roman"/>
        </w:rPr>
        <w:t xml:space="preserve">When overshoot voltage limits are different in minimum and maximum corners, </w:t>
      </w:r>
      <w:proofErr w:type="spellStart"/>
      <w:r w:rsidRPr="005D72F2">
        <w:rPr>
          <w:rFonts w:eastAsia="Times New Roman"/>
        </w:rPr>
        <w:t>S_overshoot_high</w:t>
      </w:r>
      <w:proofErr w:type="spellEnd"/>
      <w:r w:rsidRPr="005D72F2">
        <w:rPr>
          <w:rFonts w:eastAsia="Times New Roman"/>
        </w:rPr>
        <w:t xml:space="preserve"> and </w:t>
      </w:r>
      <w:proofErr w:type="spellStart"/>
      <w:r w:rsidRPr="005D72F2">
        <w:rPr>
          <w:rFonts w:eastAsia="Times New Roman"/>
        </w:rPr>
        <w:t>S_overshoot_low</w:t>
      </w:r>
      <w:proofErr w:type="spellEnd"/>
      <w:r w:rsidRPr="005D72F2">
        <w:rPr>
          <w:rFonts w:eastAsia="Times New Roman"/>
        </w:rPr>
        <w:t xml:space="preserve"> should track these differences. For example, </w:t>
      </w:r>
      <w:proofErr w:type="spellStart"/>
      <w:r w:rsidRPr="005D72F2">
        <w:rPr>
          <w:rFonts w:eastAsia="Times New Roman"/>
        </w:rPr>
        <w:t>S_overshoot_high</w:t>
      </w:r>
      <w:proofErr w:type="spellEnd"/>
      <w:r w:rsidRPr="005D72F2">
        <w:rPr>
          <w:rFonts w:eastAsia="Times New Roman"/>
        </w:rPr>
        <w:t xml:space="preserve"> may increase with the higher supply voltage assumed for maximum mode.</w:t>
      </w:r>
    </w:p>
    <w:p w14:paraId="21524A83" w14:textId="77777777" w:rsidR="005D72F2" w:rsidRPr="005D72F2" w:rsidRDefault="005D72F2" w:rsidP="00D13530">
      <w:pPr>
        <w:pStyle w:val="Heading3"/>
        <w:framePr w:wrap="notBeside"/>
        <w:rPr>
          <w:rFonts w:eastAsia="Times New Roman"/>
        </w:rPr>
      </w:pPr>
      <w:bookmarkStart w:id="49" w:name="_Toc142995124"/>
      <w:r w:rsidRPr="005D72F2">
        <w:rPr>
          <w:rFonts w:eastAsia="Times New Roman"/>
        </w:rPr>
        <w:t xml:space="preserve">{LEVEL 2} [Model Spec] </w:t>
      </w:r>
      <w:proofErr w:type="spellStart"/>
      <w:r w:rsidRPr="005D72F2">
        <w:rPr>
          <w:rFonts w:eastAsia="Times New Roman"/>
        </w:rPr>
        <w:t>D_Overshoot</w:t>
      </w:r>
      <w:proofErr w:type="spellEnd"/>
      <w:r w:rsidRPr="005D72F2">
        <w:rPr>
          <w:rFonts w:eastAsia="Times New Roman"/>
        </w:rPr>
        <w:t xml:space="preserve">_* </w:t>
      </w:r>
      <w:proofErr w:type="spellStart"/>
      <w:r w:rsidRPr="005D72F2">
        <w:rPr>
          <w:rFonts w:eastAsia="Times New Roman"/>
        </w:rPr>
        <w:t>subparameters</w:t>
      </w:r>
      <w:proofErr w:type="spellEnd"/>
      <w:r w:rsidRPr="005D72F2">
        <w:rPr>
          <w:rFonts w:eastAsia="Times New Roman"/>
        </w:rPr>
        <w:t xml:space="preserve"> complete and match data sheet</w:t>
      </w:r>
      <w:bookmarkEnd w:id="49"/>
    </w:p>
    <w:p w14:paraId="6287DA66" w14:textId="08FE308E" w:rsidR="005D72F2" w:rsidRPr="005D72F2" w:rsidRDefault="005D72F2" w:rsidP="005D72F2">
      <w:pPr>
        <w:rPr>
          <w:rFonts w:eastAsia="Times New Roman"/>
        </w:rPr>
      </w:pPr>
      <w:r w:rsidRPr="005D72F2">
        <w:rPr>
          <w:rFonts w:eastAsia="Times New Roman"/>
        </w:rPr>
        <w:t xml:space="preserve">If greater levels of overshoot can be tolerated for short periods of time and is specified in the data sheet, these must be given as </w:t>
      </w:r>
      <w:proofErr w:type="spellStart"/>
      <w:r w:rsidRPr="005D72F2">
        <w:rPr>
          <w:rFonts w:eastAsia="Times New Roman"/>
        </w:rPr>
        <w:t>D_overshoot_high</w:t>
      </w:r>
      <w:proofErr w:type="spellEnd"/>
      <w:r w:rsidRPr="005D72F2">
        <w:rPr>
          <w:rFonts w:eastAsia="Times New Roman"/>
        </w:rPr>
        <w:t xml:space="preserve">, </w:t>
      </w:r>
      <w:proofErr w:type="spellStart"/>
      <w:r w:rsidRPr="005D72F2">
        <w:rPr>
          <w:rFonts w:eastAsia="Times New Roman"/>
        </w:rPr>
        <w:t>D_overshoot_low</w:t>
      </w:r>
      <w:proofErr w:type="spellEnd"/>
      <w:r w:rsidRPr="005D72F2">
        <w:rPr>
          <w:rFonts w:eastAsia="Times New Roman"/>
        </w:rPr>
        <w:t xml:space="preserve">, and </w:t>
      </w:r>
      <w:proofErr w:type="spellStart"/>
      <w:r w:rsidRPr="005D72F2">
        <w:rPr>
          <w:rFonts w:eastAsia="Times New Roman"/>
        </w:rPr>
        <w:t>D_overshoot_time</w:t>
      </w:r>
      <w:proofErr w:type="spellEnd"/>
      <w:r w:rsidRPr="005D72F2">
        <w:rPr>
          <w:rFonts w:eastAsia="Times New Roman"/>
        </w:rPr>
        <w:t xml:space="preserve"> </w:t>
      </w:r>
      <w:proofErr w:type="spellStart"/>
      <w:r w:rsidRPr="005D72F2">
        <w:rPr>
          <w:rFonts w:eastAsia="Times New Roman"/>
        </w:rPr>
        <w:t>subparameters</w:t>
      </w:r>
      <w:proofErr w:type="spellEnd"/>
      <w:r w:rsidRPr="005D72F2">
        <w:rPr>
          <w:rFonts w:eastAsia="Times New Roman"/>
        </w:rPr>
        <w:t xml:space="preserve"> of the [Model Spec] keyword. For some technologies the data sheet may specify different parameters to address this concept. For example, data sheets may specify dynamic allowances expressed as current limits that override voltage limits, or a time-voltage area limit may be specified instead of a simple time window. In this case the method by which </w:t>
      </w:r>
      <w:proofErr w:type="spellStart"/>
      <w:r w:rsidRPr="005D72F2">
        <w:rPr>
          <w:rFonts w:eastAsia="Times New Roman"/>
        </w:rPr>
        <w:t>D_overshoot_high</w:t>
      </w:r>
      <w:proofErr w:type="spellEnd"/>
      <w:r w:rsidRPr="005D72F2">
        <w:rPr>
          <w:rFonts w:eastAsia="Times New Roman"/>
        </w:rPr>
        <w:t xml:space="preserve">, </w:t>
      </w:r>
      <w:proofErr w:type="spellStart"/>
      <w:r w:rsidRPr="005D72F2">
        <w:rPr>
          <w:rFonts w:eastAsia="Times New Roman"/>
        </w:rPr>
        <w:lastRenderedPageBreak/>
        <w:t>D_overshoot_low</w:t>
      </w:r>
      <w:proofErr w:type="spellEnd"/>
      <w:r w:rsidRPr="005D72F2">
        <w:rPr>
          <w:rFonts w:eastAsia="Times New Roman"/>
        </w:rPr>
        <w:t xml:space="preserve">, and </w:t>
      </w:r>
      <w:proofErr w:type="spellStart"/>
      <w:r w:rsidRPr="005D72F2">
        <w:rPr>
          <w:rFonts w:eastAsia="Times New Roman"/>
        </w:rPr>
        <w:t>D_overshoot_time</w:t>
      </w:r>
      <w:proofErr w:type="spellEnd"/>
      <w:r w:rsidRPr="005D72F2">
        <w:rPr>
          <w:rFonts w:eastAsia="Times New Roman"/>
        </w:rPr>
        <w:t xml:space="preserve"> have been determined should be documented in the IBIS file as comments.</w:t>
      </w:r>
    </w:p>
    <w:p w14:paraId="10D25FB0" w14:textId="77777777" w:rsidR="005D72F2" w:rsidRPr="005D72F2" w:rsidRDefault="005D72F2" w:rsidP="00D13530">
      <w:pPr>
        <w:pStyle w:val="Heading3"/>
        <w:framePr w:wrap="notBeside"/>
        <w:rPr>
          <w:rFonts w:eastAsia="Times New Roman"/>
        </w:rPr>
      </w:pPr>
      <w:bookmarkStart w:id="50" w:name="_Toc142995125"/>
      <w:r w:rsidRPr="005D72F2">
        <w:rPr>
          <w:rFonts w:eastAsia="Times New Roman"/>
        </w:rPr>
        <w:t xml:space="preserve">{LEVEL 2} [Model Spec] </w:t>
      </w:r>
      <w:proofErr w:type="spellStart"/>
      <w:r w:rsidRPr="005D72F2">
        <w:rPr>
          <w:rFonts w:eastAsia="Times New Roman"/>
        </w:rPr>
        <w:t>D_Overshoot</w:t>
      </w:r>
      <w:proofErr w:type="spellEnd"/>
      <w:r w:rsidRPr="005D72F2">
        <w:rPr>
          <w:rFonts w:eastAsia="Times New Roman"/>
        </w:rPr>
        <w:t xml:space="preserve">_* </w:t>
      </w:r>
      <w:proofErr w:type="spellStart"/>
      <w:r w:rsidRPr="005D72F2">
        <w:rPr>
          <w:rFonts w:eastAsia="Times New Roman"/>
        </w:rPr>
        <w:t>subparameters</w:t>
      </w:r>
      <w:proofErr w:type="spellEnd"/>
      <w:r w:rsidRPr="005D72F2">
        <w:rPr>
          <w:rFonts w:eastAsia="Times New Roman"/>
        </w:rPr>
        <w:t xml:space="preserve"> track </w:t>
      </w:r>
      <w:proofErr w:type="spellStart"/>
      <w:r w:rsidRPr="005D72F2">
        <w:rPr>
          <w:rFonts w:eastAsia="Times New Roman"/>
        </w:rPr>
        <w:t>typ</w:t>
      </w:r>
      <w:proofErr w:type="spellEnd"/>
      <w:r w:rsidRPr="005D72F2">
        <w:rPr>
          <w:rFonts w:eastAsia="Times New Roman"/>
        </w:rPr>
        <w:t>/min/max</w:t>
      </w:r>
      <w:bookmarkEnd w:id="50"/>
    </w:p>
    <w:p w14:paraId="2B1CD5EF" w14:textId="1A9962AC" w:rsidR="005D72F2" w:rsidRPr="005D72F2" w:rsidRDefault="005D72F2" w:rsidP="005D72F2">
      <w:pPr>
        <w:rPr>
          <w:rFonts w:eastAsia="Times New Roman"/>
        </w:rPr>
      </w:pPr>
      <w:r w:rsidRPr="005D72F2">
        <w:rPr>
          <w:rFonts w:eastAsia="Times New Roman"/>
        </w:rPr>
        <w:t xml:space="preserve">When </w:t>
      </w:r>
      <w:proofErr w:type="spellStart"/>
      <w:r w:rsidRPr="005D72F2">
        <w:rPr>
          <w:rFonts w:eastAsia="Times New Roman"/>
        </w:rPr>
        <w:t>D_overshoot</w:t>
      </w:r>
      <w:proofErr w:type="spellEnd"/>
      <w:r w:rsidRPr="005D72F2">
        <w:rPr>
          <w:rFonts w:eastAsia="Times New Roman"/>
        </w:rPr>
        <w:t xml:space="preserve">_* voltage limits are present and different in minimum and maximum corners, </w:t>
      </w:r>
      <w:proofErr w:type="spellStart"/>
      <w:r w:rsidRPr="005D72F2">
        <w:rPr>
          <w:rFonts w:eastAsia="Times New Roman"/>
        </w:rPr>
        <w:t>D_overshoot_high</w:t>
      </w:r>
      <w:proofErr w:type="spellEnd"/>
      <w:r w:rsidRPr="005D72F2">
        <w:rPr>
          <w:rFonts w:eastAsia="Times New Roman"/>
        </w:rPr>
        <w:t xml:space="preserve"> and </w:t>
      </w:r>
      <w:proofErr w:type="spellStart"/>
      <w:r w:rsidRPr="005D72F2">
        <w:rPr>
          <w:rFonts w:eastAsia="Times New Roman"/>
        </w:rPr>
        <w:t>D_overshoot_low</w:t>
      </w:r>
      <w:proofErr w:type="spellEnd"/>
      <w:r w:rsidRPr="005D72F2">
        <w:rPr>
          <w:rFonts w:eastAsia="Times New Roman"/>
        </w:rPr>
        <w:t xml:space="preserve"> should track supply voltage and process changes across the corners. For example, </w:t>
      </w:r>
      <w:proofErr w:type="spellStart"/>
      <w:r w:rsidRPr="005D72F2">
        <w:rPr>
          <w:rFonts w:eastAsia="Times New Roman"/>
        </w:rPr>
        <w:t>D_overshoot_high</w:t>
      </w:r>
      <w:proofErr w:type="spellEnd"/>
      <w:r w:rsidRPr="005D72F2">
        <w:rPr>
          <w:rFonts w:eastAsia="Times New Roman"/>
        </w:rPr>
        <w:t xml:space="preserve"> may increase with the higher supply voltage assumed for maximum mode.</w:t>
      </w:r>
    </w:p>
    <w:p w14:paraId="0C47E959" w14:textId="77777777" w:rsidR="005D72F2" w:rsidRPr="005D72F2" w:rsidRDefault="005D72F2" w:rsidP="00D13530">
      <w:pPr>
        <w:pStyle w:val="Heading3"/>
        <w:framePr w:wrap="notBeside"/>
        <w:rPr>
          <w:rFonts w:eastAsia="Times New Roman"/>
        </w:rPr>
      </w:pPr>
      <w:bookmarkStart w:id="51" w:name="_Toc142995126"/>
      <w:r w:rsidRPr="005D72F2">
        <w:rPr>
          <w:rFonts w:eastAsia="Times New Roman"/>
        </w:rPr>
        <w:t>{LEVEL 3} [Receiver Thresholds] Vth present and matches data sheet, if needed</w:t>
      </w:r>
      <w:bookmarkEnd w:id="51"/>
    </w:p>
    <w:p w14:paraId="3DCFC5A9" w14:textId="77777777" w:rsidR="005D72F2" w:rsidRPr="005D72F2" w:rsidRDefault="005D72F2" w:rsidP="005D72F2">
      <w:pPr>
        <w:rPr>
          <w:rFonts w:eastAsia="Times New Roman"/>
        </w:rPr>
      </w:pPr>
      <w:r w:rsidRPr="005D72F2">
        <w:rPr>
          <w:rFonts w:eastAsia="Times New Roman"/>
        </w:rPr>
        <w:t xml:space="preserve">If [Receiver Thresholds] are needed to represent input behavior, the Vth </w:t>
      </w:r>
      <w:proofErr w:type="spellStart"/>
      <w:r w:rsidRPr="005D72F2">
        <w:rPr>
          <w:rFonts w:eastAsia="Times New Roman"/>
        </w:rPr>
        <w:t>subparameter</w:t>
      </w:r>
      <w:proofErr w:type="spellEnd"/>
      <w:r w:rsidRPr="005D72F2">
        <w:rPr>
          <w:rFonts w:eastAsia="Times New Roman"/>
        </w:rPr>
        <w:t xml:space="preserve"> must be present if the signal is single-ended. Vth is the nominal input threshold voltage at voltage temperature and process conditions that define typical. Vth must match the input buffer timing measurement threshold in the data sheet.</w:t>
      </w:r>
    </w:p>
    <w:p w14:paraId="0B48C90F" w14:textId="096B24F9" w:rsidR="005D72F2" w:rsidRPr="005D72F2" w:rsidRDefault="005D72F2" w:rsidP="005D72F2">
      <w:pPr>
        <w:rPr>
          <w:rFonts w:eastAsia="Times New Roman"/>
        </w:rPr>
      </w:pPr>
      <w:r w:rsidRPr="005D72F2">
        <w:rPr>
          <w:rFonts w:eastAsia="Times New Roman"/>
        </w:rPr>
        <w:t>An example of a technology where [Receiver Thresholds] can be used is the DDR Memory Interface. In DDR, the input threshold voltage is nominally 0.50 * VDDQ. For DDR2, VDDQ is allowed to change from 1.7 to 1.9 V, nominally 1.8 V. In this case Vth would be specified as 0.9 V. IBIS tools will adjust the threshold voltage actually used as some system voltage fluctuates.</w:t>
      </w:r>
    </w:p>
    <w:p w14:paraId="0255EB7E" w14:textId="77777777" w:rsidR="005D72F2" w:rsidRPr="005D72F2" w:rsidRDefault="005D72F2" w:rsidP="00547C5B">
      <w:pPr>
        <w:pStyle w:val="Heading3"/>
        <w:framePr w:wrap="notBeside"/>
        <w:ind w:left="900" w:hanging="900"/>
        <w:rPr>
          <w:rFonts w:eastAsia="Times New Roman"/>
        </w:rPr>
      </w:pPr>
      <w:bookmarkStart w:id="52" w:name="_Toc142995127"/>
      <w:r w:rsidRPr="005D72F2">
        <w:rPr>
          <w:rFonts w:eastAsia="Times New Roman"/>
        </w:rPr>
        <w:t xml:space="preserve">{LEVEL 3} [Receiver Thresholds] </w:t>
      </w:r>
      <w:proofErr w:type="spellStart"/>
      <w:r w:rsidRPr="005D72F2">
        <w:rPr>
          <w:rFonts w:eastAsia="Times New Roman"/>
        </w:rPr>
        <w:t>Vth_min</w:t>
      </w:r>
      <w:proofErr w:type="spellEnd"/>
      <w:r w:rsidRPr="005D72F2">
        <w:rPr>
          <w:rFonts w:eastAsia="Times New Roman"/>
        </w:rPr>
        <w:t xml:space="preserve"> and </w:t>
      </w:r>
      <w:proofErr w:type="spellStart"/>
      <w:r w:rsidRPr="005D72F2">
        <w:rPr>
          <w:rFonts w:eastAsia="Times New Roman"/>
        </w:rPr>
        <w:t>Vth_max</w:t>
      </w:r>
      <w:proofErr w:type="spellEnd"/>
      <w:r w:rsidRPr="005D72F2">
        <w:rPr>
          <w:rFonts w:eastAsia="Times New Roman"/>
        </w:rPr>
        <w:t xml:space="preserve"> present and match data sheet, if needed</w:t>
      </w:r>
      <w:bookmarkEnd w:id="52"/>
    </w:p>
    <w:p w14:paraId="3537E63D" w14:textId="77777777" w:rsidR="005D72F2" w:rsidRPr="005D72F2" w:rsidRDefault="005D72F2" w:rsidP="005D72F2">
      <w:pPr>
        <w:rPr>
          <w:rFonts w:eastAsia="Times New Roman"/>
        </w:rPr>
      </w:pPr>
      <w:proofErr w:type="spellStart"/>
      <w:r w:rsidRPr="005D72F2">
        <w:rPr>
          <w:rFonts w:eastAsia="Times New Roman"/>
        </w:rPr>
        <w:t>Vth_min</w:t>
      </w:r>
      <w:proofErr w:type="spellEnd"/>
      <w:r w:rsidRPr="005D72F2">
        <w:rPr>
          <w:rFonts w:eastAsia="Times New Roman"/>
        </w:rPr>
        <w:t xml:space="preserve"> is the lowest actual input threshold voltage at typical supply voltage, process, and temperature conditions. Likewise, </w:t>
      </w:r>
      <w:proofErr w:type="spellStart"/>
      <w:r w:rsidRPr="005D72F2">
        <w:rPr>
          <w:rFonts w:eastAsia="Times New Roman"/>
        </w:rPr>
        <w:t>Vth_max</w:t>
      </w:r>
      <w:proofErr w:type="spellEnd"/>
      <w:r w:rsidRPr="005D72F2">
        <w:rPr>
          <w:rFonts w:eastAsia="Times New Roman"/>
        </w:rPr>
        <w:t xml:space="preserve"> is the highest actual input threshold voltage at typical supply voltage, process, and temperature conditions. These are often specified as tolerance values in data sheets, representing an uncertainty as to where Vth actually lies. Threshold changes due to minimum and maximum power supply variation are in addition to the </w:t>
      </w:r>
      <w:proofErr w:type="spellStart"/>
      <w:r w:rsidRPr="005D72F2">
        <w:rPr>
          <w:rFonts w:eastAsia="Times New Roman"/>
        </w:rPr>
        <w:t>Vth_min</w:t>
      </w:r>
      <w:proofErr w:type="spellEnd"/>
      <w:r w:rsidRPr="005D72F2">
        <w:rPr>
          <w:rFonts w:eastAsia="Times New Roman"/>
        </w:rPr>
        <w:t xml:space="preserve"> and </w:t>
      </w:r>
      <w:proofErr w:type="spellStart"/>
      <w:r w:rsidRPr="005D72F2">
        <w:rPr>
          <w:rFonts w:eastAsia="Times New Roman"/>
        </w:rPr>
        <w:t>Vth_max</w:t>
      </w:r>
      <w:proofErr w:type="spellEnd"/>
      <w:r w:rsidRPr="005D72F2">
        <w:rPr>
          <w:rFonts w:eastAsia="Times New Roman"/>
        </w:rPr>
        <w:t xml:space="preserve"> values. </w:t>
      </w:r>
      <w:proofErr w:type="spellStart"/>
      <w:r w:rsidRPr="005D72F2">
        <w:rPr>
          <w:rFonts w:eastAsia="Times New Roman"/>
        </w:rPr>
        <w:t>Vth_min</w:t>
      </w:r>
      <w:proofErr w:type="spellEnd"/>
      <w:r w:rsidRPr="005D72F2">
        <w:rPr>
          <w:rFonts w:eastAsia="Times New Roman"/>
        </w:rPr>
        <w:t xml:space="preserve"> and </w:t>
      </w:r>
      <w:proofErr w:type="spellStart"/>
      <w:r w:rsidRPr="005D72F2">
        <w:rPr>
          <w:rFonts w:eastAsia="Times New Roman"/>
        </w:rPr>
        <w:t>Vth_max</w:t>
      </w:r>
      <w:proofErr w:type="spellEnd"/>
      <w:r w:rsidRPr="005D72F2">
        <w:rPr>
          <w:rFonts w:eastAsia="Times New Roman"/>
        </w:rPr>
        <w:t xml:space="preserve"> must be present if the data sheet specifies a tolerance for Vth under typical conditions.</w:t>
      </w:r>
    </w:p>
    <w:p w14:paraId="3C88851C" w14:textId="77777777" w:rsidR="005D72F2" w:rsidRPr="005D72F2" w:rsidRDefault="005D72F2" w:rsidP="005D72F2">
      <w:pPr>
        <w:rPr>
          <w:rFonts w:eastAsia="Times New Roman"/>
        </w:rPr>
      </w:pPr>
      <w:r w:rsidRPr="005D72F2">
        <w:rPr>
          <w:rFonts w:eastAsia="Times New Roman"/>
        </w:rPr>
        <w:t>For example, the input threshold voltage for DDR technology is allowed to range from</w:t>
      </w:r>
    </w:p>
    <w:p w14:paraId="5C675092" w14:textId="77777777" w:rsidR="005D72F2" w:rsidRPr="005D72F2" w:rsidRDefault="005D72F2" w:rsidP="005D72F2">
      <w:pPr>
        <w:rPr>
          <w:rFonts w:eastAsia="Times New Roman"/>
        </w:rPr>
      </w:pPr>
      <w:proofErr w:type="gramStart"/>
      <w:r w:rsidRPr="005D72F2">
        <w:rPr>
          <w:rFonts w:eastAsia="Times New Roman"/>
        </w:rPr>
        <w:t>0.49 * VDDQ to 0.51 * VDDQ, nominally 0.50 * VDDQ.</w:t>
      </w:r>
      <w:proofErr w:type="gramEnd"/>
      <w:r w:rsidRPr="005D72F2">
        <w:rPr>
          <w:rFonts w:eastAsia="Times New Roman"/>
        </w:rPr>
        <w:t xml:space="preserve"> For DDR2, VDDQ is allowed to change from 1.7 to 1.9 V, nominally 1.8 V. With the above definition of Vth, </w:t>
      </w:r>
      <w:proofErr w:type="spellStart"/>
      <w:r w:rsidRPr="005D72F2">
        <w:rPr>
          <w:rFonts w:eastAsia="Times New Roman"/>
        </w:rPr>
        <w:t>Vth_min</w:t>
      </w:r>
      <w:proofErr w:type="spellEnd"/>
      <w:r w:rsidRPr="005D72F2">
        <w:rPr>
          <w:rFonts w:eastAsia="Times New Roman"/>
        </w:rPr>
        <w:t xml:space="preserve"> and </w:t>
      </w:r>
      <w:proofErr w:type="spellStart"/>
      <w:r w:rsidRPr="005D72F2">
        <w:rPr>
          <w:rFonts w:eastAsia="Times New Roman"/>
        </w:rPr>
        <w:t>Vth_max</w:t>
      </w:r>
      <w:proofErr w:type="spellEnd"/>
      <w:r w:rsidRPr="005D72F2">
        <w:rPr>
          <w:rFonts w:eastAsia="Times New Roman"/>
        </w:rPr>
        <w:t xml:space="preserve">, the values are calculated as follows: Vth = 0.9 V, </w:t>
      </w:r>
      <w:proofErr w:type="spellStart"/>
      <w:r w:rsidRPr="005D72F2">
        <w:rPr>
          <w:rFonts w:eastAsia="Times New Roman"/>
        </w:rPr>
        <w:t>Vth_min</w:t>
      </w:r>
      <w:proofErr w:type="spellEnd"/>
      <w:r w:rsidRPr="005D72F2">
        <w:rPr>
          <w:rFonts w:eastAsia="Times New Roman"/>
        </w:rPr>
        <w:t xml:space="preserve"> = 0.49 * 1.8 = 0.882 V and</w:t>
      </w:r>
    </w:p>
    <w:p w14:paraId="253C2162" w14:textId="6E7618AE" w:rsidR="005D72F2" w:rsidRPr="005D72F2" w:rsidRDefault="005D72F2" w:rsidP="005D72F2">
      <w:pPr>
        <w:rPr>
          <w:rFonts w:eastAsia="Times New Roman"/>
        </w:rPr>
      </w:pPr>
      <w:proofErr w:type="spellStart"/>
      <w:r w:rsidRPr="005D72F2">
        <w:rPr>
          <w:rFonts w:eastAsia="Times New Roman"/>
        </w:rPr>
        <w:t>Vth_max</w:t>
      </w:r>
      <w:proofErr w:type="spellEnd"/>
      <w:r w:rsidRPr="005D72F2">
        <w:rPr>
          <w:rFonts w:eastAsia="Times New Roman"/>
        </w:rPr>
        <w:t xml:space="preserve"> = 0.51 * 1.8 = 0.918 V. As explained above, the variation in Vth only includes the effect of change of process and temperature at nominal voltage, which in this example is 1.8 V.</w:t>
      </w:r>
    </w:p>
    <w:p w14:paraId="0ED96301" w14:textId="77777777" w:rsidR="005D72F2" w:rsidRPr="005D72F2" w:rsidRDefault="005D72F2" w:rsidP="00547C5B">
      <w:pPr>
        <w:pStyle w:val="Heading3"/>
        <w:framePr w:wrap="notBeside"/>
        <w:ind w:left="900" w:hanging="900"/>
        <w:rPr>
          <w:rFonts w:eastAsia="Times New Roman"/>
        </w:rPr>
      </w:pPr>
      <w:bookmarkStart w:id="53" w:name="_Toc142995128"/>
      <w:r w:rsidRPr="005D72F2">
        <w:rPr>
          <w:rFonts w:eastAsia="Times New Roman"/>
        </w:rPr>
        <w:t xml:space="preserve">{LEVEL 3} [Receiver Thresholds] </w:t>
      </w:r>
      <w:proofErr w:type="spellStart"/>
      <w:r w:rsidRPr="005D72F2">
        <w:rPr>
          <w:rFonts w:eastAsia="Times New Roman"/>
        </w:rPr>
        <w:t>Vinh_ac</w:t>
      </w:r>
      <w:proofErr w:type="spellEnd"/>
      <w:r w:rsidRPr="005D72F2">
        <w:rPr>
          <w:rFonts w:eastAsia="Times New Roman"/>
        </w:rPr>
        <w:t xml:space="preserve">, </w:t>
      </w:r>
      <w:proofErr w:type="spellStart"/>
      <w:r w:rsidRPr="005D72F2">
        <w:rPr>
          <w:rFonts w:eastAsia="Times New Roman"/>
        </w:rPr>
        <w:t>Vinl_ac</w:t>
      </w:r>
      <w:proofErr w:type="spellEnd"/>
      <w:r w:rsidRPr="005D72F2">
        <w:rPr>
          <w:rFonts w:eastAsia="Times New Roman"/>
        </w:rPr>
        <w:t xml:space="preserve"> present and match data sheet, if needed</w:t>
      </w:r>
      <w:bookmarkEnd w:id="53"/>
    </w:p>
    <w:p w14:paraId="44B7E2E6" w14:textId="77777777" w:rsidR="005D72F2" w:rsidRPr="005D72F2" w:rsidRDefault="005D72F2" w:rsidP="005D72F2">
      <w:pPr>
        <w:rPr>
          <w:rFonts w:eastAsia="Times New Roman"/>
        </w:rPr>
      </w:pPr>
      <w:proofErr w:type="spellStart"/>
      <w:r w:rsidRPr="005D72F2">
        <w:rPr>
          <w:rFonts w:eastAsia="Times New Roman"/>
        </w:rPr>
        <w:lastRenderedPageBreak/>
        <w:t>Vinh_ac</w:t>
      </w:r>
      <w:proofErr w:type="spellEnd"/>
      <w:r w:rsidRPr="005D72F2">
        <w:rPr>
          <w:rFonts w:eastAsia="Times New Roman"/>
        </w:rPr>
        <w:t xml:space="preserve">, </w:t>
      </w:r>
      <w:proofErr w:type="spellStart"/>
      <w:r w:rsidRPr="005D72F2">
        <w:rPr>
          <w:rFonts w:eastAsia="Times New Roman"/>
        </w:rPr>
        <w:t>Vinl_ac</w:t>
      </w:r>
      <w:proofErr w:type="spellEnd"/>
      <w:r w:rsidRPr="005D72F2">
        <w:rPr>
          <w:rFonts w:eastAsia="Times New Roman"/>
        </w:rPr>
        <w:t xml:space="preserve"> are the voltages above/below which the </w:t>
      </w:r>
      <w:proofErr w:type="gramStart"/>
      <w:r w:rsidRPr="005D72F2">
        <w:rPr>
          <w:rFonts w:eastAsia="Times New Roman"/>
        </w:rPr>
        <w:t>input signal</w:t>
      </w:r>
      <w:proofErr w:type="gramEnd"/>
      <w:r w:rsidRPr="005D72F2">
        <w:rPr>
          <w:rFonts w:eastAsia="Times New Roman"/>
        </w:rPr>
        <w:t xml:space="preserve"> must cross before the receiver can be guaranteed to change state. </w:t>
      </w:r>
      <w:proofErr w:type="spellStart"/>
      <w:r w:rsidRPr="005D72F2">
        <w:rPr>
          <w:rFonts w:eastAsia="Times New Roman"/>
        </w:rPr>
        <w:t>Vinh_ac</w:t>
      </w:r>
      <w:proofErr w:type="spellEnd"/>
      <w:r w:rsidRPr="005D72F2">
        <w:rPr>
          <w:rFonts w:eastAsia="Times New Roman"/>
        </w:rPr>
        <w:t xml:space="preserve">, </w:t>
      </w:r>
      <w:proofErr w:type="spellStart"/>
      <w:r w:rsidRPr="005D72F2">
        <w:rPr>
          <w:rFonts w:eastAsia="Times New Roman"/>
        </w:rPr>
        <w:t>Vinl_ac</w:t>
      </w:r>
      <w:proofErr w:type="spellEnd"/>
      <w:r w:rsidRPr="005D72F2">
        <w:rPr>
          <w:rFonts w:eastAsia="Times New Roman"/>
        </w:rPr>
        <w:t xml:space="preserve"> overrides the </w:t>
      </w:r>
      <w:proofErr w:type="spellStart"/>
      <w:r w:rsidRPr="005D72F2">
        <w:rPr>
          <w:rFonts w:eastAsia="Times New Roman"/>
        </w:rPr>
        <w:t>Vinh</w:t>
      </w:r>
      <w:proofErr w:type="spellEnd"/>
      <w:r w:rsidRPr="005D72F2">
        <w:rPr>
          <w:rFonts w:eastAsia="Times New Roman"/>
        </w:rPr>
        <w:t xml:space="preserve"> and </w:t>
      </w:r>
      <w:proofErr w:type="spellStart"/>
      <w:r w:rsidRPr="005D72F2">
        <w:rPr>
          <w:rFonts w:eastAsia="Times New Roman"/>
        </w:rPr>
        <w:t>Vinl</w:t>
      </w:r>
      <w:proofErr w:type="spellEnd"/>
      <w:r w:rsidRPr="005D72F2">
        <w:rPr>
          <w:rFonts w:eastAsia="Times New Roman"/>
        </w:rPr>
        <w:t xml:space="preserve"> defined earlier in the [Model] or [Model Spec] section.</w:t>
      </w:r>
    </w:p>
    <w:p w14:paraId="5308F055" w14:textId="439DBC34" w:rsidR="005D72F2" w:rsidRPr="005D72F2" w:rsidRDefault="005D72F2" w:rsidP="005D72F2">
      <w:pPr>
        <w:rPr>
          <w:rFonts w:eastAsia="Times New Roman"/>
        </w:rPr>
      </w:pPr>
      <w:r w:rsidRPr="005D72F2">
        <w:rPr>
          <w:rFonts w:eastAsia="Times New Roman"/>
        </w:rPr>
        <w:t xml:space="preserve">The values given for </w:t>
      </w:r>
      <w:proofErr w:type="spellStart"/>
      <w:r w:rsidRPr="005D72F2">
        <w:rPr>
          <w:rFonts w:eastAsia="Times New Roman"/>
        </w:rPr>
        <w:t>Vinl_ac</w:t>
      </w:r>
      <w:proofErr w:type="spellEnd"/>
      <w:r w:rsidRPr="005D72F2">
        <w:rPr>
          <w:rFonts w:eastAsia="Times New Roman"/>
        </w:rPr>
        <w:t xml:space="preserve"> and </w:t>
      </w:r>
      <w:proofErr w:type="spellStart"/>
      <w:r w:rsidRPr="005D72F2">
        <w:rPr>
          <w:rFonts w:eastAsia="Times New Roman"/>
        </w:rPr>
        <w:t>Vinh_ac</w:t>
      </w:r>
      <w:proofErr w:type="spellEnd"/>
      <w:r w:rsidRPr="005D72F2">
        <w:rPr>
          <w:rFonts w:eastAsia="Times New Roman"/>
        </w:rPr>
        <w:t xml:space="preserve"> must match those in the data sheet. Note, however, that these parameters are required to be specified as offsets to Vth in the IBIS model, while they may be given as absolute voltages in the data sheet. Therefore, some conversion may be necessary. For instance, taking the SSTL18 standard as an example, the data sheet might call out 0.9 V for Vth and 1.150 V for </w:t>
      </w:r>
      <w:proofErr w:type="spellStart"/>
      <w:r w:rsidRPr="005D72F2">
        <w:rPr>
          <w:rFonts w:eastAsia="Times New Roman"/>
        </w:rPr>
        <w:t>Vinh_ac</w:t>
      </w:r>
      <w:proofErr w:type="spellEnd"/>
      <w:r w:rsidRPr="005D72F2">
        <w:rPr>
          <w:rFonts w:eastAsia="Times New Roman"/>
        </w:rPr>
        <w:t xml:space="preserve">, which would require that </w:t>
      </w:r>
      <w:proofErr w:type="spellStart"/>
      <w:r w:rsidRPr="005D72F2">
        <w:rPr>
          <w:rFonts w:eastAsia="Times New Roman"/>
        </w:rPr>
        <w:t>Vinh_ac</w:t>
      </w:r>
      <w:proofErr w:type="spellEnd"/>
      <w:r w:rsidRPr="005D72F2">
        <w:rPr>
          <w:rFonts w:eastAsia="Times New Roman"/>
        </w:rPr>
        <w:t xml:space="preserve"> be given the value +250 mV in the IBIS file.</w:t>
      </w:r>
    </w:p>
    <w:p w14:paraId="18F8C8AB" w14:textId="77777777" w:rsidR="005D72F2" w:rsidRPr="005D72F2" w:rsidRDefault="005D72F2" w:rsidP="00547C5B">
      <w:pPr>
        <w:pStyle w:val="Heading3"/>
        <w:framePr w:wrap="notBeside"/>
        <w:ind w:left="900" w:hanging="900"/>
        <w:rPr>
          <w:rFonts w:eastAsia="Times New Roman"/>
        </w:rPr>
      </w:pPr>
      <w:bookmarkStart w:id="54" w:name="_Toc142995129"/>
      <w:r w:rsidRPr="005D72F2">
        <w:rPr>
          <w:rFonts w:eastAsia="Times New Roman"/>
        </w:rPr>
        <w:t xml:space="preserve">{LEVEL 3} [Receiver Thresholds] </w:t>
      </w:r>
      <w:proofErr w:type="spellStart"/>
      <w:r w:rsidRPr="005D72F2">
        <w:rPr>
          <w:rFonts w:eastAsia="Times New Roman"/>
        </w:rPr>
        <w:t>Vinh_dc</w:t>
      </w:r>
      <w:proofErr w:type="spellEnd"/>
      <w:r w:rsidRPr="005D72F2">
        <w:rPr>
          <w:rFonts w:eastAsia="Times New Roman"/>
        </w:rPr>
        <w:t xml:space="preserve">, </w:t>
      </w:r>
      <w:proofErr w:type="spellStart"/>
      <w:r w:rsidRPr="005D72F2">
        <w:rPr>
          <w:rFonts w:eastAsia="Times New Roman"/>
        </w:rPr>
        <w:t>Vinl_dc</w:t>
      </w:r>
      <w:proofErr w:type="spellEnd"/>
      <w:r w:rsidRPr="005D72F2">
        <w:rPr>
          <w:rFonts w:eastAsia="Times New Roman"/>
        </w:rPr>
        <w:t xml:space="preserve"> present and match data sheet, if needed</w:t>
      </w:r>
      <w:bookmarkEnd w:id="54"/>
    </w:p>
    <w:p w14:paraId="1B370F28" w14:textId="77777777" w:rsidR="005D72F2" w:rsidRPr="005D72F2" w:rsidRDefault="005D72F2" w:rsidP="005D72F2">
      <w:pPr>
        <w:rPr>
          <w:rFonts w:eastAsia="Times New Roman"/>
        </w:rPr>
      </w:pPr>
      <w:proofErr w:type="spellStart"/>
      <w:r w:rsidRPr="005D72F2">
        <w:rPr>
          <w:rFonts w:eastAsia="Times New Roman"/>
        </w:rPr>
        <w:t>Vinh_dc</w:t>
      </w:r>
      <w:proofErr w:type="spellEnd"/>
      <w:r w:rsidRPr="005D72F2">
        <w:rPr>
          <w:rFonts w:eastAsia="Times New Roman"/>
        </w:rPr>
        <w:t xml:space="preserve"> and </w:t>
      </w:r>
      <w:proofErr w:type="spellStart"/>
      <w:r w:rsidRPr="005D72F2">
        <w:rPr>
          <w:rFonts w:eastAsia="Times New Roman"/>
        </w:rPr>
        <w:t>Vinl_dc</w:t>
      </w:r>
      <w:proofErr w:type="spellEnd"/>
      <w:r w:rsidRPr="005D72F2">
        <w:rPr>
          <w:rFonts w:eastAsia="Times New Roman"/>
        </w:rPr>
        <w:t xml:space="preserve"> are DC input voltage thresholds which determine the boundary conditions under which the receiver will NOT change state.</w:t>
      </w:r>
    </w:p>
    <w:p w14:paraId="6DB10277" w14:textId="1549ED70" w:rsidR="005D72F2" w:rsidRPr="005D72F2" w:rsidRDefault="005D72F2" w:rsidP="005D72F2">
      <w:pPr>
        <w:rPr>
          <w:rFonts w:eastAsia="Times New Roman"/>
        </w:rPr>
      </w:pPr>
      <w:r w:rsidRPr="005D72F2">
        <w:rPr>
          <w:rFonts w:eastAsia="Times New Roman"/>
        </w:rPr>
        <w:t xml:space="preserve">The values given for </w:t>
      </w:r>
      <w:proofErr w:type="spellStart"/>
      <w:r w:rsidRPr="005D72F2">
        <w:rPr>
          <w:rFonts w:eastAsia="Times New Roman"/>
        </w:rPr>
        <w:t>Vinl_dc</w:t>
      </w:r>
      <w:proofErr w:type="spellEnd"/>
      <w:r w:rsidRPr="005D72F2">
        <w:rPr>
          <w:rFonts w:eastAsia="Times New Roman"/>
        </w:rPr>
        <w:t xml:space="preserve"> and </w:t>
      </w:r>
      <w:proofErr w:type="spellStart"/>
      <w:r w:rsidRPr="005D72F2">
        <w:rPr>
          <w:rFonts w:eastAsia="Times New Roman"/>
        </w:rPr>
        <w:t>Vinh_dc</w:t>
      </w:r>
      <w:proofErr w:type="spellEnd"/>
      <w:r w:rsidRPr="005D72F2">
        <w:rPr>
          <w:rFonts w:eastAsia="Times New Roman"/>
        </w:rPr>
        <w:t xml:space="preserve"> must match those in the data sheet. Note, however, that these parameters are required to be specified as offsets to Vth in the IBIS model, while they may be given as absolute voltages in the data sheet. Therefore, some conversion may be necessary. For instance, taking the SSTL18 standard as an example, the data sheet might call out 0.9 V for Vth and 1.0 V for </w:t>
      </w:r>
      <w:proofErr w:type="spellStart"/>
      <w:r w:rsidRPr="005D72F2">
        <w:rPr>
          <w:rFonts w:eastAsia="Times New Roman"/>
        </w:rPr>
        <w:t>Vinh_dc</w:t>
      </w:r>
      <w:proofErr w:type="spellEnd"/>
      <w:r w:rsidRPr="005D72F2">
        <w:rPr>
          <w:rFonts w:eastAsia="Times New Roman"/>
        </w:rPr>
        <w:t xml:space="preserve">, which would require that </w:t>
      </w:r>
      <w:proofErr w:type="spellStart"/>
      <w:r w:rsidRPr="005D72F2">
        <w:rPr>
          <w:rFonts w:eastAsia="Times New Roman"/>
        </w:rPr>
        <w:t>Vinh_dc</w:t>
      </w:r>
      <w:proofErr w:type="spellEnd"/>
      <w:r w:rsidRPr="005D72F2">
        <w:rPr>
          <w:rFonts w:eastAsia="Times New Roman"/>
        </w:rPr>
        <w:t xml:space="preserve"> be given the value +100 mV in the IBIS file.</w:t>
      </w:r>
    </w:p>
    <w:p w14:paraId="3AB87283" w14:textId="77777777" w:rsidR="005D72F2" w:rsidRPr="005D72F2" w:rsidRDefault="005D72F2" w:rsidP="00547C5B">
      <w:pPr>
        <w:pStyle w:val="Heading3"/>
        <w:framePr w:wrap="notBeside"/>
        <w:ind w:left="900" w:hanging="900"/>
        <w:rPr>
          <w:rFonts w:eastAsia="Times New Roman"/>
        </w:rPr>
      </w:pPr>
      <w:bookmarkStart w:id="55" w:name="_Toc142995130"/>
      <w:r w:rsidRPr="005D72F2">
        <w:rPr>
          <w:rFonts w:eastAsia="Times New Roman"/>
        </w:rPr>
        <w:t xml:space="preserve">{LEVEL 3} [Receiver Thresholds] </w:t>
      </w:r>
      <w:proofErr w:type="spellStart"/>
      <w:r w:rsidRPr="005D72F2">
        <w:rPr>
          <w:rFonts w:eastAsia="Times New Roman"/>
        </w:rPr>
        <w:t>Tslew_ac</w:t>
      </w:r>
      <w:proofErr w:type="spellEnd"/>
      <w:r w:rsidRPr="005D72F2">
        <w:rPr>
          <w:rFonts w:eastAsia="Times New Roman"/>
        </w:rPr>
        <w:t>/</w:t>
      </w:r>
      <w:proofErr w:type="spellStart"/>
      <w:r w:rsidRPr="005D72F2">
        <w:rPr>
          <w:rFonts w:eastAsia="Times New Roman"/>
        </w:rPr>
        <w:t>Tdiffslew_ac</w:t>
      </w:r>
      <w:proofErr w:type="spellEnd"/>
      <w:r w:rsidRPr="005D72F2">
        <w:rPr>
          <w:rFonts w:eastAsia="Times New Roman"/>
        </w:rPr>
        <w:t xml:space="preserve"> present and match data sheet, if needed</w:t>
      </w:r>
      <w:bookmarkEnd w:id="55"/>
    </w:p>
    <w:p w14:paraId="1B4A541A" w14:textId="50268D4C" w:rsidR="005D72F2" w:rsidRPr="005D72F2" w:rsidRDefault="005D72F2" w:rsidP="005D72F2">
      <w:pPr>
        <w:rPr>
          <w:rFonts w:eastAsia="Times New Roman"/>
        </w:rPr>
      </w:pPr>
      <w:r w:rsidRPr="005D72F2">
        <w:rPr>
          <w:rFonts w:eastAsia="Times New Roman"/>
        </w:rPr>
        <w:t xml:space="preserve">If the data sheet specifies a maximum time that an incoming signal may take to transition between </w:t>
      </w:r>
      <w:proofErr w:type="spellStart"/>
      <w:r w:rsidRPr="005D72F2">
        <w:rPr>
          <w:rFonts w:eastAsia="Times New Roman"/>
        </w:rPr>
        <w:t>Vinl_ac</w:t>
      </w:r>
      <w:proofErr w:type="spellEnd"/>
      <w:r w:rsidRPr="005D72F2">
        <w:rPr>
          <w:rFonts w:eastAsia="Times New Roman"/>
        </w:rPr>
        <w:t xml:space="preserve"> and </w:t>
      </w:r>
      <w:proofErr w:type="spellStart"/>
      <w:r w:rsidRPr="005D72F2">
        <w:rPr>
          <w:rFonts w:eastAsia="Times New Roman"/>
        </w:rPr>
        <w:t>Vinh_ac</w:t>
      </w:r>
      <w:proofErr w:type="spellEnd"/>
      <w:r w:rsidRPr="005D72F2">
        <w:rPr>
          <w:rFonts w:eastAsia="Times New Roman"/>
        </w:rPr>
        <w:t xml:space="preserve">, then the [Receiver Thresholds] </w:t>
      </w:r>
      <w:proofErr w:type="spellStart"/>
      <w:r w:rsidRPr="005D72F2">
        <w:rPr>
          <w:rFonts w:eastAsia="Times New Roman"/>
        </w:rPr>
        <w:t>Tslew_ac</w:t>
      </w:r>
      <w:proofErr w:type="spellEnd"/>
      <w:r w:rsidRPr="005D72F2">
        <w:rPr>
          <w:rFonts w:eastAsia="Times New Roman"/>
        </w:rPr>
        <w:t xml:space="preserve"> parameter should be set to that value. For differential receivers the </w:t>
      </w:r>
      <w:proofErr w:type="spellStart"/>
      <w:r w:rsidRPr="005D72F2">
        <w:rPr>
          <w:rFonts w:eastAsia="Times New Roman"/>
        </w:rPr>
        <w:t>Tdiffslew_ac</w:t>
      </w:r>
      <w:proofErr w:type="spellEnd"/>
      <w:r w:rsidRPr="005D72F2">
        <w:rPr>
          <w:rFonts w:eastAsia="Times New Roman"/>
        </w:rPr>
        <w:t xml:space="preserve"> parameter should be set to the maximum allowable transition time between -</w:t>
      </w:r>
      <w:proofErr w:type="spellStart"/>
      <w:r w:rsidRPr="005D72F2">
        <w:rPr>
          <w:rFonts w:eastAsia="Times New Roman"/>
        </w:rPr>
        <w:t>Vdiff_ac</w:t>
      </w:r>
      <w:proofErr w:type="spellEnd"/>
      <w:r w:rsidRPr="005D72F2">
        <w:rPr>
          <w:rFonts w:eastAsia="Times New Roman"/>
        </w:rPr>
        <w:t xml:space="preserve"> and +</w:t>
      </w:r>
      <w:proofErr w:type="spellStart"/>
      <w:r w:rsidRPr="005D72F2">
        <w:rPr>
          <w:rFonts w:eastAsia="Times New Roman"/>
        </w:rPr>
        <w:t>Vdiff_ac</w:t>
      </w:r>
      <w:proofErr w:type="spellEnd"/>
      <w:r w:rsidRPr="005D72F2">
        <w:rPr>
          <w:rFonts w:eastAsia="Times New Roman"/>
        </w:rPr>
        <w:t>.</w:t>
      </w:r>
    </w:p>
    <w:p w14:paraId="0D893C65" w14:textId="77777777" w:rsidR="005D72F2" w:rsidRPr="005D72F2" w:rsidRDefault="005D72F2" w:rsidP="00547C5B">
      <w:pPr>
        <w:pStyle w:val="Heading3"/>
        <w:framePr w:wrap="notBeside"/>
        <w:ind w:left="900" w:hanging="900"/>
        <w:rPr>
          <w:rFonts w:eastAsia="Times New Roman"/>
        </w:rPr>
      </w:pPr>
      <w:bookmarkStart w:id="56" w:name="_Toc142995131"/>
      <w:r w:rsidRPr="005D72F2">
        <w:rPr>
          <w:rFonts w:eastAsia="Times New Roman"/>
        </w:rPr>
        <w:t xml:space="preserve">{LEVEL 3} [Receiver Thresholds] </w:t>
      </w:r>
      <w:proofErr w:type="spellStart"/>
      <w:r w:rsidRPr="005D72F2">
        <w:rPr>
          <w:rFonts w:eastAsia="Times New Roman"/>
        </w:rPr>
        <w:t>Threshold_sensitivity</w:t>
      </w:r>
      <w:proofErr w:type="spellEnd"/>
      <w:r w:rsidRPr="005D72F2">
        <w:rPr>
          <w:rFonts w:eastAsia="Times New Roman"/>
        </w:rPr>
        <w:t xml:space="preserve"> and </w:t>
      </w:r>
      <w:proofErr w:type="spellStart"/>
      <w:r w:rsidRPr="005D72F2">
        <w:rPr>
          <w:rFonts w:eastAsia="Times New Roman"/>
        </w:rPr>
        <w:t>Ext_ref</w:t>
      </w:r>
      <w:proofErr w:type="spellEnd"/>
      <w:r w:rsidRPr="005D72F2">
        <w:rPr>
          <w:rFonts w:eastAsia="Times New Roman"/>
        </w:rPr>
        <w:t xml:space="preserve"> present and match data sheet, if needed</w:t>
      </w:r>
      <w:bookmarkEnd w:id="56"/>
    </w:p>
    <w:p w14:paraId="64DEA516" w14:textId="77777777" w:rsidR="005D72F2" w:rsidRPr="005D72F2" w:rsidRDefault="005D72F2" w:rsidP="005D72F2">
      <w:pPr>
        <w:rPr>
          <w:rFonts w:eastAsia="Times New Roman"/>
        </w:rPr>
      </w:pPr>
      <w:r w:rsidRPr="005D72F2">
        <w:rPr>
          <w:rFonts w:eastAsia="Times New Roman"/>
        </w:rPr>
        <w:t xml:space="preserve">If the data sheet indicates that Vth is not a fixed value and depends on some reference voltage such as an external reference source or a supply voltage, then both </w:t>
      </w:r>
      <w:proofErr w:type="spellStart"/>
      <w:r w:rsidRPr="005D72F2">
        <w:rPr>
          <w:rFonts w:eastAsia="Times New Roman"/>
        </w:rPr>
        <w:t>Threshold_sensitivity</w:t>
      </w:r>
      <w:proofErr w:type="spellEnd"/>
      <w:r w:rsidRPr="005D72F2">
        <w:rPr>
          <w:rFonts w:eastAsia="Times New Roman"/>
        </w:rPr>
        <w:t xml:space="preserve"> and </w:t>
      </w:r>
      <w:proofErr w:type="spellStart"/>
      <w:r w:rsidRPr="005D72F2">
        <w:rPr>
          <w:rFonts w:eastAsia="Times New Roman"/>
        </w:rPr>
        <w:t>Reference_supply</w:t>
      </w:r>
      <w:proofErr w:type="spellEnd"/>
      <w:r w:rsidRPr="005D72F2">
        <w:rPr>
          <w:rFonts w:eastAsia="Times New Roman"/>
        </w:rPr>
        <w:t xml:space="preserve"> parameters must be present in [Receiver Thresholds]. For example, it is common for HSTL technology to require a </w:t>
      </w:r>
      <w:proofErr w:type="spellStart"/>
      <w:r w:rsidRPr="005D72F2">
        <w:rPr>
          <w:rFonts w:eastAsia="Times New Roman"/>
        </w:rPr>
        <w:t>Reference_supply</w:t>
      </w:r>
      <w:proofErr w:type="spellEnd"/>
      <w:r w:rsidRPr="005D72F2">
        <w:rPr>
          <w:rFonts w:eastAsia="Times New Roman"/>
        </w:rPr>
        <w:t xml:space="preserve"> value of “</w:t>
      </w:r>
      <w:proofErr w:type="spellStart"/>
      <w:r w:rsidRPr="005D72F2">
        <w:rPr>
          <w:rFonts w:eastAsia="Times New Roman"/>
        </w:rPr>
        <w:t>Ext_ref</w:t>
      </w:r>
      <w:proofErr w:type="spellEnd"/>
      <w:r w:rsidRPr="005D72F2">
        <w:rPr>
          <w:rFonts w:eastAsia="Times New Roman"/>
        </w:rPr>
        <w:t xml:space="preserve">” and a </w:t>
      </w:r>
      <w:proofErr w:type="spellStart"/>
      <w:r w:rsidRPr="005D72F2">
        <w:rPr>
          <w:rFonts w:eastAsia="Times New Roman"/>
        </w:rPr>
        <w:t>Threshold_sensitivity</w:t>
      </w:r>
      <w:proofErr w:type="spellEnd"/>
      <w:r w:rsidRPr="005D72F2">
        <w:rPr>
          <w:rFonts w:eastAsia="Times New Roman"/>
        </w:rPr>
        <w:t xml:space="preserve"> value of “1”.</w:t>
      </w:r>
    </w:p>
    <w:p w14:paraId="4C703840" w14:textId="77777777" w:rsidR="005D72F2" w:rsidRPr="005D72F2" w:rsidRDefault="005D72F2" w:rsidP="008D6F8A">
      <w:pPr>
        <w:pStyle w:val="Heading2"/>
        <w:framePr w:wrap="notBeside"/>
        <w:rPr>
          <w:rFonts w:eastAsia="Times New Roman"/>
        </w:rPr>
      </w:pPr>
      <w:bookmarkStart w:id="57" w:name="_Toc142995132"/>
      <w:r w:rsidRPr="005D72F2">
        <w:rPr>
          <w:rFonts w:eastAsia="Times New Roman"/>
        </w:rPr>
        <w:t>Model I-V Table Requirements</w:t>
      </w:r>
      <w:bookmarkEnd w:id="57"/>
    </w:p>
    <w:p w14:paraId="082AC160" w14:textId="77777777" w:rsidR="005D72F2" w:rsidRPr="005D72F2" w:rsidRDefault="005D72F2" w:rsidP="005D72F2">
      <w:pPr>
        <w:rPr>
          <w:rFonts w:eastAsia="Times New Roman"/>
        </w:rPr>
      </w:pPr>
      <w:r w:rsidRPr="005D72F2">
        <w:rPr>
          <w:rFonts w:eastAsia="Times New Roman"/>
        </w:rPr>
        <w:t>The term "table" as used in this document refers to rows and columns of numbers appearing in the text of the IBIS file. The term "curve" refers to the visual plotting of table data. Some checks are more easily performed visually.</w:t>
      </w:r>
    </w:p>
    <w:p w14:paraId="6B493658" w14:textId="77777777" w:rsidR="005D72F2" w:rsidRPr="005D72F2" w:rsidRDefault="005D72F2" w:rsidP="005D72F2">
      <w:pPr>
        <w:rPr>
          <w:rFonts w:eastAsia="Times New Roman"/>
        </w:rPr>
      </w:pPr>
      <w:r w:rsidRPr="005D72F2">
        <w:rPr>
          <w:rFonts w:eastAsia="Times New Roman"/>
        </w:rPr>
        <w:lastRenderedPageBreak/>
        <w:t xml:space="preserve">The voltage columns in the [Pullup] and [POWER Clamp] tables in IBIS files are </w:t>
      </w:r>
      <w:proofErr w:type="spellStart"/>
      <w:r w:rsidRPr="005D72F2">
        <w:rPr>
          <w:rFonts w:eastAsia="Times New Roman"/>
        </w:rPr>
        <w:t>Vcc</w:t>
      </w:r>
      <w:proofErr w:type="spellEnd"/>
      <w:r w:rsidRPr="005D72F2">
        <w:rPr>
          <w:rFonts w:eastAsia="Times New Roman"/>
        </w:rPr>
        <w:t xml:space="preserve">-relative. This means that the voltage values in the first column are actually inverted offsets from </w:t>
      </w:r>
      <w:proofErr w:type="spellStart"/>
      <w:r w:rsidRPr="005D72F2">
        <w:rPr>
          <w:rFonts w:eastAsia="Times New Roman"/>
        </w:rPr>
        <w:t>Vcc</w:t>
      </w:r>
      <w:proofErr w:type="spellEnd"/>
      <w:r w:rsidRPr="005D72F2">
        <w:rPr>
          <w:rFonts w:eastAsia="Times New Roman"/>
        </w:rPr>
        <w:t xml:space="preserve">. For example, the value at 0 V in a [Pullup] table is actually measured at </w:t>
      </w:r>
      <w:proofErr w:type="spellStart"/>
      <w:r w:rsidRPr="005D72F2">
        <w:rPr>
          <w:rFonts w:eastAsia="Times New Roman"/>
        </w:rPr>
        <w:t>Vcc</w:t>
      </w:r>
      <w:proofErr w:type="spellEnd"/>
      <w:r w:rsidRPr="005D72F2">
        <w:rPr>
          <w:rFonts w:eastAsia="Times New Roman"/>
        </w:rPr>
        <w:t xml:space="preserve"> and the value at </w:t>
      </w:r>
      <w:proofErr w:type="spellStart"/>
      <w:r w:rsidRPr="005D72F2">
        <w:rPr>
          <w:rFonts w:eastAsia="Times New Roman"/>
        </w:rPr>
        <w:t>Vcc</w:t>
      </w:r>
      <w:proofErr w:type="spellEnd"/>
      <w:r w:rsidRPr="005D72F2">
        <w:rPr>
          <w:rFonts w:eastAsia="Times New Roman"/>
        </w:rPr>
        <w:t xml:space="preserve"> in the table </w:t>
      </w:r>
      <w:proofErr w:type="gramStart"/>
      <w:r w:rsidRPr="005D72F2">
        <w:rPr>
          <w:rFonts w:eastAsia="Times New Roman"/>
        </w:rPr>
        <w:t>is</w:t>
      </w:r>
      <w:proofErr w:type="gramEnd"/>
      <w:r w:rsidRPr="005D72F2">
        <w:rPr>
          <w:rFonts w:eastAsia="Times New Roman"/>
        </w:rPr>
        <w:t xml:space="preserve"> measured at 0 V. Bear this in mind when checking </w:t>
      </w:r>
      <w:proofErr w:type="spellStart"/>
      <w:r w:rsidRPr="005D72F2">
        <w:rPr>
          <w:rFonts w:eastAsia="Times New Roman"/>
        </w:rPr>
        <w:t>Vcc</w:t>
      </w:r>
      <w:proofErr w:type="spellEnd"/>
      <w:r w:rsidRPr="005D72F2">
        <w:rPr>
          <w:rFonts w:eastAsia="Times New Roman"/>
        </w:rPr>
        <w:t>-relative tables. The formula is:</w:t>
      </w:r>
    </w:p>
    <w:p w14:paraId="72B6D031" w14:textId="77777777" w:rsidR="005D72F2" w:rsidRPr="00673AB2" w:rsidRDefault="005D72F2" w:rsidP="005D72F2">
      <w:pPr>
        <w:rPr>
          <w:rFonts w:ascii="Courier New" w:eastAsia="Times New Roman" w:hAnsi="Courier New" w:cs="Courier New"/>
        </w:rPr>
      </w:pPr>
      <w:r w:rsidRPr="005D72F2">
        <w:rPr>
          <w:rFonts w:eastAsia="Times New Roman"/>
        </w:rPr>
        <w:tab/>
      </w:r>
      <w:proofErr w:type="spellStart"/>
      <w:r w:rsidRPr="00673AB2">
        <w:rPr>
          <w:rFonts w:ascii="Courier New" w:eastAsia="Times New Roman" w:hAnsi="Courier New" w:cs="Courier New"/>
          <w:sz w:val="20"/>
          <w:szCs w:val="20"/>
        </w:rPr>
        <w:t>Vtable</w:t>
      </w:r>
      <w:proofErr w:type="spellEnd"/>
      <w:r w:rsidRPr="00673AB2">
        <w:rPr>
          <w:rFonts w:ascii="Courier New" w:eastAsia="Times New Roman" w:hAnsi="Courier New" w:cs="Courier New"/>
          <w:sz w:val="20"/>
          <w:szCs w:val="20"/>
        </w:rPr>
        <w:t xml:space="preserve"> = </w:t>
      </w:r>
      <w:proofErr w:type="spellStart"/>
      <w:r w:rsidRPr="00673AB2">
        <w:rPr>
          <w:rFonts w:ascii="Courier New" w:eastAsia="Times New Roman" w:hAnsi="Courier New" w:cs="Courier New"/>
          <w:sz w:val="20"/>
          <w:szCs w:val="20"/>
        </w:rPr>
        <w:t>Vcc</w:t>
      </w:r>
      <w:proofErr w:type="spellEnd"/>
      <w:r w:rsidRPr="00673AB2">
        <w:rPr>
          <w:rFonts w:ascii="Courier New" w:eastAsia="Times New Roman" w:hAnsi="Courier New" w:cs="Courier New"/>
          <w:sz w:val="20"/>
          <w:szCs w:val="20"/>
        </w:rPr>
        <w:t xml:space="preserve"> - </w:t>
      </w:r>
      <w:proofErr w:type="spellStart"/>
      <w:r w:rsidRPr="00673AB2">
        <w:rPr>
          <w:rFonts w:ascii="Courier New" w:eastAsia="Times New Roman" w:hAnsi="Courier New" w:cs="Courier New"/>
          <w:sz w:val="20"/>
          <w:szCs w:val="20"/>
        </w:rPr>
        <w:t>Voutput</w:t>
      </w:r>
      <w:proofErr w:type="spellEnd"/>
    </w:p>
    <w:p w14:paraId="2DD9D449" w14:textId="1B01DA80" w:rsidR="005D72F2" w:rsidRPr="005D72F2" w:rsidRDefault="005D72F2" w:rsidP="005D72F2">
      <w:pPr>
        <w:rPr>
          <w:rFonts w:eastAsia="Times New Roman"/>
        </w:rPr>
      </w:pPr>
      <w:r w:rsidRPr="005D72F2">
        <w:rPr>
          <w:rFonts w:eastAsia="Times New Roman"/>
        </w:rPr>
        <w:t xml:space="preserve">Curve viewing tools may offer the ability to translate </w:t>
      </w:r>
      <w:proofErr w:type="spellStart"/>
      <w:r w:rsidRPr="005D72F2">
        <w:rPr>
          <w:rFonts w:eastAsia="Times New Roman"/>
        </w:rPr>
        <w:t>Vcc</w:t>
      </w:r>
      <w:proofErr w:type="spellEnd"/>
      <w:r w:rsidRPr="005D72F2">
        <w:rPr>
          <w:rFonts w:eastAsia="Times New Roman"/>
        </w:rPr>
        <w:t>-relative tables so that the curves viewed are ground relative.</w:t>
      </w:r>
    </w:p>
    <w:p w14:paraId="18B1CB97" w14:textId="77777777" w:rsidR="005D72F2" w:rsidRPr="005D72F2" w:rsidRDefault="005D72F2" w:rsidP="008D6F8A">
      <w:pPr>
        <w:pStyle w:val="Heading3"/>
        <w:framePr w:wrap="notBeside"/>
        <w:rPr>
          <w:rFonts w:eastAsia="Times New Roman"/>
        </w:rPr>
      </w:pPr>
      <w:bookmarkStart w:id="58" w:name="_Toc142995133"/>
      <w:r w:rsidRPr="005D72F2">
        <w:rPr>
          <w:rFonts w:eastAsia="Times New Roman"/>
        </w:rPr>
        <w:t xml:space="preserve">{LEVEL 2} I-V tables have correct </w:t>
      </w:r>
      <w:proofErr w:type="spellStart"/>
      <w:r w:rsidRPr="005D72F2">
        <w:rPr>
          <w:rFonts w:eastAsia="Times New Roman"/>
        </w:rPr>
        <w:t>typ</w:t>
      </w:r>
      <w:proofErr w:type="spellEnd"/>
      <w:r w:rsidRPr="005D72F2">
        <w:rPr>
          <w:rFonts w:eastAsia="Times New Roman"/>
        </w:rPr>
        <w:t>/min/max order</w:t>
      </w:r>
      <w:bookmarkEnd w:id="58"/>
    </w:p>
    <w:p w14:paraId="77DC15E0" w14:textId="77777777" w:rsidR="005D72F2" w:rsidRPr="005D72F2" w:rsidRDefault="005D72F2" w:rsidP="005D72F2">
      <w:pPr>
        <w:rPr>
          <w:rFonts w:eastAsia="Times New Roman"/>
        </w:rPr>
      </w:pPr>
      <w:r w:rsidRPr="005D72F2">
        <w:rPr>
          <w:rFonts w:eastAsia="Times New Roman"/>
        </w:rPr>
        <w:t>Inspect every I-V table. Check for proper order of the I-V tables. The order of the column values in the table must be:</w:t>
      </w:r>
    </w:p>
    <w:p w14:paraId="51403127" w14:textId="77777777" w:rsidR="005D72F2" w:rsidRPr="005D72F2" w:rsidRDefault="005D72F2" w:rsidP="00673AB2">
      <w:pPr>
        <w:ind w:left="720"/>
        <w:rPr>
          <w:rFonts w:eastAsia="Times New Roman"/>
        </w:rPr>
      </w:pPr>
      <w:proofErr w:type="gramStart"/>
      <w:r w:rsidRPr="005D72F2">
        <w:rPr>
          <w:rFonts w:eastAsia="Times New Roman"/>
        </w:rPr>
        <w:t>voltage</w:t>
      </w:r>
      <w:proofErr w:type="gramEnd"/>
      <w:r w:rsidRPr="005D72F2">
        <w:rPr>
          <w:rFonts w:eastAsia="Times New Roman"/>
        </w:rPr>
        <w:t>, typical current, minimum current, maximum current</w:t>
      </w:r>
    </w:p>
    <w:p w14:paraId="26AA8BE6" w14:textId="77777777" w:rsidR="005D72F2" w:rsidRPr="005D72F2" w:rsidRDefault="005D72F2" w:rsidP="005D72F2">
      <w:pPr>
        <w:rPr>
          <w:rFonts w:eastAsia="Times New Roman"/>
        </w:rPr>
      </w:pPr>
      <w:r w:rsidRPr="005D72F2">
        <w:rPr>
          <w:rFonts w:eastAsia="Times New Roman"/>
        </w:rPr>
        <w:t>In most cases the maximum current should be greater than the typical current, which should be greater than the minimum current, in the active region (e.g., where device is not clamping). The most common exception is for compensated devices, where the typical, minimum, and maximum curves may nearly overlay each other. Also, [POWER Clamp] curves may exhibit crossovers due to differences in the voltages at which clamping begins.</w:t>
      </w:r>
    </w:p>
    <w:p w14:paraId="7543E4A3" w14:textId="312828BB" w:rsidR="005D72F2" w:rsidRPr="005D72F2" w:rsidRDefault="005D72F2" w:rsidP="005D72F2">
      <w:pPr>
        <w:rPr>
          <w:rFonts w:eastAsia="Times New Roman"/>
        </w:rPr>
      </w:pPr>
      <w:r w:rsidRPr="005D72F2">
        <w:rPr>
          <w:rFonts w:eastAsia="Times New Roman"/>
        </w:rPr>
        <w:t>This check is easily accomplished by viewing the curves and checking visually. Checking combined curves is preferred, but checking of individual curves is acceptable.</w:t>
      </w:r>
    </w:p>
    <w:p w14:paraId="48A72997" w14:textId="77777777" w:rsidR="005D72F2" w:rsidRPr="005D72F2" w:rsidRDefault="005D72F2" w:rsidP="00D13530">
      <w:pPr>
        <w:pStyle w:val="Heading3"/>
        <w:framePr w:wrap="notBeside"/>
        <w:rPr>
          <w:rFonts w:eastAsia="Times New Roman"/>
        </w:rPr>
      </w:pPr>
      <w:bookmarkStart w:id="59" w:name="_Toc142995134"/>
      <w:r w:rsidRPr="005D72F2">
        <w:rPr>
          <w:rFonts w:eastAsia="Times New Roman"/>
        </w:rPr>
        <w:t>{LEVEL 2} [Pullup] voltage sweep range is correct</w:t>
      </w:r>
      <w:bookmarkEnd w:id="59"/>
    </w:p>
    <w:p w14:paraId="46D33F86" w14:textId="6CAF6BAB" w:rsidR="005D72F2" w:rsidRPr="005D72F2" w:rsidRDefault="005D72F2" w:rsidP="005D72F2">
      <w:pPr>
        <w:rPr>
          <w:rFonts w:eastAsia="Times New Roman"/>
        </w:rPr>
      </w:pPr>
      <w:r w:rsidRPr="005D72F2">
        <w:rPr>
          <w:rFonts w:eastAsia="Times New Roman"/>
        </w:rPr>
        <w:t>The voltage column in the [Pullup] table should extend from -</w:t>
      </w:r>
      <w:proofErr w:type="spellStart"/>
      <w:r w:rsidRPr="005D72F2">
        <w:rPr>
          <w:rFonts w:eastAsia="Times New Roman"/>
        </w:rPr>
        <w:t>Vcc</w:t>
      </w:r>
      <w:proofErr w:type="spellEnd"/>
      <w:r w:rsidRPr="005D72F2">
        <w:rPr>
          <w:rFonts w:eastAsia="Times New Roman"/>
        </w:rPr>
        <w:t xml:space="preserve"> to +2 * </w:t>
      </w:r>
      <w:proofErr w:type="spellStart"/>
      <w:r w:rsidRPr="005D72F2">
        <w:rPr>
          <w:rFonts w:eastAsia="Times New Roman"/>
        </w:rPr>
        <w:t>Vcc</w:t>
      </w:r>
      <w:proofErr w:type="spellEnd"/>
      <w:r w:rsidRPr="005D72F2">
        <w:rPr>
          <w:rFonts w:eastAsia="Times New Roman"/>
        </w:rPr>
        <w:t xml:space="preserve">, For the purpose of this check, </w:t>
      </w:r>
      <w:proofErr w:type="spellStart"/>
      <w:r w:rsidRPr="005D72F2">
        <w:rPr>
          <w:rFonts w:eastAsia="Times New Roman"/>
        </w:rPr>
        <w:t>Vcc</w:t>
      </w:r>
      <w:proofErr w:type="spellEnd"/>
      <w:r w:rsidRPr="005D72F2">
        <w:rPr>
          <w:rFonts w:eastAsia="Times New Roman"/>
        </w:rPr>
        <w:t xml:space="preserve"> is defined by the [Pullup Reference] keyword for this check, or [Voltage Range] if [Pullup Reference] is not present.</w:t>
      </w:r>
    </w:p>
    <w:p w14:paraId="3138E41A" w14:textId="77777777" w:rsidR="005D72F2" w:rsidRPr="005D72F2" w:rsidRDefault="005D72F2" w:rsidP="00D13530">
      <w:pPr>
        <w:pStyle w:val="Heading3"/>
        <w:framePr w:wrap="notBeside"/>
        <w:rPr>
          <w:rFonts w:eastAsia="Times New Roman"/>
        </w:rPr>
      </w:pPr>
      <w:bookmarkStart w:id="60" w:name="_Toc142995135"/>
      <w:r w:rsidRPr="005D72F2">
        <w:rPr>
          <w:rFonts w:eastAsia="Times New Roman"/>
        </w:rPr>
        <w:t>{LEVEL 2} [Pulldown] voltage sweep range is correct</w:t>
      </w:r>
      <w:bookmarkEnd w:id="60"/>
    </w:p>
    <w:p w14:paraId="2D91D42F" w14:textId="20C261E1" w:rsidR="005D72F2" w:rsidRPr="005D72F2" w:rsidRDefault="005D72F2" w:rsidP="005D72F2">
      <w:pPr>
        <w:rPr>
          <w:rFonts w:eastAsia="Times New Roman"/>
        </w:rPr>
      </w:pPr>
      <w:r w:rsidRPr="005D72F2">
        <w:rPr>
          <w:rFonts w:eastAsia="Times New Roman"/>
        </w:rPr>
        <w:t>The voltage column in the [Pulldown] table should extend from -</w:t>
      </w:r>
      <w:proofErr w:type="spellStart"/>
      <w:r w:rsidRPr="005D72F2">
        <w:rPr>
          <w:rFonts w:eastAsia="Times New Roman"/>
        </w:rPr>
        <w:t>Vcc</w:t>
      </w:r>
      <w:proofErr w:type="spellEnd"/>
      <w:r w:rsidRPr="005D72F2">
        <w:rPr>
          <w:rFonts w:eastAsia="Times New Roman"/>
        </w:rPr>
        <w:t xml:space="preserve"> to +2 * </w:t>
      </w:r>
      <w:proofErr w:type="spellStart"/>
      <w:r w:rsidRPr="005D72F2">
        <w:rPr>
          <w:rFonts w:eastAsia="Times New Roman"/>
        </w:rPr>
        <w:t>Vcc</w:t>
      </w:r>
      <w:proofErr w:type="spellEnd"/>
      <w:r w:rsidRPr="005D72F2">
        <w:rPr>
          <w:rFonts w:eastAsia="Times New Roman"/>
        </w:rPr>
        <w:t xml:space="preserve">. For the purpose of this check, </w:t>
      </w:r>
      <w:proofErr w:type="spellStart"/>
      <w:r w:rsidRPr="005D72F2">
        <w:rPr>
          <w:rFonts w:eastAsia="Times New Roman"/>
        </w:rPr>
        <w:t>Vcc</w:t>
      </w:r>
      <w:proofErr w:type="spellEnd"/>
      <w:r w:rsidRPr="005D72F2">
        <w:rPr>
          <w:rFonts w:eastAsia="Times New Roman"/>
        </w:rPr>
        <w:t xml:space="preserve"> is defined by the [Pullup Reference] keyword for this check, or [Voltage Range] if [Pullup Reference] is not present.</w:t>
      </w:r>
    </w:p>
    <w:p w14:paraId="4E85ED8F" w14:textId="77777777" w:rsidR="005D72F2" w:rsidRPr="005D72F2" w:rsidRDefault="005D72F2" w:rsidP="00D13530">
      <w:pPr>
        <w:pStyle w:val="Heading3"/>
        <w:framePr w:wrap="notBeside"/>
        <w:rPr>
          <w:rFonts w:eastAsia="Times New Roman"/>
        </w:rPr>
      </w:pPr>
      <w:bookmarkStart w:id="61" w:name="_Toc142995136"/>
      <w:r w:rsidRPr="005D72F2">
        <w:rPr>
          <w:rFonts w:eastAsia="Times New Roman"/>
        </w:rPr>
        <w:t>{LEVEL 2} [POWER Clamp] voltage sweep range is correct</w:t>
      </w:r>
      <w:bookmarkEnd w:id="61"/>
    </w:p>
    <w:p w14:paraId="6790D3D2" w14:textId="5C31B7CC" w:rsidR="005D72F2" w:rsidRPr="005D72F2" w:rsidRDefault="005D72F2" w:rsidP="005D72F2">
      <w:pPr>
        <w:rPr>
          <w:rFonts w:eastAsia="Times New Roman"/>
        </w:rPr>
      </w:pPr>
      <w:r w:rsidRPr="005D72F2">
        <w:rPr>
          <w:rFonts w:eastAsia="Times New Roman"/>
        </w:rPr>
        <w:t>The voltage column in the [POWER Clamp] should extend at least from -</w:t>
      </w:r>
      <w:proofErr w:type="spellStart"/>
      <w:r w:rsidRPr="005D72F2">
        <w:rPr>
          <w:rFonts w:eastAsia="Times New Roman"/>
        </w:rPr>
        <w:t>Vcc</w:t>
      </w:r>
      <w:proofErr w:type="spellEnd"/>
      <w:r w:rsidRPr="005D72F2">
        <w:rPr>
          <w:rFonts w:eastAsia="Times New Roman"/>
        </w:rPr>
        <w:t xml:space="preserve"> to 0 (it is permitted and recommended to extend from –</w:t>
      </w:r>
      <w:proofErr w:type="spellStart"/>
      <w:r w:rsidRPr="005D72F2">
        <w:rPr>
          <w:rFonts w:eastAsia="Times New Roman"/>
        </w:rPr>
        <w:t>Vcc</w:t>
      </w:r>
      <w:proofErr w:type="spellEnd"/>
      <w:r w:rsidRPr="005D72F2">
        <w:rPr>
          <w:rFonts w:eastAsia="Times New Roman"/>
        </w:rPr>
        <w:t xml:space="preserve"> to +2 * </w:t>
      </w:r>
      <w:proofErr w:type="spellStart"/>
      <w:r w:rsidRPr="005D72F2">
        <w:rPr>
          <w:rFonts w:eastAsia="Times New Roman"/>
        </w:rPr>
        <w:t>Vcc</w:t>
      </w:r>
      <w:proofErr w:type="spellEnd"/>
      <w:r w:rsidRPr="005D72F2">
        <w:rPr>
          <w:rFonts w:eastAsia="Times New Roman"/>
        </w:rPr>
        <w:t xml:space="preserve">, particularly where on-die termination is used). For the purpose of this check, </w:t>
      </w:r>
      <w:proofErr w:type="spellStart"/>
      <w:r w:rsidRPr="005D72F2">
        <w:rPr>
          <w:rFonts w:eastAsia="Times New Roman"/>
        </w:rPr>
        <w:t>Vcc</w:t>
      </w:r>
      <w:proofErr w:type="spellEnd"/>
      <w:r w:rsidRPr="005D72F2">
        <w:rPr>
          <w:rFonts w:eastAsia="Times New Roman"/>
        </w:rPr>
        <w:t xml:space="preserve"> is defined by the [POWER Clamp Reference] keyword for this check, or [Voltage Range] if [POWER Clamp Reference] is not present.</w:t>
      </w:r>
    </w:p>
    <w:p w14:paraId="3A1B04BF" w14:textId="77777777" w:rsidR="005D72F2" w:rsidRPr="005D72F2" w:rsidRDefault="005D72F2" w:rsidP="00D13530">
      <w:pPr>
        <w:pStyle w:val="Heading3"/>
        <w:framePr w:wrap="notBeside"/>
        <w:rPr>
          <w:rFonts w:eastAsia="Times New Roman"/>
        </w:rPr>
      </w:pPr>
      <w:bookmarkStart w:id="62" w:name="_Toc142995137"/>
      <w:r w:rsidRPr="005D72F2">
        <w:rPr>
          <w:rFonts w:eastAsia="Times New Roman"/>
        </w:rPr>
        <w:lastRenderedPageBreak/>
        <w:t>{LEVEL 2} [GND Clamp] voltage sweep range is correct</w:t>
      </w:r>
      <w:bookmarkEnd w:id="62"/>
    </w:p>
    <w:p w14:paraId="2BA31A23" w14:textId="7A64FCC0" w:rsidR="005D72F2" w:rsidRPr="005D72F2" w:rsidRDefault="005D72F2" w:rsidP="005D72F2">
      <w:pPr>
        <w:rPr>
          <w:rFonts w:eastAsia="Times New Roman"/>
        </w:rPr>
      </w:pPr>
      <w:r w:rsidRPr="005D72F2">
        <w:rPr>
          <w:rFonts w:eastAsia="Times New Roman"/>
        </w:rPr>
        <w:t>The voltage column in the [GND Clamp] should extend at least from -</w:t>
      </w:r>
      <w:proofErr w:type="spellStart"/>
      <w:r w:rsidRPr="005D72F2">
        <w:rPr>
          <w:rFonts w:eastAsia="Times New Roman"/>
        </w:rPr>
        <w:t>Vcc</w:t>
      </w:r>
      <w:proofErr w:type="spellEnd"/>
      <w:r w:rsidRPr="005D72F2">
        <w:rPr>
          <w:rFonts w:eastAsia="Times New Roman"/>
        </w:rPr>
        <w:t xml:space="preserve"> to +</w:t>
      </w:r>
      <w:proofErr w:type="spellStart"/>
      <w:r w:rsidRPr="005D72F2">
        <w:rPr>
          <w:rFonts w:eastAsia="Times New Roman"/>
        </w:rPr>
        <w:t>Vcc</w:t>
      </w:r>
      <w:proofErr w:type="spellEnd"/>
      <w:r w:rsidRPr="005D72F2">
        <w:rPr>
          <w:rFonts w:eastAsia="Times New Roman"/>
        </w:rPr>
        <w:t xml:space="preserve"> (it is permitted and recommended to extend from –</w:t>
      </w:r>
      <w:proofErr w:type="spellStart"/>
      <w:r w:rsidRPr="005D72F2">
        <w:rPr>
          <w:rFonts w:eastAsia="Times New Roman"/>
        </w:rPr>
        <w:t>Vcc</w:t>
      </w:r>
      <w:proofErr w:type="spellEnd"/>
      <w:r w:rsidRPr="005D72F2">
        <w:rPr>
          <w:rFonts w:eastAsia="Times New Roman"/>
        </w:rPr>
        <w:t xml:space="preserve"> to +2 * </w:t>
      </w:r>
      <w:proofErr w:type="spellStart"/>
      <w:r w:rsidRPr="005D72F2">
        <w:rPr>
          <w:rFonts w:eastAsia="Times New Roman"/>
        </w:rPr>
        <w:t>Vcc</w:t>
      </w:r>
      <w:proofErr w:type="spellEnd"/>
      <w:r w:rsidRPr="005D72F2">
        <w:rPr>
          <w:rFonts w:eastAsia="Times New Roman"/>
        </w:rPr>
        <w:t xml:space="preserve">, particularly where on-die termination is used). For the purpose of this check, </w:t>
      </w:r>
      <w:proofErr w:type="spellStart"/>
      <w:r w:rsidRPr="005D72F2">
        <w:rPr>
          <w:rFonts w:eastAsia="Times New Roman"/>
        </w:rPr>
        <w:t>Vcc</w:t>
      </w:r>
      <w:proofErr w:type="spellEnd"/>
      <w:r w:rsidRPr="005D72F2">
        <w:rPr>
          <w:rFonts w:eastAsia="Times New Roman"/>
        </w:rPr>
        <w:t xml:space="preserve"> is defined by the [POWER Clamp Reference] keyword for this check, or [Voltage Range] if [POWER Clamp Reference] is not present. </w:t>
      </w:r>
    </w:p>
    <w:p w14:paraId="2B2E6D1C" w14:textId="77777777" w:rsidR="005D72F2" w:rsidRPr="005D72F2" w:rsidRDefault="005D72F2" w:rsidP="00D13530">
      <w:pPr>
        <w:pStyle w:val="Heading3"/>
        <w:framePr w:wrap="notBeside"/>
        <w:rPr>
          <w:rFonts w:eastAsia="Times New Roman"/>
        </w:rPr>
      </w:pPr>
      <w:bookmarkStart w:id="63" w:name="_Toc142995138"/>
      <w:r w:rsidRPr="005D72F2">
        <w:rPr>
          <w:rFonts w:eastAsia="Times New Roman"/>
        </w:rPr>
        <w:t>{LEVEL 2} I-V tables do not exhibit stair-stepping</w:t>
      </w:r>
      <w:bookmarkEnd w:id="63"/>
    </w:p>
    <w:p w14:paraId="2F1C8E16" w14:textId="77777777" w:rsidR="005D72F2" w:rsidRPr="005D72F2" w:rsidRDefault="005D72F2" w:rsidP="005D72F2">
      <w:pPr>
        <w:rPr>
          <w:rFonts w:eastAsia="Times New Roman"/>
        </w:rPr>
      </w:pPr>
      <w:r w:rsidRPr="005D72F2">
        <w:rPr>
          <w:rFonts w:eastAsia="Times New Roman"/>
        </w:rPr>
        <w:t>There should be no stair stepping of any I-V tables, with flat sections and abrupt jumps. This is caused by insufficient significant digits in the table current columns. This problem appears in early versions of the s2ibis2 program, originally from North Carolina State University (NCSU). Poor measurement resolution could also cause this effect.</w:t>
      </w:r>
    </w:p>
    <w:p w14:paraId="5537C0AF" w14:textId="0F414452" w:rsidR="005D72F2" w:rsidRPr="005D72F2" w:rsidRDefault="005D72F2" w:rsidP="005D72F2">
      <w:pPr>
        <w:rPr>
          <w:rFonts w:eastAsia="Times New Roman"/>
        </w:rPr>
      </w:pPr>
      <w:r w:rsidRPr="005D72F2">
        <w:rPr>
          <w:rFonts w:eastAsia="Times New Roman"/>
        </w:rPr>
        <w:t>This check is easily accomplished by viewing the curves and checking visually.</w:t>
      </w:r>
    </w:p>
    <w:p w14:paraId="56E7EEB0" w14:textId="77777777" w:rsidR="005D72F2" w:rsidRPr="005D72F2" w:rsidRDefault="005D72F2" w:rsidP="00D13530">
      <w:pPr>
        <w:pStyle w:val="Heading3"/>
        <w:framePr w:wrap="notBeside"/>
        <w:rPr>
          <w:rFonts w:eastAsia="Times New Roman"/>
        </w:rPr>
      </w:pPr>
      <w:bookmarkStart w:id="64" w:name="_Toc142995139"/>
      <w:r w:rsidRPr="005D72F2">
        <w:rPr>
          <w:rFonts w:eastAsia="Times New Roman"/>
        </w:rPr>
        <w:t>{LEVEL 2} Combined I-V tables are monotonic</w:t>
      </w:r>
      <w:bookmarkEnd w:id="64"/>
    </w:p>
    <w:p w14:paraId="1ABCAC1C" w14:textId="77777777" w:rsidR="005D72F2" w:rsidRPr="005D72F2" w:rsidRDefault="005D72F2" w:rsidP="005D72F2">
      <w:pPr>
        <w:rPr>
          <w:rFonts w:eastAsia="Times New Roman"/>
        </w:rPr>
      </w:pPr>
      <w:r w:rsidRPr="005D72F2">
        <w:rPr>
          <w:rFonts w:eastAsia="Times New Roman"/>
        </w:rPr>
        <w:t>Check that the combined tables are monotonically increasing, i.e., there are no slope reversals in the current values.</w:t>
      </w:r>
    </w:p>
    <w:p w14:paraId="53235D4D" w14:textId="77777777" w:rsidR="005D72F2" w:rsidRPr="005D72F2" w:rsidRDefault="005D72F2" w:rsidP="005D72F2">
      <w:pPr>
        <w:rPr>
          <w:rFonts w:eastAsia="Times New Roman"/>
        </w:rPr>
      </w:pPr>
      <w:r w:rsidRPr="005D72F2">
        <w:rPr>
          <w:rFonts w:eastAsia="Times New Roman"/>
        </w:rPr>
        <w:t>This check is easily accomplished by viewing the curves and checking visually. Alternatively, IBISCHK 4.2.1 or above will perform the same check automatically.</w:t>
      </w:r>
    </w:p>
    <w:p w14:paraId="5899C88D" w14:textId="55E6A6EC" w:rsidR="005D72F2" w:rsidRPr="005D72F2" w:rsidRDefault="005D72F2" w:rsidP="005D72F2">
      <w:pPr>
        <w:rPr>
          <w:rFonts w:eastAsia="Times New Roman"/>
        </w:rPr>
      </w:pPr>
      <w:r w:rsidRPr="005D72F2">
        <w:rPr>
          <w:rFonts w:eastAsia="Times New Roman"/>
        </w:rPr>
        <w:t>Note that IBISCHK reports only the first non-monotonic points in each table. After fixing the data IBISCHK should be run again.</w:t>
      </w:r>
    </w:p>
    <w:p w14:paraId="1EAFA816" w14:textId="77777777" w:rsidR="005D72F2" w:rsidRPr="005D72F2" w:rsidRDefault="005D72F2" w:rsidP="00D13530">
      <w:pPr>
        <w:pStyle w:val="Heading3"/>
        <w:framePr w:wrap="notBeside"/>
        <w:rPr>
          <w:rFonts w:eastAsia="Times New Roman"/>
        </w:rPr>
      </w:pPr>
      <w:bookmarkStart w:id="65" w:name="_Toc142995140"/>
      <w:r w:rsidRPr="005D72F2">
        <w:rPr>
          <w:rFonts w:eastAsia="Times New Roman"/>
        </w:rPr>
        <w:t>{LEVEL 2} [Pulldown] I-V tables pass through zero/zero</w:t>
      </w:r>
      <w:bookmarkEnd w:id="65"/>
    </w:p>
    <w:p w14:paraId="6E7C1B1C" w14:textId="0C9EA13A" w:rsidR="005D72F2" w:rsidRPr="005D72F2" w:rsidRDefault="005D72F2" w:rsidP="005D72F2">
      <w:pPr>
        <w:rPr>
          <w:rFonts w:eastAsia="Times New Roman"/>
        </w:rPr>
      </w:pPr>
      <w:r w:rsidRPr="005D72F2">
        <w:rPr>
          <w:rFonts w:eastAsia="Times New Roman"/>
        </w:rPr>
        <w:t>Typical, minimum, and maximum [Pulldown] table currents should all pass through approximately 0 mA at the 0 volt point in the voltage column, for full swing technologies such as CMOS. All three current columns should pass through zero current at the zero-volt line in the table, except in special cases (i.e., TTL, PECL, LVDS, or SERDES driver).</w:t>
      </w:r>
    </w:p>
    <w:p w14:paraId="2A28E880" w14:textId="77777777" w:rsidR="005D72F2" w:rsidRPr="005D72F2" w:rsidRDefault="005D72F2" w:rsidP="00D13530">
      <w:pPr>
        <w:pStyle w:val="Heading3"/>
        <w:framePr w:wrap="notBeside"/>
        <w:rPr>
          <w:rFonts w:eastAsia="Times New Roman"/>
        </w:rPr>
      </w:pPr>
      <w:bookmarkStart w:id="66" w:name="_Toc142995141"/>
      <w:r w:rsidRPr="005D72F2">
        <w:rPr>
          <w:rFonts w:eastAsia="Times New Roman"/>
        </w:rPr>
        <w:t>{LEVEL 2} [Pullup] I-V tables pass through zero/zero</w:t>
      </w:r>
      <w:bookmarkEnd w:id="66"/>
    </w:p>
    <w:p w14:paraId="195C0D6C" w14:textId="3C9BDA5A" w:rsidR="005D72F2" w:rsidRPr="005D72F2" w:rsidRDefault="005D72F2" w:rsidP="005D72F2">
      <w:pPr>
        <w:rPr>
          <w:rFonts w:eastAsia="Times New Roman"/>
        </w:rPr>
      </w:pPr>
      <w:r w:rsidRPr="005D72F2">
        <w:rPr>
          <w:rFonts w:eastAsia="Times New Roman"/>
        </w:rPr>
        <w:t>Typical, minimum, and maximum [Pullup] table currents should all pass through approximately 0 mA at the 0 volt point in the voltage column, for full swing technologies such as CMOS. All three current columns should pass through zero current at the zero-volt line in the table, except in special cases (i.e., TTL, PECL, LVDS, or SERDES driver).</w:t>
      </w:r>
    </w:p>
    <w:p w14:paraId="7B7BA932" w14:textId="77777777" w:rsidR="005D72F2" w:rsidRPr="005D72F2" w:rsidRDefault="005D72F2" w:rsidP="00547C5B">
      <w:pPr>
        <w:pStyle w:val="Heading3"/>
        <w:framePr w:wrap="notBeside"/>
        <w:ind w:left="900" w:hanging="900"/>
        <w:rPr>
          <w:rFonts w:eastAsia="Times New Roman"/>
        </w:rPr>
      </w:pPr>
      <w:bookmarkStart w:id="67" w:name="_Toc142995142"/>
      <w:r w:rsidRPr="005D72F2">
        <w:rPr>
          <w:rFonts w:eastAsia="Times New Roman"/>
        </w:rPr>
        <w:t>{LEVEL 2} No leakage current in clamp I-V tables</w:t>
      </w:r>
      <w:bookmarkEnd w:id="67"/>
    </w:p>
    <w:p w14:paraId="5023A13E" w14:textId="4FBE4497" w:rsidR="005D72F2" w:rsidRPr="005D72F2" w:rsidRDefault="005D72F2" w:rsidP="005D72F2">
      <w:pPr>
        <w:rPr>
          <w:rFonts w:eastAsia="Times New Roman"/>
        </w:rPr>
      </w:pPr>
      <w:r w:rsidRPr="005D72F2">
        <w:rPr>
          <w:rFonts w:eastAsia="Times New Roman"/>
        </w:rPr>
        <w:t xml:space="preserve">For models without on-die termination, review each clamp table. The expected currents should be less than 1 </w:t>
      </w:r>
      <w:proofErr w:type="spellStart"/>
      <w:r w:rsidRPr="005D72F2">
        <w:rPr>
          <w:rFonts w:eastAsia="Times New Roman"/>
        </w:rPr>
        <w:t>uA</w:t>
      </w:r>
      <w:proofErr w:type="spellEnd"/>
      <w:r w:rsidRPr="005D72F2">
        <w:rPr>
          <w:rFonts w:eastAsia="Times New Roman"/>
        </w:rPr>
        <w:t xml:space="preserve"> in the normal operating ranges (typically from 0 to </w:t>
      </w:r>
      <w:proofErr w:type="spellStart"/>
      <w:r w:rsidRPr="005D72F2">
        <w:rPr>
          <w:rFonts w:eastAsia="Times New Roman"/>
        </w:rPr>
        <w:t>Vcc</w:t>
      </w:r>
      <w:proofErr w:type="spellEnd"/>
      <w:r w:rsidRPr="005D72F2">
        <w:rPr>
          <w:rFonts w:eastAsia="Times New Roman"/>
        </w:rPr>
        <w:t xml:space="preserve"> range in the table). IBISCHK will print a </w:t>
      </w:r>
      <w:r w:rsidR="008E3F18">
        <w:rPr>
          <w:rFonts w:eastAsia="Times New Roman"/>
        </w:rPr>
        <w:lastRenderedPageBreak/>
        <w:t>warning</w:t>
      </w:r>
      <w:r w:rsidRPr="005D72F2">
        <w:rPr>
          <w:rFonts w:eastAsia="Times New Roman"/>
        </w:rPr>
        <w:t xml:space="preserve"> for clamp tables in which currents are never below 1 </w:t>
      </w:r>
      <w:proofErr w:type="spellStart"/>
      <w:r w:rsidRPr="005D72F2">
        <w:rPr>
          <w:rFonts w:eastAsia="Times New Roman"/>
        </w:rPr>
        <w:t>uA</w:t>
      </w:r>
      <w:proofErr w:type="spellEnd"/>
      <w:r w:rsidRPr="005D72F2">
        <w:rPr>
          <w:rFonts w:eastAsia="Times New Roman"/>
        </w:rPr>
        <w:t>. If a table is truncated, use the extrapolated values based on the last two points prior to extrapolation. Or use a viewer which can combine the two clamp tables into one. Exceptions can exist for older TTL technologies where several milliamps may be observed and for some ECL and other technologies with which can have internal resistors. Exceptions should be understood and documented.</w:t>
      </w:r>
    </w:p>
    <w:p w14:paraId="01ED9A66" w14:textId="77777777" w:rsidR="005D72F2" w:rsidRPr="005D72F2" w:rsidRDefault="005D72F2" w:rsidP="00547C5B">
      <w:pPr>
        <w:pStyle w:val="Heading3"/>
        <w:framePr w:wrap="notBeside"/>
        <w:ind w:left="900" w:hanging="900"/>
        <w:rPr>
          <w:rFonts w:eastAsia="Times New Roman"/>
        </w:rPr>
      </w:pPr>
      <w:bookmarkStart w:id="68" w:name="_Toc142995143"/>
      <w:r w:rsidRPr="005D72F2">
        <w:rPr>
          <w:rFonts w:eastAsia="Times New Roman"/>
        </w:rPr>
        <w:t>{LEVEL 2} I-V behavior not double-counted</w:t>
      </w:r>
      <w:bookmarkEnd w:id="68"/>
    </w:p>
    <w:p w14:paraId="1348EA7D" w14:textId="77777777" w:rsidR="005D72F2" w:rsidRPr="005D72F2" w:rsidRDefault="005D72F2" w:rsidP="005D72F2">
      <w:pPr>
        <w:rPr>
          <w:rFonts w:eastAsia="Times New Roman"/>
        </w:rPr>
      </w:pPr>
      <w:r w:rsidRPr="005D72F2">
        <w:rPr>
          <w:rFonts w:eastAsia="Times New Roman"/>
        </w:rPr>
        <w:t>Verify that clamping currents are found only in the [GND Clamp] and [POWER Clamp] I-V tables. Verify that currents that should be found in the [Pullup] and [Pulldown] tables are not found in the [GND Clamp] and [POWER Clamp] I-V tables. Verify that there is no duplication of clamping currents between the [GND Clamp] and [POWER Clamp] tables. If the buffer has on-die termination, verify that termination current is not included in both the [GND Clamp] and [POWER Clamp] tables in such a manner as to cause double counting of the actual current when the clamps are extrapolated and combined.</w:t>
      </w:r>
    </w:p>
    <w:p w14:paraId="2ECFFE90" w14:textId="2AC94A4B" w:rsidR="005D72F2" w:rsidRPr="005D72F2" w:rsidRDefault="005D72F2" w:rsidP="005D72F2">
      <w:pPr>
        <w:rPr>
          <w:rFonts w:eastAsia="Times New Roman"/>
        </w:rPr>
      </w:pPr>
      <w:r w:rsidRPr="005D72F2">
        <w:rPr>
          <w:rFonts w:eastAsia="Times New Roman"/>
        </w:rPr>
        <w:t xml:space="preserve">NOTE: NCSU s2ibis may not correctly model on-die termination. It places the full termination characteristic in both [POWER Clamp] and [GND Clamp] </w:t>
      </w:r>
      <w:proofErr w:type="gramStart"/>
      <w:r w:rsidRPr="005D72F2">
        <w:rPr>
          <w:rFonts w:eastAsia="Times New Roman"/>
        </w:rPr>
        <w:t>tables,</w:t>
      </w:r>
      <w:proofErr w:type="gramEnd"/>
      <w:r w:rsidRPr="005D72F2">
        <w:rPr>
          <w:rFonts w:eastAsia="Times New Roman"/>
        </w:rPr>
        <w:t xml:space="preserve"> effectively double counting the termination when these tables are combined by the simulator.</w:t>
      </w:r>
    </w:p>
    <w:p w14:paraId="7C65B1C0" w14:textId="77777777" w:rsidR="005D72F2" w:rsidRPr="005D72F2" w:rsidRDefault="005D72F2" w:rsidP="003765D8">
      <w:pPr>
        <w:pStyle w:val="Heading3"/>
        <w:framePr w:wrap="notBeside"/>
        <w:rPr>
          <w:rFonts w:eastAsia="Times New Roman"/>
        </w:rPr>
      </w:pPr>
      <w:bookmarkStart w:id="69" w:name="_Toc142995144"/>
      <w:r w:rsidRPr="005D72F2">
        <w:rPr>
          <w:rFonts w:eastAsia="Times New Roman"/>
        </w:rPr>
        <w:t>{LEVEL 2} On-die termination modeling documented</w:t>
      </w:r>
      <w:bookmarkEnd w:id="69"/>
    </w:p>
    <w:p w14:paraId="646111FA" w14:textId="77777777" w:rsidR="005D72F2" w:rsidRPr="005D72F2" w:rsidRDefault="005D72F2" w:rsidP="005D72F2">
      <w:pPr>
        <w:rPr>
          <w:rFonts w:eastAsia="Times New Roman"/>
        </w:rPr>
      </w:pPr>
      <w:r w:rsidRPr="005D72F2">
        <w:rPr>
          <w:rFonts w:eastAsia="Times New Roman"/>
        </w:rPr>
        <w:t xml:space="preserve">Any IBIS models with on-die termination should be labeled as such using comment lines. On die termination should be modeled in [POWER Clamp] and/or [GND Clamp] tables, and possibly using [Add </w:t>
      </w:r>
      <w:proofErr w:type="spellStart"/>
      <w:r w:rsidRPr="005D72F2">
        <w:rPr>
          <w:rFonts w:eastAsia="Times New Roman"/>
        </w:rPr>
        <w:t>Submodel</w:t>
      </w:r>
      <w:proofErr w:type="spellEnd"/>
      <w:r w:rsidRPr="005D72F2">
        <w:rPr>
          <w:rFonts w:eastAsia="Times New Roman"/>
        </w:rPr>
        <w:t>] if the termination is active only in non-driving mode. Document the method used to embed the termination into the clamps.</w:t>
      </w:r>
    </w:p>
    <w:p w14:paraId="7AFB8E24" w14:textId="77777777" w:rsidR="005D72F2" w:rsidRPr="005D72F2" w:rsidRDefault="005D72F2" w:rsidP="003765D8">
      <w:pPr>
        <w:pStyle w:val="Heading3"/>
        <w:framePr w:wrap="notBeside"/>
        <w:rPr>
          <w:rFonts w:eastAsia="Times New Roman"/>
        </w:rPr>
      </w:pPr>
      <w:bookmarkStart w:id="70" w:name="_Toc142995145"/>
      <w:r w:rsidRPr="005D72F2">
        <w:rPr>
          <w:rFonts w:eastAsia="Times New Roman"/>
        </w:rPr>
        <w:t>{LEVEL 2} ECL models I-V tables swept from -</w:t>
      </w:r>
      <w:proofErr w:type="spellStart"/>
      <w:r w:rsidRPr="005D72F2">
        <w:rPr>
          <w:rFonts w:eastAsia="Times New Roman"/>
        </w:rPr>
        <w:t>Vcc</w:t>
      </w:r>
      <w:proofErr w:type="spellEnd"/>
      <w:r w:rsidRPr="005D72F2">
        <w:rPr>
          <w:rFonts w:eastAsia="Times New Roman"/>
        </w:rPr>
        <w:t xml:space="preserve"> to +2 * </w:t>
      </w:r>
      <w:proofErr w:type="spellStart"/>
      <w:r w:rsidRPr="005D72F2">
        <w:rPr>
          <w:rFonts w:eastAsia="Times New Roman"/>
        </w:rPr>
        <w:t>Vcc</w:t>
      </w:r>
      <w:proofErr w:type="spellEnd"/>
      <w:r w:rsidRPr="005D72F2">
        <w:rPr>
          <w:rFonts w:eastAsia="Times New Roman"/>
        </w:rPr>
        <w:t>.</w:t>
      </w:r>
      <w:bookmarkEnd w:id="70"/>
    </w:p>
    <w:p w14:paraId="1F88F19E" w14:textId="77777777" w:rsidR="005D72F2" w:rsidRPr="005D72F2" w:rsidRDefault="005D72F2" w:rsidP="005D72F2">
      <w:pPr>
        <w:rPr>
          <w:rFonts w:eastAsia="Times New Roman"/>
        </w:rPr>
      </w:pPr>
      <w:r w:rsidRPr="005D72F2">
        <w:rPr>
          <w:rFonts w:eastAsia="Times New Roman"/>
        </w:rPr>
        <w:t>I-V tables in ECL models should be swept from -</w:t>
      </w:r>
      <w:proofErr w:type="spellStart"/>
      <w:r w:rsidRPr="005D72F2">
        <w:rPr>
          <w:rFonts w:eastAsia="Times New Roman"/>
        </w:rPr>
        <w:t>Vcc</w:t>
      </w:r>
      <w:proofErr w:type="spellEnd"/>
      <w:r w:rsidRPr="005D72F2">
        <w:rPr>
          <w:rFonts w:eastAsia="Times New Roman"/>
        </w:rPr>
        <w:t xml:space="preserve"> to +2 * </w:t>
      </w:r>
      <w:proofErr w:type="spellStart"/>
      <w:r w:rsidRPr="005D72F2">
        <w:rPr>
          <w:rFonts w:eastAsia="Times New Roman"/>
        </w:rPr>
        <w:t>Vcc</w:t>
      </w:r>
      <w:proofErr w:type="spellEnd"/>
      <w:r w:rsidRPr="005D72F2">
        <w:rPr>
          <w:rFonts w:eastAsia="Times New Roman"/>
        </w:rPr>
        <w:t xml:space="preserve">, where </w:t>
      </w:r>
      <w:proofErr w:type="spellStart"/>
      <w:r w:rsidRPr="005D72F2">
        <w:rPr>
          <w:rFonts w:eastAsia="Times New Roman"/>
        </w:rPr>
        <w:t>Vcc</w:t>
      </w:r>
      <w:proofErr w:type="spellEnd"/>
      <w:r w:rsidRPr="005D72F2">
        <w:rPr>
          <w:rFonts w:eastAsia="Times New Roman"/>
        </w:rPr>
        <w:t xml:space="preserve"> for ECL is defined as the difference between the most positive supply voltage and the most negative. This is true even though the operating range is narrower. IBIS specifies a fixed 2 V range, but using the actual supply range is a better practice.</w:t>
      </w:r>
    </w:p>
    <w:p w14:paraId="63A9FBA9" w14:textId="77777777" w:rsidR="005D72F2" w:rsidRPr="005D72F2" w:rsidRDefault="005D72F2" w:rsidP="003765D8">
      <w:pPr>
        <w:pStyle w:val="Heading3"/>
        <w:framePr w:wrap="notBeside"/>
        <w:rPr>
          <w:rFonts w:eastAsia="Times New Roman"/>
        </w:rPr>
      </w:pPr>
      <w:bookmarkStart w:id="71" w:name="_Toc142995146"/>
      <w:r w:rsidRPr="005D72F2">
        <w:rPr>
          <w:rFonts w:eastAsia="Times New Roman"/>
        </w:rPr>
        <w:t>{LEVEL 2} Point distributions in I-V tables should be sufficient</w:t>
      </w:r>
      <w:bookmarkEnd w:id="71"/>
    </w:p>
    <w:p w14:paraId="0B286441" w14:textId="77777777" w:rsidR="005D72F2" w:rsidRPr="005D72F2" w:rsidRDefault="005D72F2" w:rsidP="005D72F2">
      <w:pPr>
        <w:rPr>
          <w:rFonts w:eastAsia="Times New Roman"/>
        </w:rPr>
      </w:pPr>
      <w:r w:rsidRPr="005D72F2">
        <w:rPr>
          <w:rFonts w:eastAsia="Times New Roman"/>
        </w:rPr>
        <w:t>We recommend a minimum of 10 data points at points of inflection in I-V tables to prevent interpolation issues in simulations.</w:t>
      </w:r>
    </w:p>
    <w:p w14:paraId="279ACDA2" w14:textId="77777777" w:rsidR="005D72F2" w:rsidRPr="005D72F2" w:rsidRDefault="005D72F2" w:rsidP="003765D8">
      <w:pPr>
        <w:pStyle w:val="Heading2"/>
        <w:framePr w:wrap="notBeside"/>
        <w:rPr>
          <w:rFonts w:eastAsia="Times New Roman"/>
        </w:rPr>
      </w:pPr>
      <w:bookmarkStart w:id="72" w:name="_Toc142995147"/>
      <w:r w:rsidRPr="005D72F2">
        <w:rPr>
          <w:rFonts w:eastAsia="Times New Roman"/>
        </w:rPr>
        <w:t>Model V-T Table Requirements</w:t>
      </w:r>
      <w:bookmarkEnd w:id="72"/>
    </w:p>
    <w:p w14:paraId="78CF8648" w14:textId="77777777" w:rsidR="005D72F2" w:rsidRPr="005D72F2" w:rsidRDefault="005D72F2" w:rsidP="008D6F8A">
      <w:pPr>
        <w:pStyle w:val="Heading3"/>
        <w:framePr w:wrap="notBeside"/>
        <w:rPr>
          <w:rFonts w:eastAsia="Times New Roman"/>
        </w:rPr>
      </w:pPr>
      <w:bookmarkStart w:id="73" w:name="_Toc142995148"/>
      <w:r w:rsidRPr="005D72F2">
        <w:rPr>
          <w:rFonts w:eastAsia="Times New Roman"/>
        </w:rPr>
        <w:t>{LEVEL 2} Output and I/O buffers have sufficient V-T tables</w:t>
      </w:r>
      <w:bookmarkEnd w:id="73"/>
    </w:p>
    <w:p w14:paraId="4C5F6E78" w14:textId="77777777" w:rsidR="005D72F2" w:rsidRPr="005D72F2" w:rsidRDefault="005D72F2" w:rsidP="005D72F2">
      <w:pPr>
        <w:rPr>
          <w:rFonts w:eastAsia="Times New Roman"/>
        </w:rPr>
      </w:pPr>
      <w:r w:rsidRPr="005D72F2">
        <w:rPr>
          <w:rFonts w:eastAsia="Times New Roman"/>
        </w:rPr>
        <w:lastRenderedPageBreak/>
        <w:t>Push-pull Output and I/O buffers should have two [Rising Waveform] and two [Falling Waveform] tables. Open-source and Open-drain buffers may have one [Rising Waveform] and one [Falling Waveform] table. If less than four V-T tables are present, then this should be explained in comments.</w:t>
      </w:r>
    </w:p>
    <w:p w14:paraId="041DC43E" w14:textId="77777777" w:rsidR="005D72F2" w:rsidRPr="005D72F2" w:rsidRDefault="005D72F2" w:rsidP="005D72F2">
      <w:pPr>
        <w:rPr>
          <w:rFonts w:eastAsia="Times New Roman"/>
        </w:rPr>
      </w:pPr>
      <w:r w:rsidRPr="005D72F2">
        <w:rPr>
          <w:rFonts w:eastAsia="Times New Roman"/>
        </w:rPr>
        <w:t xml:space="preserve">The </w:t>
      </w:r>
      <w:proofErr w:type="spellStart"/>
      <w:r w:rsidRPr="005D72F2">
        <w:rPr>
          <w:rFonts w:eastAsia="Times New Roman"/>
        </w:rPr>
        <w:t>R_fixture</w:t>
      </w:r>
      <w:proofErr w:type="spellEnd"/>
      <w:r w:rsidRPr="005D72F2">
        <w:rPr>
          <w:rFonts w:eastAsia="Times New Roman"/>
        </w:rPr>
        <w:t xml:space="preserve"> value for V-T tables should be close to the characteristic impedance (Z0) of the transmission line for the application system at which the device is expected to operate. </w:t>
      </w:r>
      <w:proofErr w:type="spellStart"/>
      <w:r w:rsidRPr="005D72F2">
        <w:rPr>
          <w:rFonts w:eastAsia="Times New Roman"/>
        </w:rPr>
        <w:t>R_fixture</w:t>
      </w:r>
      <w:proofErr w:type="spellEnd"/>
      <w:r w:rsidRPr="005D72F2">
        <w:rPr>
          <w:rFonts w:eastAsia="Times New Roman"/>
        </w:rPr>
        <w:t xml:space="preserve"> for most legacy systems is close to 50 ohms:</w:t>
      </w:r>
    </w:p>
    <w:p w14:paraId="04FE3F6A" w14:textId="77777777" w:rsidR="005D72F2" w:rsidRPr="005D72F2" w:rsidRDefault="005D72F2" w:rsidP="008D6F8A">
      <w:pPr>
        <w:spacing w:after="0"/>
        <w:ind w:left="720"/>
        <w:rPr>
          <w:rFonts w:eastAsia="Times New Roman"/>
        </w:rPr>
      </w:pPr>
      <w:proofErr w:type="spellStart"/>
      <w:r w:rsidRPr="005D72F2">
        <w:rPr>
          <w:rFonts w:eastAsia="Times New Roman"/>
        </w:rPr>
        <w:t>R_fixture</w:t>
      </w:r>
      <w:proofErr w:type="spellEnd"/>
      <w:r w:rsidRPr="005D72F2">
        <w:rPr>
          <w:rFonts w:eastAsia="Times New Roman"/>
        </w:rPr>
        <w:t xml:space="preserve"> connected to [Pullup Reference]</w:t>
      </w:r>
    </w:p>
    <w:p w14:paraId="28D38486" w14:textId="77777777" w:rsidR="005D72F2" w:rsidRPr="005D72F2" w:rsidRDefault="005D72F2" w:rsidP="008D6F8A">
      <w:pPr>
        <w:spacing w:after="0"/>
        <w:ind w:left="1440"/>
        <w:rPr>
          <w:rFonts w:eastAsia="Times New Roman"/>
        </w:rPr>
      </w:pPr>
      <w:r w:rsidRPr="005D72F2">
        <w:rPr>
          <w:rFonts w:eastAsia="Times New Roman"/>
        </w:rPr>
        <w:t>Rising V-T</w:t>
      </w:r>
    </w:p>
    <w:p w14:paraId="558FD94D" w14:textId="77777777" w:rsidR="005D72F2" w:rsidRPr="005D72F2" w:rsidRDefault="005D72F2" w:rsidP="008D6F8A">
      <w:pPr>
        <w:spacing w:after="0"/>
        <w:ind w:left="1440"/>
        <w:rPr>
          <w:rFonts w:eastAsia="Times New Roman"/>
        </w:rPr>
      </w:pPr>
      <w:r w:rsidRPr="005D72F2">
        <w:rPr>
          <w:rFonts w:eastAsia="Times New Roman"/>
        </w:rPr>
        <w:t>Falling V-T</w:t>
      </w:r>
    </w:p>
    <w:p w14:paraId="0A9049E6" w14:textId="77777777" w:rsidR="005D72F2" w:rsidRPr="005D72F2" w:rsidRDefault="005D72F2" w:rsidP="008D6F8A">
      <w:pPr>
        <w:spacing w:after="0"/>
        <w:ind w:left="720"/>
        <w:rPr>
          <w:rFonts w:eastAsia="Times New Roman"/>
        </w:rPr>
      </w:pPr>
      <w:proofErr w:type="spellStart"/>
      <w:r w:rsidRPr="005D72F2">
        <w:rPr>
          <w:rFonts w:eastAsia="Times New Roman"/>
        </w:rPr>
        <w:t>R_fixture</w:t>
      </w:r>
      <w:proofErr w:type="spellEnd"/>
      <w:r w:rsidRPr="005D72F2">
        <w:rPr>
          <w:rFonts w:eastAsia="Times New Roman"/>
        </w:rPr>
        <w:t xml:space="preserve"> connected to = [Pulldown Reference]</w:t>
      </w:r>
    </w:p>
    <w:p w14:paraId="5C6FB7BF" w14:textId="77777777" w:rsidR="005D72F2" w:rsidRPr="005D72F2" w:rsidRDefault="005D72F2" w:rsidP="008D6F8A">
      <w:pPr>
        <w:spacing w:after="0"/>
        <w:ind w:left="1440"/>
        <w:rPr>
          <w:rFonts w:eastAsia="Times New Roman"/>
        </w:rPr>
      </w:pPr>
      <w:r w:rsidRPr="005D72F2">
        <w:rPr>
          <w:rFonts w:eastAsia="Times New Roman"/>
        </w:rPr>
        <w:t>Rising V-T</w:t>
      </w:r>
    </w:p>
    <w:p w14:paraId="44E90742" w14:textId="77777777" w:rsidR="005D72F2" w:rsidRPr="005D72F2" w:rsidRDefault="005D72F2" w:rsidP="008D6F8A">
      <w:pPr>
        <w:spacing w:after="0"/>
        <w:ind w:left="1440"/>
        <w:rPr>
          <w:rFonts w:eastAsia="Times New Roman"/>
        </w:rPr>
      </w:pPr>
      <w:r w:rsidRPr="005D72F2">
        <w:rPr>
          <w:rFonts w:eastAsia="Times New Roman"/>
        </w:rPr>
        <w:t>Falling V-T</w:t>
      </w:r>
    </w:p>
    <w:p w14:paraId="3AC845E5" w14:textId="77777777" w:rsidR="005D72F2" w:rsidRPr="005D72F2" w:rsidRDefault="005D72F2" w:rsidP="005D72F2">
      <w:pPr>
        <w:rPr>
          <w:rFonts w:eastAsia="Times New Roman"/>
        </w:rPr>
      </w:pPr>
      <w:r w:rsidRPr="005D72F2">
        <w:rPr>
          <w:rFonts w:eastAsia="Times New Roman"/>
        </w:rPr>
        <w:t xml:space="preserve">Differential and other terminated technologies may be modeled using two V-T tables by including a </w:t>
      </w:r>
      <w:proofErr w:type="spellStart"/>
      <w:r w:rsidRPr="005D72F2">
        <w:rPr>
          <w:rFonts w:eastAsia="Times New Roman"/>
        </w:rPr>
        <w:t>V_fixture</w:t>
      </w:r>
      <w:proofErr w:type="spellEnd"/>
      <w:r w:rsidRPr="005D72F2">
        <w:rPr>
          <w:rFonts w:eastAsia="Times New Roman"/>
        </w:rPr>
        <w:t xml:space="preserve"> at the common mode voltage, or close to the region of operation. For example:</w:t>
      </w:r>
    </w:p>
    <w:p w14:paraId="302E30A5" w14:textId="77777777" w:rsidR="005D72F2" w:rsidRPr="005D72F2" w:rsidRDefault="005D72F2" w:rsidP="008D6F8A">
      <w:pPr>
        <w:spacing w:after="0"/>
        <w:ind w:left="720"/>
        <w:rPr>
          <w:rFonts w:eastAsia="Times New Roman"/>
        </w:rPr>
      </w:pPr>
      <w:proofErr w:type="spellStart"/>
      <w:r w:rsidRPr="005D72F2">
        <w:rPr>
          <w:rFonts w:eastAsia="Times New Roman"/>
        </w:rPr>
        <w:t>R_fixture</w:t>
      </w:r>
      <w:proofErr w:type="spellEnd"/>
      <w:r w:rsidRPr="005D72F2">
        <w:rPr>
          <w:rFonts w:eastAsia="Times New Roman"/>
        </w:rPr>
        <w:t xml:space="preserve"> to </w:t>
      </w:r>
      <w:proofErr w:type="spellStart"/>
      <w:r w:rsidRPr="005D72F2">
        <w:rPr>
          <w:rFonts w:eastAsia="Times New Roman"/>
        </w:rPr>
        <w:t>Vcm</w:t>
      </w:r>
      <w:proofErr w:type="spellEnd"/>
      <w:r w:rsidRPr="005D72F2">
        <w:rPr>
          <w:rFonts w:eastAsia="Times New Roman"/>
        </w:rPr>
        <w:t xml:space="preserve"> (Common Mode Voltage)</w:t>
      </w:r>
    </w:p>
    <w:p w14:paraId="770CE43C" w14:textId="77777777" w:rsidR="005D72F2" w:rsidRPr="005D72F2" w:rsidRDefault="005D72F2" w:rsidP="008D6F8A">
      <w:pPr>
        <w:spacing w:after="0"/>
        <w:ind w:left="1440"/>
        <w:rPr>
          <w:rFonts w:eastAsia="Times New Roman"/>
        </w:rPr>
      </w:pPr>
      <w:r w:rsidRPr="005D72F2">
        <w:rPr>
          <w:rFonts w:eastAsia="Times New Roman"/>
        </w:rPr>
        <w:t>Rising V-T</w:t>
      </w:r>
    </w:p>
    <w:p w14:paraId="449CB7C6" w14:textId="77777777" w:rsidR="005D72F2" w:rsidRPr="005D72F2" w:rsidRDefault="005D72F2" w:rsidP="008D6F8A">
      <w:pPr>
        <w:spacing w:after="0"/>
        <w:ind w:left="1440"/>
        <w:rPr>
          <w:rFonts w:eastAsia="Times New Roman"/>
        </w:rPr>
      </w:pPr>
      <w:r w:rsidRPr="005D72F2">
        <w:rPr>
          <w:rFonts w:eastAsia="Times New Roman"/>
        </w:rPr>
        <w:t>Falling V-T</w:t>
      </w:r>
    </w:p>
    <w:p w14:paraId="4B430903" w14:textId="77777777" w:rsidR="005D72F2" w:rsidRPr="005D72F2" w:rsidRDefault="005D72F2" w:rsidP="005D72F2">
      <w:pPr>
        <w:rPr>
          <w:rFonts w:eastAsia="Times New Roman"/>
        </w:rPr>
      </w:pPr>
      <w:r w:rsidRPr="005D72F2">
        <w:rPr>
          <w:rFonts w:eastAsia="Times New Roman"/>
        </w:rPr>
        <w:t>For technologies such as LVDS which may not be compatible with the test fixture voltages required for [Ramp] data, at least two waveforms are required.</w:t>
      </w:r>
    </w:p>
    <w:p w14:paraId="65BD8903" w14:textId="77777777" w:rsidR="005D72F2" w:rsidRPr="005D72F2" w:rsidRDefault="005D72F2" w:rsidP="008D6F8A">
      <w:pPr>
        <w:pStyle w:val="Heading3"/>
        <w:framePr w:wrap="notBeside"/>
        <w:rPr>
          <w:rFonts w:eastAsia="Times New Roman"/>
        </w:rPr>
      </w:pPr>
      <w:bookmarkStart w:id="74" w:name="_Toc142995149"/>
      <w:r w:rsidRPr="005D72F2">
        <w:rPr>
          <w:rFonts w:eastAsia="Times New Roman"/>
        </w:rPr>
        <w:t>{LEVEL 2} V-T tables have reasonable point distribution</w:t>
      </w:r>
      <w:bookmarkEnd w:id="74"/>
    </w:p>
    <w:p w14:paraId="333E1886" w14:textId="77777777" w:rsidR="005D72F2" w:rsidRPr="005D72F2" w:rsidRDefault="005D72F2" w:rsidP="005D72F2">
      <w:pPr>
        <w:rPr>
          <w:rFonts w:eastAsia="Times New Roman"/>
        </w:rPr>
      </w:pPr>
      <w:r w:rsidRPr="005D72F2">
        <w:rPr>
          <w:rFonts w:eastAsia="Times New Roman"/>
        </w:rPr>
        <w:t>V-T tables should be well behaved, with continuous second derivative. V-T point density should be sufficient in areas with non-zero second derivative. For example, a low to high state transition should have at least 10 points.</w:t>
      </w:r>
    </w:p>
    <w:p w14:paraId="703F9DC0" w14:textId="77777777" w:rsidR="005D72F2" w:rsidRPr="005D72F2" w:rsidRDefault="005D72F2" w:rsidP="005D72F2">
      <w:pPr>
        <w:rPr>
          <w:rFonts w:eastAsia="Times New Roman"/>
        </w:rPr>
      </w:pPr>
      <w:r w:rsidRPr="005D72F2">
        <w:rPr>
          <w:rFonts w:eastAsia="Times New Roman"/>
        </w:rPr>
        <w:t xml:space="preserve">This check is easily accomplished by viewing the curves and checking visually. </w:t>
      </w:r>
    </w:p>
    <w:p w14:paraId="5393BD1E" w14:textId="77777777" w:rsidR="005D72F2" w:rsidRPr="005D72F2" w:rsidRDefault="005D72F2" w:rsidP="008D6F8A">
      <w:pPr>
        <w:pStyle w:val="Heading3"/>
        <w:framePr w:wrap="notBeside"/>
        <w:rPr>
          <w:rFonts w:eastAsia="Times New Roman"/>
        </w:rPr>
      </w:pPr>
      <w:bookmarkStart w:id="75" w:name="_Toc142995150"/>
      <w:r w:rsidRPr="005D72F2">
        <w:rPr>
          <w:rFonts w:eastAsia="Times New Roman"/>
        </w:rPr>
        <w:t>{LEVEL 3} V-T table duration is not excessive</w:t>
      </w:r>
      <w:bookmarkEnd w:id="75"/>
    </w:p>
    <w:p w14:paraId="65CB172A" w14:textId="77777777" w:rsidR="005D72F2" w:rsidRPr="005D72F2" w:rsidRDefault="005D72F2" w:rsidP="005D72F2">
      <w:pPr>
        <w:rPr>
          <w:rFonts w:eastAsia="Times New Roman"/>
        </w:rPr>
      </w:pPr>
      <w:r w:rsidRPr="005D72F2">
        <w:rPr>
          <w:rFonts w:eastAsia="Times New Roman"/>
        </w:rPr>
        <w:t xml:space="preserve">To avoid the "over clocking" </w:t>
      </w:r>
      <w:proofErr w:type="gramStart"/>
      <w:r w:rsidRPr="005D72F2">
        <w:rPr>
          <w:rFonts w:eastAsia="Times New Roman"/>
        </w:rPr>
        <w:t>issue,</w:t>
      </w:r>
      <w:proofErr w:type="gramEnd"/>
      <w:r w:rsidRPr="005D72F2">
        <w:rPr>
          <w:rFonts w:eastAsia="Times New Roman"/>
        </w:rPr>
        <w:t xml:space="preserve"> excess V-T points may be removed to match the V-T duration corresponding to the maximum data rate or frequency at which the device is expected to operate. </w:t>
      </w:r>
      <w:proofErr w:type="gramStart"/>
      <w:r w:rsidRPr="005D72F2">
        <w:rPr>
          <w:rFonts w:eastAsia="Times New Roman"/>
        </w:rPr>
        <w:t>When removing trailing V-T points the final DC value must be achieved, i.e., the ending slope should be very small.</w:t>
      </w:r>
      <w:proofErr w:type="gramEnd"/>
      <w:r w:rsidRPr="005D72F2">
        <w:rPr>
          <w:rFonts w:eastAsia="Times New Roman"/>
        </w:rPr>
        <w:t xml:space="preserve"> Since the two sets of V-T tables describe the relative on and off switching delay between the pullup and pulldown transistors, relative time position between all tables with the same edge direction and corner must be maintained when removing the leading excess V-T points. The number of excess V-T points removed can be different between corners (typical, minimum and maximum) but it is recommended to explain the difference as comments of the IBIS file.</w:t>
      </w:r>
    </w:p>
    <w:p w14:paraId="3B449C58" w14:textId="77777777" w:rsidR="005D72F2" w:rsidRPr="005D72F2" w:rsidRDefault="005D72F2" w:rsidP="008D6F8A">
      <w:pPr>
        <w:pStyle w:val="Heading3"/>
        <w:framePr w:wrap="notBeside"/>
        <w:rPr>
          <w:rFonts w:eastAsia="Times New Roman"/>
        </w:rPr>
      </w:pPr>
      <w:bookmarkStart w:id="76" w:name="_Toc142995151"/>
      <w:r w:rsidRPr="005D72F2">
        <w:rPr>
          <w:rFonts w:eastAsia="Times New Roman"/>
        </w:rPr>
        <w:t>{LEVEL 2} V-T table endpoints match fixture voltages</w:t>
      </w:r>
      <w:bookmarkEnd w:id="76"/>
    </w:p>
    <w:p w14:paraId="522EBFFF" w14:textId="77777777" w:rsidR="005D72F2" w:rsidRPr="005D72F2" w:rsidRDefault="005D72F2" w:rsidP="005D72F2">
      <w:pPr>
        <w:rPr>
          <w:rFonts w:eastAsia="Times New Roman"/>
        </w:rPr>
      </w:pPr>
      <w:r w:rsidRPr="005D72F2">
        <w:rPr>
          <w:rFonts w:eastAsia="Times New Roman"/>
        </w:rPr>
        <w:t xml:space="preserve">If the </w:t>
      </w:r>
      <w:proofErr w:type="spellStart"/>
      <w:r w:rsidRPr="005D72F2">
        <w:rPr>
          <w:rFonts w:eastAsia="Times New Roman"/>
        </w:rPr>
        <w:t>V_fixture</w:t>
      </w:r>
      <w:proofErr w:type="spellEnd"/>
      <w:r w:rsidRPr="005D72F2">
        <w:rPr>
          <w:rFonts w:eastAsia="Times New Roman"/>
        </w:rPr>
        <w:t xml:space="preserve"> values equal the supply reference voltages for the [Pullup] or [Pulldown] tables, then either the starting or ending points of the V-T tables are expected to equal these </w:t>
      </w:r>
      <w:proofErr w:type="spellStart"/>
      <w:r w:rsidRPr="005D72F2">
        <w:rPr>
          <w:rFonts w:eastAsia="Times New Roman"/>
        </w:rPr>
        <w:t>V_fixture</w:t>
      </w:r>
      <w:proofErr w:type="spellEnd"/>
      <w:r w:rsidRPr="005D72F2">
        <w:rPr>
          <w:rFonts w:eastAsia="Times New Roman"/>
        </w:rPr>
        <w:t xml:space="preserve"> values. This </w:t>
      </w:r>
      <w:r w:rsidRPr="005D72F2">
        <w:rPr>
          <w:rFonts w:eastAsia="Times New Roman"/>
        </w:rPr>
        <w:lastRenderedPageBreak/>
        <w:t xml:space="preserve">applies to full swing technologies such as CMOS, and not to technologies such as TTL, PECL, LVDS, or SERDES driver, which do not necessarily swing rail to rail. This check does not apply in cases where internal pullups/pulldowns or bias conditions exist such that the combined I-V tables have current flows at the </w:t>
      </w:r>
      <w:proofErr w:type="spellStart"/>
      <w:r w:rsidRPr="005D72F2">
        <w:rPr>
          <w:rFonts w:eastAsia="Times New Roman"/>
        </w:rPr>
        <w:t>V_fixture</w:t>
      </w:r>
      <w:proofErr w:type="spellEnd"/>
      <w:r w:rsidRPr="005D72F2">
        <w:rPr>
          <w:rFonts w:eastAsia="Times New Roman"/>
        </w:rPr>
        <w:t xml:space="preserve"> voltages.</w:t>
      </w:r>
    </w:p>
    <w:p w14:paraId="66888648" w14:textId="77777777" w:rsidR="005D72F2" w:rsidRPr="005D72F2" w:rsidRDefault="005D72F2" w:rsidP="005D72F2">
      <w:pPr>
        <w:rPr>
          <w:rFonts w:eastAsia="Times New Roman"/>
        </w:rPr>
      </w:pPr>
      <w:r w:rsidRPr="005D72F2">
        <w:rPr>
          <w:rFonts w:eastAsia="Times New Roman"/>
        </w:rPr>
        <w:t xml:space="preserve">For example, for a 3.3 V device with the [Voltage Range] set to 3.3 V, </w:t>
      </w:r>
      <w:proofErr w:type="spellStart"/>
      <w:r w:rsidRPr="005D72F2">
        <w:rPr>
          <w:rFonts w:eastAsia="Times New Roman"/>
        </w:rPr>
        <w:t>V_fixture</w:t>
      </w:r>
      <w:proofErr w:type="spellEnd"/>
      <w:r w:rsidRPr="005D72F2">
        <w:rPr>
          <w:rFonts w:eastAsia="Times New Roman"/>
        </w:rPr>
        <w:t xml:space="preserve"> = 3.3 V, and </w:t>
      </w:r>
      <w:proofErr w:type="spellStart"/>
      <w:r w:rsidRPr="005D72F2">
        <w:rPr>
          <w:rFonts w:eastAsia="Times New Roman"/>
        </w:rPr>
        <w:t>R_fixture</w:t>
      </w:r>
      <w:proofErr w:type="spellEnd"/>
      <w:r w:rsidRPr="005D72F2">
        <w:rPr>
          <w:rFonts w:eastAsia="Times New Roman"/>
        </w:rPr>
        <w:t xml:space="preserve"> = 50 ohms, the [Rising Waveform] table should end at 3.3 V, and the [Falling Waveform] table should begin at 3.3 V.</w:t>
      </w:r>
    </w:p>
    <w:p w14:paraId="1E946089" w14:textId="77777777" w:rsidR="005D72F2" w:rsidRPr="005D72F2" w:rsidRDefault="005D72F2" w:rsidP="008D6F8A">
      <w:pPr>
        <w:pStyle w:val="Heading2"/>
        <w:framePr w:wrap="notBeside"/>
        <w:rPr>
          <w:rFonts w:eastAsia="Times New Roman"/>
        </w:rPr>
      </w:pPr>
      <w:bookmarkStart w:id="77" w:name="_Toc142995152"/>
      <w:r w:rsidRPr="005D72F2">
        <w:rPr>
          <w:rFonts w:eastAsia="Times New Roman"/>
        </w:rPr>
        <w:t>Model [Ramp] Data Requirements</w:t>
      </w:r>
      <w:bookmarkEnd w:id="77"/>
    </w:p>
    <w:p w14:paraId="3D481C38" w14:textId="77777777" w:rsidR="005D72F2" w:rsidRPr="005D72F2" w:rsidRDefault="005D72F2" w:rsidP="005D72F2">
      <w:pPr>
        <w:rPr>
          <w:rFonts w:eastAsia="Times New Roman"/>
        </w:rPr>
      </w:pPr>
      <w:r w:rsidRPr="005D72F2">
        <w:rPr>
          <w:rFonts w:eastAsia="Times New Roman"/>
        </w:rPr>
        <w:t>The [Ramp] section is required even if [Rising Waveform] and [Falling Waveform] are present in a [Model]. [Ramp] information is used in some tools for non-simulation purposes, for example quickly finding the fastest pin on a net.</w:t>
      </w:r>
    </w:p>
    <w:p w14:paraId="126F6FE1" w14:textId="77777777" w:rsidR="005D72F2" w:rsidRPr="005D72F2" w:rsidRDefault="005D72F2" w:rsidP="008D6F8A">
      <w:pPr>
        <w:pStyle w:val="Heading3"/>
        <w:framePr w:wrap="notBeside"/>
        <w:rPr>
          <w:rFonts w:eastAsia="Times New Roman"/>
        </w:rPr>
      </w:pPr>
      <w:bookmarkStart w:id="78" w:name="_Toc142995153"/>
      <w:r w:rsidRPr="005D72F2">
        <w:rPr>
          <w:rFonts w:eastAsia="Times New Roman"/>
        </w:rPr>
        <w:t xml:space="preserve">{LEVEL 2} [Ramp] </w:t>
      </w:r>
      <w:proofErr w:type="spellStart"/>
      <w:r w:rsidRPr="005D72F2">
        <w:rPr>
          <w:rFonts w:eastAsia="Times New Roman"/>
        </w:rPr>
        <w:t>R_load</w:t>
      </w:r>
      <w:proofErr w:type="spellEnd"/>
      <w:r w:rsidRPr="005D72F2">
        <w:rPr>
          <w:rFonts w:eastAsia="Times New Roman"/>
        </w:rPr>
        <w:t xml:space="preserve"> present if value other than 50 ohms</w:t>
      </w:r>
      <w:bookmarkEnd w:id="78"/>
    </w:p>
    <w:p w14:paraId="5823D4EB" w14:textId="77777777" w:rsidR="005D72F2" w:rsidRPr="005D72F2" w:rsidRDefault="005D72F2" w:rsidP="005D72F2">
      <w:pPr>
        <w:rPr>
          <w:rFonts w:eastAsia="Times New Roman"/>
        </w:rPr>
      </w:pPr>
      <w:r w:rsidRPr="005D72F2">
        <w:rPr>
          <w:rFonts w:eastAsia="Times New Roman"/>
        </w:rPr>
        <w:t xml:space="preserve">If the [Ramp] data was measured using a load resistor other than 50 ohms, the [Ramp] section has an </w:t>
      </w:r>
      <w:proofErr w:type="spellStart"/>
      <w:r w:rsidRPr="005D72F2">
        <w:rPr>
          <w:rFonts w:eastAsia="Times New Roman"/>
        </w:rPr>
        <w:t>R_load</w:t>
      </w:r>
      <w:proofErr w:type="spellEnd"/>
      <w:r w:rsidRPr="005D72F2">
        <w:rPr>
          <w:rFonts w:eastAsia="Times New Roman"/>
        </w:rPr>
        <w:t xml:space="preserve"> </w:t>
      </w:r>
      <w:proofErr w:type="spellStart"/>
      <w:r w:rsidRPr="005D72F2">
        <w:rPr>
          <w:rFonts w:eastAsia="Times New Roman"/>
        </w:rPr>
        <w:t>subparameter</w:t>
      </w:r>
      <w:proofErr w:type="spellEnd"/>
      <w:r w:rsidRPr="005D72F2">
        <w:rPr>
          <w:rFonts w:eastAsia="Times New Roman"/>
        </w:rPr>
        <w:t xml:space="preserve"> giving the load resistor value used.</w:t>
      </w:r>
    </w:p>
    <w:p w14:paraId="71AC0E77" w14:textId="77777777" w:rsidR="005D72F2" w:rsidRPr="005D72F2" w:rsidRDefault="005D72F2" w:rsidP="008D6F8A">
      <w:pPr>
        <w:pStyle w:val="Heading3"/>
        <w:framePr w:wrap="notBeside"/>
        <w:rPr>
          <w:rFonts w:eastAsia="Times New Roman"/>
        </w:rPr>
      </w:pPr>
      <w:bookmarkStart w:id="79" w:name="_Toc142995154"/>
      <w:r w:rsidRPr="005D72F2">
        <w:rPr>
          <w:rFonts w:eastAsia="Times New Roman"/>
        </w:rPr>
        <w:t xml:space="preserve">{LEVEL 2} [Ramp] </w:t>
      </w:r>
      <w:proofErr w:type="spellStart"/>
      <w:r w:rsidRPr="005D72F2">
        <w:rPr>
          <w:rFonts w:eastAsia="Times New Roman"/>
        </w:rPr>
        <w:t>typ</w:t>
      </w:r>
      <w:proofErr w:type="spellEnd"/>
      <w:r w:rsidRPr="005D72F2">
        <w:rPr>
          <w:rFonts w:eastAsia="Times New Roman"/>
        </w:rPr>
        <w:t>/min/max order is correct</w:t>
      </w:r>
      <w:bookmarkEnd w:id="79"/>
    </w:p>
    <w:p w14:paraId="70B3D5ED" w14:textId="77777777" w:rsidR="005D72F2" w:rsidRPr="005D72F2" w:rsidRDefault="005D72F2" w:rsidP="005D72F2">
      <w:pPr>
        <w:rPr>
          <w:rFonts w:eastAsia="Times New Roman"/>
        </w:rPr>
      </w:pPr>
      <w:r w:rsidRPr="005D72F2">
        <w:rPr>
          <w:rFonts w:eastAsia="Times New Roman"/>
        </w:rPr>
        <w:t xml:space="preserve">The typical, minimum, and maximum [Ramp] values are taken from typical, minimum, and maximum buffer measurements. They are not necessarily sorted by </w:t>
      </w:r>
      <w:proofErr w:type="spellStart"/>
      <w:r w:rsidRPr="005D72F2">
        <w:rPr>
          <w:rFonts w:eastAsia="Times New Roman"/>
        </w:rPr>
        <w:t>dV</w:t>
      </w:r>
      <w:proofErr w:type="spellEnd"/>
      <w:r w:rsidRPr="005D72F2">
        <w:rPr>
          <w:rFonts w:eastAsia="Times New Roman"/>
        </w:rPr>
        <w:t xml:space="preserve">, </w:t>
      </w:r>
      <w:proofErr w:type="spellStart"/>
      <w:proofErr w:type="gramStart"/>
      <w:r w:rsidRPr="005D72F2">
        <w:rPr>
          <w:rFonts w:eastAsia="Times New Roman"/>
        </w:rPr>
        <w:t>dt</w:t>
      </w:r>
      <w:proofErr w:type="spellEnd"/>
      <w:proofErr w:type="gramEnd"/>
      <w:r w:rsidRPr="005D72F2">
        <w:rPr>
          <w:rFonts w:eastAsia="Times New Roman"/>
        </w:rPr>
        <w:t xml:space="preserve">, or </w:t>
      </w:r>
      <w:proofErr w:type="spellStart"/>
      <w:r w:rsidRPr="005D72F2">
        <w:rPr>
          <w:rFonts w:eastAsia="Times New Roman"/>
        </w:rPr>
        <w:t>dV</w:t>
      </w:r>
      <w:proofErr w:type="spellEnd"/>
      <w:r w:rsidRPr="005D72F2">
        <w:rPr>
          <w:rFonts w:eastAsia="Times New Roman"/>
        </w:rPr>
        <w:t>/</w:t>
      </w:r>
      <w:proofErr w:type="spellStart"/>
      <w:r w:rsidRPr="005D72F2">
        <w:rPr>
          <w:rFonts w:eastAsia="Times New Roman"/>
        </w:rPr>
        <w:t>dt.</w:t>
      </w:r>
      <w:proofErr w:type="spellEnd"/>
      <w:r w:rsidRPr="005D72F2">
        <w:rPr>
          <w:rFonts w:eastAsia="Times New Roman"/>
        </w:rPr>
        <w:t xml:space="preserve"> Although the progression from minimum to maximum usually has </w:t>
      </w:r>
      <w:proofErr w:type="spellStart"/>
      <w:r w:rsidRPr="005D72F2">
        <w:rPr>
          <w:rFonts w:eastAsia="Times New Roman"/>
        </w:rPr>
        <w:t>dV</w:t>
      </w:r>
      <w:proofErr w:type="spellEnd"/>
      <w:r w:rsidRPr="005D72F2">
        <w:rPr>
          <w:rFonts w:eastAsia="Times New Roman"/>
        </w:rPr>
        <w:t xml:space="preserve"> increasing and </w:t>
      </w:r>
      <w:proofErr w:type="spellStart"/>
      <w:proofErr w:type="gramStart"/>
      <w:r w:rsidRPr="005D72F2">
        <w:rPr>
          <w:rFonts w:eastAsia="Times New Roman"/>
        </w:rPr>
        <w:t>dt</w:t>
      </w:r>
      <w:proofErr w:type="spellEnd"/>
      <w:proofErr w:type="gramEnd"/>
      <w:r w:rsidRPr="005D72F2">
        <w:rPr>
          <w:rFonts w:eastAsia="Times New Roman"/>
        </w:rPr>
        <w:t xml:space="preserve"> decreasing, the correct order is actually determined by the test conditions used, the same conditions used to derive </w:t>
      </w:r>
      <w:proofErr w:type="spellStart"/>
      <w:r w:rsidRPr="005D72F2">
        <w:rPr>
          <w:rFonts w:eastAsia="Times New Roman"/>
        </w:rPr>
        <w:t>typ</w:t>
      </w:r>
      <w:proofErr w:type="spellEnd"/>
      <w:r w:rsidRPr="005D72F2">
        <w:rPr>
          <w:rFonts w:eastAsia="Times New Roman"/>
        </w:rPr>
        <w:t>/min/max I-V tables.</w:t>
      </w:r>
    </w:p>
    <w:p w14:paraId="3E22D81D" w14:textId="77777777" w:rsidR="005D72F2" w:rsidRPr="005D72F2" w:rsidRDefault="005D72F2" w:rsidP="008D6F8A">
      <w:pPr>
        <w:pStyle w:val="Heading3"/>
        <w:framePr w:wrap="notBeside"/>
        <w:rPr>
          <w:rFonts w:eastAsia="Times New Roman"/>
        </w:rPr>
      </w:pPr>
      <w:bookmarkStart w:id="80" w:name="_Toc142995155"/>
      <w:r w:rsidRPr="005D72F2">
        <w:rPr>
          <w:rFonts w:eastAsia="Times New Roman"/>
        </w:rPr>
        <w:t xml:space="preserve">{LEVEL 2} [Ramp] </w:t>
      </w:r>
      <w:proofErr w:type="spellStart"/>
      <w:r w:rsidRPr="005D72F2">
        <w:rPr>
          <w:rFonts w:eastAsia="Times New Roman"/>
        </w:rPr>
        <w:t>dV</w:t>
      </w:r>
      <w:proofErr w:type="spellEnd"/>
      <w:r w:rsidRPr="005D72F2">
        <w:rPr>
          <w:rFonts w:eastAsia="Times New Roman"/>
        </w:rPr>
        <w:t xml:space="preserve"> value is consistent with I-V table calculations</w:t>
      </w:r>
      <w:bookmarkEnd w:id="80"/>
    </w:p>
    <w:p w14:paraId="27918272" w14:textId="6E860292" w:rsidR="005D72F2" w:rsidRPr="005D72F2" w:rsidRDefault="005D72F2" w:rsidP="005D72F2">
      <w:pPr>
        <w:rPr>
          <w:rFonts w:eastAsia="Times New Roman"/>
        </w:rPr>
      </w:pPr>
      <w:r w:rsidRPr="005D72F2">
        <w:rPr>
          <w:rFonts w:eastAsia="Times New Roman"/>
        </w:rPr>
        <w:t xml:space="preserve">The [Ramp] </w:t>
      </w:r>
      <w:proofErr w:type="spellStart"/>
      <w:r w:rsidRPr="005D72F2">
        <w:rPr>
          <w:rFonts w:eastAsia="Times New Roman"/>
        </w:rPr>
        <w:t>dV</w:t>
      </w:r>
      <w:proofErr w:type="spellEnd"/>
      <w:r w:rsidRPr="005D72F2">
        <w:rPr>
          <w:rFonts w:eastAsia="Times New Roman"/>
        </w:rPr>
        <w:t xml:space="preserve"> values must match values calculated by applying the [Ramp] </w:t>
      </w:r>
      <w:proofErr w:type="spellStart"/>
      <w:r w:rsidRPr="005D72F2">
        <w:rPr>
          <w:rFonts w:eastAsia="Times New Roman"/>
        </w:rPr>
        <w:t>R_load</w:t>
      </w:r>
      <w:proofErr w:type="spellEnd"/>
      <w:r w:rsidRPr="005D72F2">
        <w:rPr>
          <w:rFonts w:eastAsia="Times New Roman"/>
        </w:rPr>
        <w:t xml:space="preserve"> and fixture voltage values to the I-V tables for </w:t>
      </w:r>
      <w:proofErr w:type="spellStart"/>
      <w:r w:rsidRPr="005D72F2">
        <w:rPr>
          <w:rFonts w:eastAsia="Times New Roman"/>
        </w:rPr>
        <w:t>typ</w:t>
      </w:r>
      <w:proofErr w:type="spellEnd"/>
      <w:r w:rsidRPr="005D72F2">
        <w:rPr>
          <w:rFonts w:eastAsia="Times New Roman"/>
        </w:rPr>
        <w:t xml:space="preserve">/min/max conditions. The high and low state voltages are determined using the I-V table calculations, and 60% of the difference between these is compared to each [Ramp] </w:t>
      </w:r>
      <w:proofErr w:type="spellStart"/>
      <w:r w:rsidRPr="005D72F2">
        <w:rPr>
          <w:rFonts w:eastAsia="Times New Roman"/>
        </w:rPr>
        <w:t>dV</w:t>
      </w:r>
      <w:proofErr w:type="spellEnd"/>
      <w:r w:rsidRPr="005D72F2">
        <w:rPr>
          <w:rFonts w:eastAsia="Times New Roman"/>
        </w:rPr>
        <w:t xml:space="preserve"> value. The error must not exceed 5% of the </w:t>
      </w:r>
      <w:proofErr w:type="spellStart"/>
      <w:r w:rsidRPr="005D72F2">
        <w:rPr>
          <w:rFonts w:eastAsia="Times New Roman"/>
        </w:rPr>
        <w:t>dV</w:t>
      </w:r>
      <w:proofErr w:type="spellEnd"/>
      <w:r w:rsidRPr="005D72F2">
        <w:rPr>
          <w:rFonts w:eastAsia="Times New Roman"/>
        </w:rPr>
        <w:t xml:space="preserve"> calculated from the I-V tables.</w:t>
      </w:r>
    </w:p>
    <w:p w14:paraId="14462450" w14:textId="77777777" w:rsidR="005D72F2" w:rsidRPr="005D72F2" w:rsidRDefault="005D72F2" w:rsidP="008D6F8A">
      <w:pPr>
        <w:pStyle w:val="Heading3"/>
        <w:framePr w:wrap="notBeside"/>
        <w:rPr>
          <w:rFonts w:eastAsia="Times New Roman"/>
        </w:rPr>
      </w:pPr>
      <w:bookmarkStart w:id="81" w:name="_Toc142995156"/>
      <w:r w:rsidRPr="005D72F2">
        <w:rPr>
          <w:rFonts w:eastAsia="Times New Roman"/>
        </w:rPr>
        <w:t xml:space="preserve">{LEVEL 2} [Ramp] </w:t>
      </w:r>
      <w:proofErr w:type="spellStart"/>
      <w:proofErr w:type="gramStart"/>
      <w:r w:rsidRPr="005D72F2">
        <w:rPr>
          <w:rFonts w:eastAsia="Times New Roman"/>
        </w:rPr>
        <w:t>dt</w:t>
      </w:r>
      <w:proofErr w:type="spellEnd"/>
      <w:proofErr w:type="gramEnd"/>
      <w:r w:rsidRPr="005D72F2">
        <w:rPr>
          <w:rFonts w:eastAsia="Times New Roman"/>
        </w:rPr>
        <w:t xml:space="preserve"> is consistent with 20%-80% crossing time</w:t>
      </w:r>
      <w:bookmarkEnd w:id="81"/>
    </w:p>
    <w:p w14:paraId="61EBBCD2" w14:textId="77777777" w:rsidR="005D72F2" w:rsidRPr="005D72F2" w:rsidRDefault="005D72F2" w:rsidP="005D72F2">
      <w:pPr>
        <w:rPr>
          <w:rFonts w:eastAsia="Times New Roman"/>
        </w:rPr>
      </w:pPr>
      <w:r w:rsidRPr="005D72F2">
        <w:rPr>
          <w:rFonts w:eastAsia="Times New Roman"/>
        </w:rPr>
        <w:t xml:space="preserve">Each </w:t>
      </w:r>
      <w:proofErr w:type="spellStart"/>
      <w:r w:rsidRPr="005D72F2">
        <w:rPr>
          <w:rFonts w:eastAsia="Times New Roman"/>
        </w:rPr>
        <w:t>dt</w:t>
      </w:r>
      <w:proofErr w:type="spellEnd"/>
      <w:r w:rsidRPr="005D72F2">
        <w:rPr>
          <w:rFonts w:eastAsia="Times New Roman"/>
        </w:rPr>
        <w:t xml:space="preserve"> value matches within 10% the difference between the times of crossing the 20% voltage point and the 80% voltage point on the corresponding [Rising Waveform] or [Falling Waveform] with test fixture most similar to the [Ramp] test fixture, if matching V-T tables are present.</w:t>
      </w:r>
    </w:p>
    <w:p w14:paraId="2BB7A120" w14:textId="77777777" w:rsidR="005D72F2" w:rsidRPr="005D72F2" w:rsidRDefault="005D72F2" w:rsidP="005D72F2">
      <w:pPr>
        <w:rPr>
          <w:rFonts w:eastAsia="Times New Roman"/>
        </w:rPr>
      </w:pPr>
      <w:r w:rsidRPr="005D72F2">
        <w:rPr>
          <w:rFonts w:eastAsia="Times New Roman"/>
        </w:rPr>
        <w:t xml:space="preserve">This check is to be performed using V-T tables with </w:t>
      </w:r>
      <w:proofErr w:type="spellStart"/>
      <w:r w:rsidRPr="005D72F2">
        <w:rPr>
          <w:rFonts w:eastAsia="Times New Roman"/>
        </w:rPr>
        <w:t>V_fixture</w:t>
      </w:r>
      <w:proofErr w:type="spellEnd"/>
      <w:r w:rsidRPr="005D72F2">
        <w:rPr>
          <w:rFonts w:eastAsia="Times New Roman"/>
        </w:rPr>
        <w:t xml:space="preserve"> or </w:t>
      </w:r>
      <w:proofErr w:type="spellStart"/>
      <w:r w:rsidRPr="005D72F2">
        <w:rPr>
          <w:rFonts w:eastAsia="Times New Roman"/>
        </w:rPr>
        <w:t>R_fixture</w:t>
      </w:r>
      <w:proofErr w:type="spellEnd"/>
      <w:r w:rsidRPr="005D72F2">
        <w:rPr>
          <w:rFonts w:eastAsia="Times New Roman"/>
        </w:rPr>
        <w:t xml:space="preserve"> matching [Ramp] fixture values. The waveform </w:t>
      </w:r>
      <w:proofErr w:type="spellStart"/>
      <w:r w:rsidRPr="005D72F2">
        <w:rPr>
          <w:rFonts w:eastAsia="Times New Roman"/>
        </w:rPr>
        <w:t>R_fixture</w:t>
      </w:r>
      <w:proofErr w:type="spellEnd"/>
      <w:r w:rsidRPr="005D72F2">
        <w:rPr>
          <w:rFonts w:eastAsia="Times New Roman"/>
        </w:rPr>
        <w:t xml:space="preserve"> must match [Ramp] </w:t>
      </w:r>
      <w:proofErr w:type="spellStart"/>
      <w:proofErr w:type="gramStart"/>
      <w:r w:rsidRPr="005D72F2">
        <w:rPr>
          <w:rFonts w:eastAsia="Times New Roman"/>
        </w:rPr>
        <w:t>R_load</w:t>
      </w:r>
      <w:proofErr w:type="spellEnd"/>
      <w:r w:rsidRPr="005D72F2">
        <w:rPr>
          <w:rFonts w:eastAsia="Times New Roman"/>
        </w:rPr>
        <w:t>,</w:t>
      </w:r>
      <w:proofErr w:type="gramEnd"/>
      <w:r w:rsidRPr="005D72F2">
        <w:rPr>
          <w:rFonts w:eastAsia="Times New Roman"/>
        </w:rPr>
        <w:t xml:space="preserve"> or 50 ohms if not specified. The [Rising Waveform] must have </w:t>
      </w:r>
      <w:proofErr w:type="spellStart"/>
      <w:r w:rsidRPr="005D72F2">
        <w:rPr>
          <w:rFonts w:eastAsia="Times New Roman"/>
        </w:rPr>
        <w:t>V_fixture</w:t>
      </w:r>
      <w:proofErr w:type="spellEnd"/>
      <w:r w:rsidRPr="005D72F2">
        <w:rPr>
          <w:rFonts w:eastAsia="Times New Roman"/>
        </w:rPr>
        <w:t xml:space="preserve"> equal to 0 V. The [Falling Waveform] must have </w:t>
      </w:r>
      <w:proofErr w:type="spellStart"/>
      <w:r w:rsidRPr="005D72F2">
        <w:rPr>
          <w:rFonts w:eastAsia="Times New Roman"/>
        </w:rPr>
        <w:t>V_fixture</w:t>
      </w:r>
      <w:proofErr w:type="spellEnd"/>
      <w:r w:rsidRPr="005D72F2">
        <w:rPr>
          <w:rFonts w:eastAsia="Times New Roman"/>
        </w:rPr>
        <w:t xml:space="preserve">, </w:t>
      </w:r>
      <w:proofErr w:type="spellStart"/>
      <w:r w:rsidRPr="005D72F2">
        <w:rPr>
          <w:rFonts w:eastAsia="Times New Roman"/>
        </w:rPr>
        <w:t>V_fixture_min</w:t>
      </w:r>
      <w:proofErr w:type="spellEnd"/>
      <w:r w:rsidRPr="005D72F2">
        <w:rPr>
          <w:rFonts w:eastAsia="Times New Roman"/>
        </w:rPr>
        <w:t xml:space="preserve">, and </w:t>
      </w:r>
      <w:proofErr w:type="spellStart"/>
      <w:r w:rsidRPr="005D72F2">
        <w:rPr>
          <w:rFonts w:eastAsia="Times New Roman"/>
        </w:rPr>
        <w:t>V_fixture_max</w:t>
      </w:r>
      <w:proofErr w:type="spellEnd"/>
      <w:r w:rsidRPr="005D72F2">
        <w:rPr>
          <w:rFonts w:eastAsia="Times New Roman"/>
        </w:rPr>
        <w:t xml:space="preserve"> values must correspond to the [Pullup Reference] or [Voltage Range] typical, minimum, and maximum values, respectively. Reasonably small values of </w:t>
      </w:r>
      <w:proofErr w:type="spellStart"/>
      <w:r w:rsidRPr="005D72F2">
        <w:rPr>
          <w:rFonts w:eastAsia="Times New Roman"/>
        </w:rPr>
        <w:t>C_fixture</w:t>
      </w:r>
      <w:proofErr w:type="spellEnd"/>
      <w:r w:rsidRPr="005D72F2">
        <w:rPr>
          <w:rFonts w:eastAsia="Times New Roman"/>
        </w:rPr>
        <w:t xml:space="preserve">, </w:t>
      </w:r>
      <w:proofErr w:type="spellStart"/>
      <w:r w:rsidRPr="005D72F2">
        <w:rPr>
          <w:rFonts w:eastAsia="Times New Roman"/>
        </w:rPr>
        <w:t>L_fixture</w:t>
      </w:r>
      <w:proofErr w:type="spellEnd"/>
      <w:r w:rsidRPr="005D72F2">
        <w:rPr>
          <w:rFonts w:eastAsia="Times New Roman"/>
        </w:rPr>
        <w:t xml:space="preserve">, </w:t>
      </w:r>
      <w:proofErr w:type="spellStart"/>
      <w:r w:rsidRPr="005D72F2">
        <w:rPr>
          <w:rFonts w:eastAsia="Times New Roman"/>
        </w:rPr>
        <w:lastRenderedPageBreak/>
        <w:t>R_dut</w:t>
      </w:r>
      <w:proofErr w:type="spellEnd"/>
      <w:r w:rsidRPr="005D72F2">
        <w:rPr>
          <w:rFonts w:eastAsia="Times New Roman"/>
        </w:rPr>
        <w:t xml:space="preserve">, </w:t>
      </w:r>
      <w:proofErr w:type="spellStart"/>
      <w:r w:rsidRPr="005D72F2">
        <w:rPr>
          <w:rFonts w:eastAsia="Times New Roman"/>
        </w:rPr>
        <w:t>L_dut</w:t>
      </w:r>
      <w:proofErr w:type="spellEnd"/>
      <w:r w:rsidRPr="005D72F2">
        <w:rPr>
          <w:rFonts w:eastAsia="Times New Roman"/>
        </w:rPr>
        <w:t xml:space="preserve">, and </w:t>
      </w:r>
      <w:proofErr w:type="spellStart"/>
      <w:r w:rsidRPr="005D72F2">
        <w:rPr>
          <w:rFonts w:eastAsia="Times New Roman"/>
        </w:rPr>
        <w:t>C_dut</w:t>
      </w:r>
      <w:proofErr w:type="spellEnd"/>
      <w:r w:rsidRPr="005D72F2">
        <w:rPr>
          <w:rFonts w:eastAsia="Times New Roman"/>
        </w:rPr>
        <w:t xml:space="preserve"> parameters in [Rising Waveform] and [Falling Waveform] can be overlooked in the V-T table selection process, although these may degrade the correlation of [Ramp] to V-T table endpoints.</w:t>
      </w:r>
    </w:p>
    <w:p w14:paraId="3EAD247D" w14:textId="77777777" w:rsidR="005D72F2" w:rsidRPr="005D72F2" w:rsidRDefault="005D72F2" w:rsidP="005D72F2">
      <w:pPr>
        <w:rPr>
          <w:rFonts w:eastAsia="Times New Roman"/>
        </w:rPr>
      </w:pPr>
      <w:r w:rsidRPr="005D72F2">
        <w:rPr>
          <w:rFonts w:eastAsia="Times New Roman"/>
        </w:rPr>
        <w:t xml:space="preserve">If suitable waveforms for this check are not present, an appropriate alternate reference for </w:t>
      </w:r>
      <w:proofErr w:type="spellStart"/>
      <w:proofErr w:type="gramStart"/>
      <w:r w:rsidRPr="005D72F2">
        <w:rPr>
          <w:rFonts w:eastAsia="Times New Roman"/>
        </w:rPr>
        <w:t>dt</w:t>
      </w:r>
      <w:proofErr w:type="spellEnd"/>
      <w:proofErr w:type="gramEnd"/>
      <w:r w:rsidRPr="005D72F2">
        <w:rPr>
          <w:rFonts w:eastAsia="Times New Roman"/>
        </w:rPr>
        <w:t xml:space="preserve"> may be chosen. This may be simulated or measured waveforms, or a datasheet.</w:t>
      </w:r>
    </w:p>
    <w:p w14:paraId="135D9D6A" w14:textId="77777777" w:rsidR="005D72F2" w:rsidRPr="005D72F2" w:rsidRDefault="005D72F2" w:rsidP="008D6F8A">
      <w:pPr>
        <w:pStyle w:val="Heading2"/>
        <w:framePr w:wrap="notBeside"/>
        <w:rPr>
          <w:rFonts w:eastAsia="Times New Roman"/>
        </w:rPr>
      </w:pPr>
      <w:bookmarkStart w:id="82" w:name="_Toc142995157"/>
      <w:r w:rsidRPr="005D72F2">
        <w:rPr>
          <w:rFonts w:eastAsia="Times New Roman"/>
        </w:rPr>
        <w:t>Output Timing Checks</w:t>
      </w:r>
      <w:bookmarkEnd w:id="82"/>
    </w:p>
    <w:p w14:paraId="096CA25C" w14:textId="77777777" w:rsidR="005D72F2" w:rsidRPr="005D72F2" w:rsidRDefault="005D72F2" w:rsidP="008D6F8A">
      <w:pPr>
        <w:pStyle w:val="Heading3"/>
        <w:framePr w:wrap="notBeside"/>
        <w:rPr>
          <w:rFonts w:eastAsia="Times New Roman"/>
        </w:rPr>
      </w:pPr>
      <w:bookmarkStart w:id="83" w:name="_Toc142995158"/>
      <w:r w:rsidRPr="005D72F2">
        <w:rPr>
          <w:rFonts w:eastAsia="Times New Roman"/>
        </w:rPr>
        <w:t xml:space="preserve">{LEVEL 3} [Model Spec] </w:t>
      </w:r>
      <w:proofErr w:type="spellStart"/>
      <w:r w:rsidRPr="005D72F2">
        <w:rPr>
          <w:rFonts w:eastAsia="Times New Roman"/>
        </w:rPr>
        <w:t>Vmeas</w:t>
      </w:r>
      <w:proofErr w:type="spellEnd"/>
      <w:r w:rsidRPr="005D72F2">
        <w:rPr>
          <w:rFonts w:eastAsia="Times New Roman"/>
        </w:rPr>
        <w:t xml:space="preserve"> and </w:t>
      </w:r>
      <w:proofErr w:type="spellStart"/>
      <w:r w:rsidRPr="005D72F2">
        <w:rPr>
          <w:rFonts w:eastAsia="Times New Roman"/>
        </w:rPr>
        <w:t>Vref</w:t>
      </w:r>
      <w:proofErr w:type="spellEnd"/>
      <w:r w:rsidRPr="005D72F2">
        <w:rPr>
          <w:rFonts w:eastAsia="Times New Roman"/>
        </w:rPr>
        <w:t xml:space="preserve"> used if </w:t>
      </w:r>
      <w:proofErr w:type="spellStart"/>
      <w:r w:rsidRPr="005D72F2">
        <w:rPr>
          <w:rFonts w:eastAsia="Times New Roman"/>
        </w:rPr>
        <w:t>typ</w:t>
      </w:r>
      <w:proofErr w:type="spellEnd"/>
      <w:r w:rsidRPr="005D72F2">
        <w:rPr>
          <w:rFonts w:eastAsia="Times New Roman"/>
        </w:rPr>
        <w:t>/min/max variation</w:t>
      </w:r>
      <w:bookmarkEnd w:id="83"/>
    </w:p>
    <w:p w14:paraId="279D5567" w14:textId="77777777" w:rsidR="005D72F2" w:rsidRPr="005D72F2" w:rsidRDefault="005D72F2" w:rsidP="005D72F2">
      <w:pPr>
        <w:rPr>
          <w:rFonts w:eastAsia="Times New Roman"/>
        </w:rPr>
      </w:pPr>
      <w:r w:rsidRPr="005D72F2">
        <w:rPr>
          <w:rFonts w:eastAsia="Times New Roman"/>
        </w:rPr>
        <w:t xml:space="preserve">Usually, </w:t>
      </w:r>
      <w:proofErr w:type="spellStart"/>
      <w:r w:rsidRPr="005D72F2">
        <w:rPr>
          <w:rFonts w:eastAsia="Times New Roman"/>
        </w:rPr>
        <w:t>Vref</w:t>
      </w:r>
      <w:proofErr w:type="spellEnd"/>
      <w:r w:rsidRPr="005D72F2">
        <w:rPr>
          <w:rFonts w:eastAsia="Times New Roman"/>
        </w:rPr>
        <w:t xml:space="preserve"> and </w:t>
      </w:r>
      <w:proofErr w:type="spellStart"/>
      <w:r w:rsidRPr="005D72F2">
        <w:rPr>
          <w:rFonts w:eastAsia="Times New Roman"/>
        </w:rPr>
        <w:t>Vmeas</w:t>
      </w:r>
      <w:proofErr w:type="spellEnd"/>
      <w:r w:rsidRPr="005D72F2">
        <w:rPr>
          <w:rFonts w:eastAsia="Times New Roman"/>
        </w:rPr>
        <w:t xml:space="preserve"> have the same value for push-pull technologies and are specified to vary in proportion to supply voltage for </w:t>
      </w:r>
      <w:proofErr w:type="spellStart"/>
      <w:r w:rsidRPr="005D72F2">
        <w:rPr>
          <w:rFonts w:eastAsia="Times New Roman"/>
        </w:rPr>
        <w:t>typ</w:t>
      </w:r>
      <w:proofErr w:type="spellEnd"/>
      <w:r w:rsidRPr="005D72F2">
        <w:rPr>
          <w:rFonts w:eastAsia="Times New Roman"/>
        </w:rPr>
        <w:t xml:space="preserve">/min/max conditions. </w:t>
      </w:r>
      <w:proofErr w:type="spellStart"/>
      <w:r w:rsidRPr="005D72F2">
        <w:rPr>
          <w:rFonts w:eastAsia="Times New Roman"/>
        </w:rPr>
        <w:t>Vmeas</w:t>
      </w:r>
      <w:proofErr w:type="spellEnd"/>
      <w:r w:rsidRPr="005D72F2">
        <w:rPr>
          <w:rFonts w:eastAsia="Times New Roman"/>
        </w:rPr>
        <w:t xml:space="preserve"> and </w:t>
      </w:r>
      <w:proofErr w:type="spellStart"/>
      <w:r w:rsidRPr="005D72F2">
        <w:rPr>
          <w:rFonts w:eastAsia="Times New Roman"/>
        </w:rPr>
        <w:t>Vref</w:t>
      </w:r>
      <w:proofErr w:type="spellEnd"/>
      <w:r w:rsidRPr="005D72F2">
        <w:rPr>
          <w:rFonts w:eastAsia="Times New Roman"/>
        </w:rPr>
        <w:t xml:space="preserve"> parameters in a [Model Spec] keyword would be used to convey any </w:t>
      </w:r>
      <w:proofErr w:type="spellStart"/>
      <w:r w:rsidRPr="005D72F2">
        <w:rPr>
          <w:rFonts w:eastAsia="Times New Roman"/>
        </w:rPr>
        <w:t>typ</w:t>
      </w:r>
      <w:proofErr w:type="spellEnd"/>
      <w:r w:rsidRPr="005D72F2">
        <w:rPr>
          <w:rFonts w:eastAsia="Times New Roman"/>
        </w:rPr>
        <w:t xml:space="preserve">/min/max variation of these. </w:t>
      </w:r>
    </w:p>
    <w:p w14:paraId="59E209D0" w14:textId="77777777" w:rsidR="005D72F2" w:rsidRPr="005D72F2" w:rsidRDefault="005D72F2" w:rsidP="008D6F8A">
      <w:pPr>
        <w:pStyle w:val="Heading3"/>
        <w:framePr w:wrap="notBeside"/>
        <w:rPr>
          <w:rFonts w:eastAsia="Times New Roman"/>
        </w:rPr>
      </w:pPr>
      <w:bookmarkStart w:id="84" w:name="_Toc142995159"/>
      <w:r w:rsidRPr="005D72F2">
        <w:rPr>
          <w:rFonts w:eastAsia="Times New Roman"/>
        </w:rPr>
        <w:t xml:space="preserve">{LEVEL 3} </w:t>
      </w:r>
      <w:proofErr w:type="spellStart"/>
      <w:r w:rsidRPr="005D72F2">
        <w:rPr>
          <w:rFonts w:eastAsia="Times New Roman"/>
        </w:rPr>
        <w:t>Vref</w:t>
      </w:r>
      <w:proofErr w:type="spellEnd"/>
      <w:r w:rsidRPr="005D72F2">
        <w:rPr>
          <w:rFonts w:eastAsia="Times New Roman"/>
        </w:rPr>
        <w:t xml:space="preserve"> consistent for Open-drain, Open-source, and ECL </w:t>
      </w:r>
      <w:proofErr w:type="spellStart"/>
      <w:r w:rsidRPr="005D72F2">
        <w:rPr>
          <w:rFonts w:eastAsia="Times New Roman"/>
        </w:rPr>
        <w:t>Model_types</w:t>
      </w:r>
      <w:bookmarkEnd w:id="84"/>
      <w:proofErr w:type="spellEnd"/>
    </w:p>
    <w:p w14:paraId="4F9F4FA5" w14:textId="77777777" w:rsidR="005D72F2" w:rsidRPr="005D72F2" w:rsidRDefault="005D72F2" w:rsidP="005D72F2">
      <w:pPr>
        <w:rPr>
          <w:rFonts w:eastAsia="Times New Roman"/>
        </w:rPr>
      </w:pPr>
      <w:r w:rsidRPr="005D72F2">
        <w:rPr>
          <w:rFonts w:eastAsia="Times New Roman"/>
        </w:rPr>
        <w:t xml:space="preserve">For Open-drain models [Model] or [Model Spec] </w:t>
      </w:r>
      <w:proofErr w:type="spellStart"/>
      <w:r w:rsidRPr="005D72F2">
        <w:rPr>
          <w:rFonts w:eastAsia="Times New Roman"/>
        </w:rPr>
        <w:t>Vref</w:t>
      </w:r>
      <w:proofErr w:type="spellEnd"/>
      <w:r w:rsidRPr="005D72F2">
        <w:rPr>
          <w:rFonts w:eastAsia="Times New Roman"/>
        </w:rPr>
        <w:t xml:space="preserve"> must be above </w:t>
      </w:r>
      <w:proofErr w:type="spellStart"/>
      <w:r w:rsidRPr="005D72F2">
        <w:rPr>
          <w:rFonts w:eastAsia="Times New Roman"/>
        </w:rPr>
        <w:t>Vmeas</w:t>
      </w:r>
      <w:proofErr w:type="spellEnd"/>
      <w:r w:rsidRPr="005D72F2">
        <w:rPr>
          <w:rFonts w:eastAsia="Times New Roman"/>
        </w:rPr>
        <w:t xml:space="preserve">, and it is usually set to the [Pullup Reference] voltage. For Open-source and Open-sink models </w:t>
      </w:r>
      <w:proofErr w:type="spellStart"/>
      <w:r w:rsidRPr="005D72F2">
        <w:rPr>
          <w:rFonts w:eastAsia="Times New Roman"/>
        </w:rPr>
        <w:t>Vref</w:t>
      </w:r>
      <w:proofErr w:type="spellEnd"/>
      <w:r w:rsidRPr="005D72F2">
        <w:rPr>
          <w:rFonts w:eastAsia="Times New Roman"/>
        </w:rPr>
        <w:t xml:space="preserve"> must be below </w:t>
      </w:r>
      <w:proofErr w:type="spellStart"/>
      <w:r w:rsidRPr="005D72F2">
        <w:rPr>
          <w:rFonts w:eastAsia="Times New Roman"/>
        </w:rPr>
        <w:t>Vmeas</w:t>
      </w:r>
      <w:proofErr w:type="spellEnd"/>
      <w:r w:rsidRPr="005D72F2">
        <w:rPr>
          <w:rFonts w:eastAsia="Times New Roman"/>
        </w:rPr>
        <w:t xml:space="preserve">, and it is usually set to the [Pulldown Reference] voltage, typically zero. For ECL models </w:t>
      </w:r>
      <w:proofErr w:type="spellStart"/>
      <w:r w:rsidRPr="005D72F2">
        <w:rPr>
          <w:rFonts w:eastAsia="Times New Roman"/>
        </w:rPr>
        <w:t>Vref</w:t>
      </w:r>
      <w:proofErr w:type="spellEnd"/>
      <w:r w:rsidRPr="005D72F2">
        <w:rPr>
          <w:rFonts w:eastAsia="Times New Roman"/>
        </w:rPr>
        <w:t xml:space="preserve"> must be below </w:t>
      </w:r>
      <w:proofErr w:type="spellStart"/>
      <w:r w:rsidRPr="005D72F2">
        <w:rPr>
          <w:rFonts w:eastAsia="Times New Roman"/>
        </w:rPr>
        <w:t>Vmeas</w:t>
      </w:r>
      <w:proofErr w:type="spellEnd"/>
      <w:r w:rsidRPr="005D72F2">
        <w:rPr>
          <w:rFonts w:eastAsia="Times New Roman"/>
        </w:rPr>
        <w:t xml:space="preserve"> and is usually 2 V below [Pullup Reference]. </w:t>
      </w:r>
    </w:p>
    <w:p w14:paraId="2DBF5A0A" w14:textId="77777777" w:rsidR="005D72F2" w:rsidRPr="005D72F2" w:rsidRDefault="005D72F2" w:rsidP="008D6F8A">
      <w:pPr>
        <w:pStyle w:val="Heading2"/>
        <w:framePr w:wrap="notBeside"/>
        <w:rPr>
          <w:rFonts w:eastAsia="Times New Roman"/>
        </w:rPr>
      </w:pPr>
      <w:bookmarkStart w:id="85" w:name="_Toc142995160"/>
      <w:r w:rsidRPr="005D72F2">
        <w:rPr>
          <w:rFonts w:eastAsia="Times New Roman"/>
        </w:rPr>
        <w:t>Model ISSO Table Requirements</w:t>
      </w:r>
      <w:bookmarkEnd w:id="85"/>
    </w:p>
    <w:p w14:paraId="20EDF718" w14:textId="77777777" w:rsidR="005D72F2" w:rsidRPr="005D72F2" w:rsidRDefault="005D72F2" w:rsidP="008D6F8A">
      <w:pPr>
        <w:pStyle w:val="Heading3"/>
        <w:framePr w:wrap="notBeside"/>
        <w:rPr>
          <w:rFonts w:eastAsia="Times New Roman"/>
        </w:rPr>
      </w:pPr>
      <w:bookmarkStart w:id="86" w:name="_Toc142995161"/>
      <w:r w:rsidRPr="005D72F2">
        <w:rPr>
          <w:rFonts w:eastAsia="Times New Roman"/>
        </w:rPr>
        <w:t>{LEVEL 4} All output-capable models include [ISSO PU] and [ISSO PD] tables</w:t>
      </w:r>
      <w:bookmarkEnd w:id="86"/>
    </w:p>
    <w:p w14:paraId="642D15CE" w14:textId="77777777" w:rsidR="005D72F2" w:rsidRPr="005D72F2" w:rsidRDefault="005D72F2" w:rsidP="005D72F2">
      <w:pPr>
        <w:rPr>
          <w:rFonts w:eastAsia="Times New Roman"/>
        </w:rPr>
      </w:pPr>
      <w:r w:rsidRPr="005D72F2">
        <w:rPr>
          <w:rFonts w:eastAsia="Times New Roman"/>
        </w:rPr>
        <w:t>The ISSO table data must correlate with the associated pullup and pulldown curves. IBISCHK7 checks the conditions:</w:t>
      </w:r>
    </w:p>
    <w:p w14:paraId="30AA619E" w14:textId="59D8C452" w:rsidR="005D72F2" w:rsidRPr="00673AB2" w:rsidRDefault="005D72F2" w:rsidP="005D72F2">
      <w:pPr>
        <w:rPr>
          <w:rFonts w:ascii="Courier New" w:eastAsia="Times New Roman" w:hAnsi="Courier New" w:cs="Courier New"/>
          <w:sz w:val="20"/>
          <w:szCs w:val="20"/>
        </w:rPr>
      </w:pPr>
      <w:r w:rsidRPr="00673AB2">
        <w:rPr>
          <w:rFonts w:ascii="Courier New" w:eastAsia="Times New Roman" w:hAnsi="Courier New" w:cs="Courier New"/>
          <w:sz w:val="20"/>
          <w:szCs w:val="20"/>
        </w:rPr>
        <w:t xml:space="preserve">      </w:t>
      </w:r>
      <w:proofErr w:type="spellStart"/>
      <w:r w:rsidRPr="00673AB2">
        <w:rPr>
          <w:rFonts w:ascii="Courier New" w:eastAsia="Times New Roman" w:hAnsi="Courier New" w:cs="Courier New"/>
          <w:sz w:val="20"/>
          <w:szCs w:val="20"/>
        </w:rPr>
        <w:t>Isso_</w:t>
      </w:r>
      <w:proofErr w:type="gramStart"/>
      <w:r w:rsidRPr="00673AB2">
        <w:rPr>
          <w:rFonts w:ascii="Courier New" w:eastAsia="Times New Roman" w:hAnsi="Courier New" w:cs="Courier New"/>
          <w:sz w:val="20"/>
          <w:szCs w:val="20"/>
        </w:rPr>
        <w:t>pd</w:t>
      </w:r>
      <w:proofErr w:type="spellEnd"/>
      <w:r w:rsidRPr="00673AB2">
        <w:rPr>
          <w:rFonts w:ascii="Courier New" w:eastAsia="Times New Roman" w:hAnsi="Courier New" w:cs="Courier New"/>
          <w:sz w:val="20"/>
          <w:szCs w:val="20"/>
        </w:rPr>
        <w:t>(</w:t>
      </w:r>
      <w:proofErr w:type="gramEnd"/>
      <w:r w:rsidRPr="00673AB2">
        <w:rPr>
          <w:rFonts w:ascii="Courier New" w:eastAsia="Times New Roman" w:hAnsi="Courier New" w:cs="Courier New"/>
          <w:sz w:val="20"/>
          <w:szCs w:val="20"/>
        </w:rPr>
        <w:t xml:space="preserve">0) = </w:t>
      </w:r>
      <w:proofErr w:type="spellStart"/>
      <w:r w:rsidRPr="00673AB2">
        <w:rPr>
          <w:rFonts w:ascii="Courier New" w:eastAsia="Times New Roman" w:hAnsi="Courier New" w:cs="Courier New"/>
          <w:sz w:val="20"/>
          <w:szCs w:val="20"/>
        </w:rPr>
        <w:t>Ipd</w:t>
      </w:r>
      <w:proofErr w:type="spellEnd"/>
      <w:r w:rsidRPr="00673AB2">
        <w:rPr>
          <w:rFonts w:ascii="Courier New" w:eastAsia="Times New Roman" w:hAnsi="Courier New" w:cs="Courier New"/>
          <w:sz w:val="20"/>
          <w:szCs w:val="20"/>
        </w:rPr>
        <w:t>(</w:t>
      </w:r>
      <w:proofErr w:type="spellStart"/>
      <w:r w:rsidRPr="00673AB2">
        <w:rPr>
          <w:rFonts w:ascii="Courier New" w:eastAsia="Times New Roman" w:hAnsi="Courier New" w:cs="Courier New"/>
          <w:sz w:val="20"/>
          <w:szCs w:val="20"/>
        </w:rPr>
        <w:t>Vcc</w:t>
      </w:r>
      <w:proofErr w:type="spellEnd"/>
      <w:r w:rsidRPr="00673AB2">
        <w:rPr>
          <w:rFonts w:ascii="Courier New" w:eastAsia="Times New Roman" w:hAnsi="Courier New" w:cs="Courier New"/>
          <w:sz w:val="20"/>
          <w:szCs w:val="20"/>
        </w:rPr>
        <w:t xml:space="preserve">) </w:t>
      </w:r>
    </w:p>
    <w:p w14:paraId="136FC5D0" w14:textId="77777777" w:rsidR="005D72F2" w:rsidRPr="00673AB2" w:rsidRDefault="005D72F2" w:rsidP="005D72F2">
      <w:pPr>
        <w:rPr>
          <w:rFonts w:ascii="Courier New" w:eastAsia="Times New Roman" w:hAnsi="Courier New" w:cs="Courier New"/>
          <w:sz w:val="20"/>
          <w:szCs w:val="20"/>
        </w:rPr>
      </w:pPr>
      <w:r w:rsidRPr="00673AB2">
        <w:rPr>
          <w:rFonts w:ascii="Courier New" w:eastAsia="Times New Roman" w:hAnsi="Courier New" w:cs="Courier New"/>
          <w:sz w:val="20"/>
          <w:szCs w:val="20"/>
        </w:rPr>
        <w:t xml:space="preserve">      </w:t>
      </w:r>
      <w:proofErr w:type="spellStart"/>
      <w:r w:rsidRPr="00673AB2">
        <w:rPr>
          <w:rFonts w:ascii="Courier New" w:eastAsia="Times New Roman" w:hAnsi="Courier New" w:cs="Courier New"/>
          <w:sz w:val="20"/>
          <w:szCs w:val="20"/>
        </w:rPr>
        <w:t>Isso_</w:t>
      </w:r>
      <w:proofErr w:type="gramStart"/>
      <w:r w:rsidRPr="00673AB2">
        <w:rPr>
          <w:rFonts w:ascii="Courier New" w:eastAsia="Times New Roman" w:hAnsi="Courier New" w:cs="Courier New"/>
          <w:sz w:val="20"/>
          <w:szCs w:val="20"/>
        </w:rPr>
        <w:t>pu</w:t>
      </w:r>
      <w:proofErr w:type="spellEnd"/>
      <w:r w:rsidRPr="00673AB2">
        <w:rPr>
          <w:rFonts w:ascii="Courier New" w:eastAsia="Times New Roman" w:hAnsi="Courier New" w:cs="Courier New"/>
          <w:sz w:val="20"/>
          <w:szCs w:val="20"/>
        </w:rPr>
        <w:t>(</w:t>
      </w:r>
      <w:proofErr w:type="gramEnd"/>
      <w:r w:rsidRPr="00673AB2">
        <w:rPr>
          <w:rFonts w:ascii="Courier New" w:eastAsia="Times New Roman" w:hAnsi="Courier New" w:cs="Courier New"/>
          <w:sz w:val="20"/>
          <w:szCs w:val="20"/>
        </w:rPr>
        <w:t xml:space="preserve">0) = </w:t>
      </w:r>
      <w:proofErr w:type="spellStart"/>
      <w:r w:rsidRPr="00673AB2">
        <w:rPr>
          <w:rFonts w:ascii="Courier New" w:eastAsia="Times New Roman" w:hAnsi="Courier New" w:cs="Courier New"/>
          <w:sz w:val="20"/>
          <w:szCs w:val="20"/>
        </w:rPr>
        <w:t>Ipu</w:t>
      </w:r>
      <w:proofErr w:type="spellEnd"/>
      <w:r w:rsidRPr="00673AB2">
        <w:rPr>
          <w:rFonts w:ascii="Courier New" w:eastAsia="Times New Roman" w:hAnsi="Courier New" w:cs="Courier New"/>
          <w:sz w:val="20"/>
          <w:szCs w:val="20"/>
        </w:rPr>
        <w:t>(</w:t>
      </w:r>
      <w:proofErr w:type="spellStart"/>
      <w:r w:rsidRPr="00673AB2">
        <w:rPr>
          <w:rFonts w:ascii="Courier New" w:eastAsia="Times New Roman" w:hAnsi="Courier New" w:cs="Courier New"/>
          <w:sz w:val="20"/>
          <w:szCs w:val="20"/>
        </w:rPr>
        <w:t>Vcc</w:t>
      </w:r>
      <w:proofErr w:type="spellEnd"/>
      <w:r w:rsidRPr="00673AB2">
        <w:rPr>
          <w:rFonts w:ascii="Courier New" w:eastAsia="Times New Roman" w:hAnsi="Courier New" w:cs="Courier New"/>
          <w:sz w:val="20"/>
          <w:szCs w:val="20"/>
        </w:rPr>
        <w:t>)</w:t>
      </w:r>
    </w:p>
    <w:p w14:paraId="4204871E" w14:textId="77777777" w:rsidR="005D72F2" w:rsidRPr="00673AB2" w:rsidRDefault="005D72F2" w:rsidP="005D72F2">
      <w:pPr>
        <w:rPr>
          <w:rFonts w:ascii="Courier New" w:eastAsia="Times New Roman" w:hAnsi="Courier New" w:cs="Courier New"/>
          <w:sz w:val="20"/>
          <w:szCs w:val="20"/>
        </w:rPr>
      </w:pPr>
      <w:r w:rsidRPr="00673AB2">
        <w:rPr>
          <w:rFonts w:ascii="Courier New" w:eastAsia="Times New Roman" w:hAnsi="Courier New" w:cs="Courier New"/>
          <w:sz w:val="20"/>
          <w:szCs w:val="20"/>
        </w:rPr>
        <w:t xml:space="preserve">      </w:t>
      </w:r>
      <w:proofErr w:type="spellStart"/>
      <w:r w:rsidRPr="00673AB2">
        <w:rPr>
          <w:rFonts w:ascii="Courier New" w:eastAsia="Times New Roman" w:hAnsi="Courier New" w:cs="Courier New"/>
          <w:sz w:val="20"/>
          <w:szCs w:val="20"/>
        </w:rPr>
        <w:t>Isso_</w:t>
      </w:r>
      <w:proofErr w:type="gramStart"/>
      <w:r w:rsidRPr="00673AB2">
        <w:rPr>
          <w:rFonts w:ascii="Courier New" w:eastAsia="Times New Roman" w:hAnsi="Courier New" w:cs="Courier New"/>
          <w:sz w:val="20"/>
          <w:szCs w:val="20"/>
        </w:rPr>
        <w:t>pd</w:t>
      </w:r>
      <w:proofErr w:type="spellEnd"/>
      <w:r w:rsidRPr="00673AB2">
        <w:rPr>
          <w:rFonts w:ascii="Courier New" w:eastAsia="Times New Roman" w:hAnsi="Courier New" w:cs="Courier New"/>
          <w:sz w:val="20"/>
          <w:szCs w:val="20"/>
        </w:rPr>
        <w:t>(</w:t>
      </w:r>
      <w:proofErr w:type="spellStart"/>
      <w:proofErr w:type="gramEnd"/>
      <w:r w:rsidRPr="00673AB2">
        <w:rPr>
          <w:rFonts w:ascii="Courier New" w:eastAsia="Times New Roman" w:hAnsi="Courier New" w:cs="Courier New"/>
          <w:sz w:val="20"/>
          <w:szCs w:val="20"/>
        </w:rPr>
        <w:t>Vcc</w:t>
      </w:r>
      <w:proofErr w:type="spellEnd"/>
      <w:r w:rsidRPr="00673AB2">
        <w:rPr>
          <w:rFonts w:ascii="Courier New" w:eastAsia="Times New Roman" w:hAnsi="Courier New" w:cs="Courier New"/>
          <w:sz w:val="20"/>
          <w:szCs w:val="20"/>
        </w:rPr>
        <w:t xml:space="preserve">) = 0 </w:t>
      </w:r>
    </w:p>
    <w:p w14:paraId="68354D0C" w14:textId="7D7E573E" w:rsidR="005D72F2" w:rsidRPr="00673AB2" w:rsidRDefault="005D72F2" w:rsidP="005D72F2">
      <w:pPr>
        <w:rPr>
          <w:rFonts w:ascii="Courier New" w:eastAsia="Times New Roman" w:hAnsi="Courier New" w:cs="Courier New"/>
          <w:sz w:val="20"/>
          <w:szCs w:val="20"/>
        </w:rPr>
      </w:pPr>
      <w:r w:rsidRPr="00673AB2">
        <w:rPr>
          <w:rFonts w:ascii="Courier New" w:eastAsia="Times New Roman" w:hAnsi="Courier New" w:cs="Courier New"/>
          <w:sz w:val="20"/>
          <w:szCs w:val="20"/>
        </w:rPr>
        <w:t xml:space="preserve">      </w:t>
      </w:r>
      <w:proofErr w:type="spellStart"/>
      <w:r w:rsidRPr="00673AB2">
        <w:rPr>
          <w:rFonts w:ascii="Courier New" w:eastAsia="Times New Roman" w:hAnsi="Courier New" w:cs="Courier New"/>
          <w:sz w:val="20"/>
          <w:szCs w:val="20"/>
        </w:rPr>
        <w:t>Isso_</w:t>
      </w:r>
      <w:proofErr w:type="gramStart"/>
      <w:r w:rsidRPr="00673AB2">
        <w:rPr>
          <w:rFonts w:ascii="Courier New" w:eastAsia="Times New Roman" w:hAnsi="Courier New" w:cs="Courier New"/>
          <w:sz w:val="20"/>
          <w:szCs w:val="20"/>
        </w:rPr>
        <w:t>pu</w:t>
      </w:r>
      <w:proofErr w:type="spellEnd"/>
      <w:r w:rsidRPr="00673AB2">
        <w:rPr>
          <w:rFonts w:ascii="Courier New" w:eastAsia="Times New Roman" w:hAnsi="Courier New" w:cs="Courier New"/>
          <w:sz w:val="20"/>
          <w:szCs w:val="20"/>
        </w:rPr>
        <w:t>(</w:t>
      </w:r>
      <w:proofErr w:type="spellStart"/>
      <w:proofErr w:type="gramEnd"/>
      <w:r w:rsidRPr="00673AB2">
        <w:rPr>
          <w:rFonts w:ascii="Courier New" w:eastAsia="Times New Roman" w:hAnsi="Courier New" w:cs="Courier New"/>
          <w:sz w:val="20"/>
          <w:szCs w:val="20"/>
        </w:rPr>
        <w:t>Vcc</w:t>
      </w:r>
      <w:proofErr w:type="spellEnd"/>
      <w:r w:rsidRPr="00673AB2">
        <w:rPr>
          <w:rFonts w:ascii="Courier New" w:eastAsia="Times New Roman" w:hAnsi="Courier New" w:cs="Courier New"/>
          <w:sz w:val="20"/>
          <w:szCs w:val="20"/>
        </w:rPr>
        <w:t>) = 0</w:t>
      </w:r>
    </w:p>
    <w:p w14:paraId="5FD9BA3F" w14:textId="77777777" w:rsidR="005D72F2" w:rsidRPr="005D72F2" w:rsidRDefault="005D72F2" w:rsidP="008D6F8A">
      <w:pPr>
        <w:pStyle w:val="Heading3"/>
        <w:framePr w:wrap="notBeside"/>
        <w:rPr>
          <w:rFonts w:eastAsia="Times New Roman"/>
        </w:rPr>
      </w:pPr>
      <w:bookmarkStart w:id="87" w:name="_Toc142995162"/>
      <w:r w:rsidRPr="005D72F2">
        <w:rPr>
          <w:rFonts w:eastAsia="Times New Roman"/>
        </w:rPr>
        <w:t xml:space="preserve">{LEVEL 4} ISSO tables have correct </w:t>
      </w:r>
      <w:proofErr w:type="spellStart"/>
      <w:r w:rsidRPr="005D72F2">
        <w:rPr>
          <w:rFonts w:eastAsia="Times New Roman"/>
        </w:rPr>
        <w:t>typ</w:t>
      </w:r>
      <w:proofErr w:type="spellEnd"/>
      <w:r w:rsidRPr="005D72F2">
        <w:rPr>
          <w:rFonts w:eastAsia="Times New Roman"/>
        </w:rPr>
        <w:t>/min/max order</w:t>
      </w:r>
      <w:bookmarkEnd w:id="87"/>
    </w:p>
    <w:p w14:paraId="09938573" w14:textId="7AC74A00" w:rsidR="005D72F2" w:rsidRPr="005D72F2" w:rsidRDefault="005D72F2" w:rsidP="005D72F2">
      <w:pPr>
        <w:rPr>
          <w:rFonts w:eastAsia="Times New Roman"/>
        </w:rPr>
      </w:pPr>
      <w:r w:rsidRPr="005D72F2">
        <w:rPr>
          <w:rFonts w:eastAsia="Times New Roman"/>
        </w:rPr>
        <w:t>Generally, the current values for each voltage point in the [ISSO PU] and [ISSO PD] tables should have the value in the minimum column less than the value in the typical column, which is less than the value in the maximum column. Viewed as a curve, these curves might cross each other for short ranges, but the order should apply generally; |</w:t>
      </w:r>
      <w:proofErr w:type="spellStart"/>
      <w:r w:rsidRPr="005D72F2">
        <w:rPr>
          <w:rFonts w:eastAsia="Times New Roman"/>
        </w:rPr>
        <w:t>Imin</w:t>
      </w:r>
      <w:proofErr w:type="spellEnd"/>
      <w:r w:rsidRPr="005D72F2">
        <w:rPr>
          <w:rFonts w:eastAsia="Times New Roman"/>
        </w:rPr>
        <w:t>| &lt; |</w:t>
      </w:r>
      <w:proofErr w:type="spellStart"/>
      <w:r w:rsidRPr="005D72F2">
        <w:rPr>
          <w:rFonts w:eastAsia="Times New Roman"/>
        </w:rPr>
        <w:t>Ityp</w:t>
      </w:r>
      <w:proofErr w:type="spellEnd"/>
      <w:r w:rsidRPr="005D72F2">
        <w:rPr>
          <w:rFonts w:eastAsia="Times New Roman"/>
        </w:rPr>
        <w:t>| &lt; |Imax|.</w:t>
      </w:r>
    </w:p>
    <w:p w14:paraId="7B7348CB" w14:textId="77777777" w:rsidR="005D72F2" w:rsidRPr="005D72F2" w:rsidRDefault="005D72F2" w:rsidP="008D6F8A">
      <w:pPr>
        <w:pStyle w:val="Heading3"/>
        <w:framePr w:wrap="notBeside"/>
        <w:rPr>
          <w:rFonts w:eastAsia="Times New Roman"/>
        </w:rPr>
      </w:pPr>
      <w:bookmarkStart w:id="88" w:name="_Toc142995163"/>
      <w:r w:rsidRPr="005D72F2">
        <w:rPr>
          <w:rFonts w:eastAsia="Times New Roman"/>
        </w:rPr>
        <w:lastRenderedPageBreak/>
        <w:t>{LEVEL 4} ISSO tables have sufficient point distribution</w:t>
      </w:r>
      <w:bookmarkEnd w:id="88"/>
    </w:p>
    <w:p w14:paraId="2A9C2472" w14:textId="4A6EE14E" w:rsidR="005D72F2" w:rsidRPr="005D72F2" w:rsidRDefault="005D72F2" w:rsidP="005D72F2">
      <w:pPr>
        <w:rPr>
          <w:rFonts w:eastAsia="Times New Roman"/>
        </w:rPr>
      </w:pPr>
      <w:r w:rsidRPr="005D72F2">
        <w:rPr>
          <w:rFonts w:eastAsia="Times New Roman"/>
        </w:rPr>
        <w:t>We recommend a minimum of 10 data points at points of inflection in I-V tables to prevent interpolation issues in simulations. The table data viewed as a curve should not have sharp changes of the slope of the curve. See appendix A (Smoothness) for a possible checking algorithm.</w:t>
      </w:r>
    </w:p>
    <w:p w14:paraId="432EFBFC" w14:textId="77777777" w:rsidR="005D72F2" w:rsidRPr="005D72F2" w:rsidRDefault="005D72F2" w:rsidP="008D6F8A">
      <w:pPr>
        <w:pStyle w:val="Heading3"/>
        <w:framePr w:wrap="notBeside"/>
        <w:rPr>
          <w:rFonts w:eastAsia="Times New Roman"/>
        </w:rPr>
      </w:pPr>
      <w:bookmarkStart w:id="89" w:name="_Toc142995164"/>
      <w:r w:rsidRPr="005D72F2">
        <w:rPr>
          <w:rFonts w:eastAsia="Times New Roman"/>
        </w:rPr>
        <w:t>{LEVEL 4} ISSO tables voltage sweep range is correct</w:t>
      </w:r>
      <w:bookmarkEnd w:id="89"/>
    </w:p>
    <w:p w14:paraId="34F5F884" w14:textId="1AC63831" w:rsidR="005D72F2" w:rsidRPr="005D72F2" w:rsidRDefault="005D72F2" w:rsidP="005D72F2">
      <w:pPr>
        <w:rPr>
          <w:rFonts w:eastAsia="Times New Roman"/>
        </w:rPr>
      </w:pPr>
      <w:r w:rsidRPr="005D72F2">
        <w:rPr>
          <w:rFonts w:eastAsia="Times New Roman"/>
        </w:rPr>
        <w:t xml:space="preserve">The [ISSO PU] and [ISSO PD] tables should span voltage range +/- VCC. Ibischk7 checks the correlation of the current at </w:t>
      </w:r>
      <w:proofErr w:type="spellStart"/>
      <w:r w:rsidRPr="005D72F2">
        <w:rPr>
          <w:rFonts w:eastAsia="Times New Roman"/>
        </w:rPr>
        <w:t>Vtable</w:t>
      </w:r>
      <w:proofErr w:type="spellEnd"/>
      <w:r w:rsidRPr="005D72F2">
        <w:rPr>
          <w:rFonts w:eastAsia="Times New Roman"/>
        </w:rPr>
        <w:t xml:space="preserve"> = +VCC, so that point is required. On the negative voltage side, the modulation behavior might break down and show 0 amps before the table voltage reaches -VCC. In this situation, it seems sufficient for the table to include the voltages down to the point where the current reaches 0 amps, but IBIS Specification version 7.1, page 91 states, “Each of the tables are aligned with and span the typical -</w:t>
      </w:r>
      <w:proofErr w:type="spellStart"/>
      <w:r w:rsidRPr="005D72F2">
        <w:rPr>
          <w:rFonts w:eastAsia="Times New Roman"/>
        </w:rPr>
        <w:t>Vcc</w:t>
      </w:r>
      <w:proofErr w:type="spellEnd"/>
      <w:r w:rsidRPr="005D72F2">
        <w:rPr>
          <w:rFonts w:eastAsia="Times New Roman"/>
        </w:rPr>
        <w:t xml:space="preserve"> to </w:t>
      </w:r>
      <w:proofErr w:type="spellStart"/>
      <w:r w:rsidRPr="005D72F2">
        <w:rPr>
          <w:rFonts w:eastAsia="Times New Roman"/>
        </w:rPr>
        <w:t>Vcc</w:t>
      </w:r>
      <w:proofErr w:type="spellEnd"/>
      <w:r w:rsidRPr="005D72F2">
        <w:rPr>
          <w:rFonts w:eastAsia="Times New Roman"/>
        </w:rPr>
        <w:t xml:space="preserve"> voltages.”</w:t>
      </w:r>
    </w:p>
    <w:p w14:paraId="01B382FA" w14:textId="11324C9F" w:rsidR="005D72F2" w:rsidRPr="00673AB2" w:rsidRDefault="005D72F2" w:rsidP="005D72F2">
      <w:pPr>
        <w:pStyle w:val="Heading2"/>
        <w:framePr w:wrap="notBeside"/>
        <w:rPr>
          <w:rFonts w:eastAsia="Times New Roman"/>
        </w:rPr>
      </w:pPr>
      <w:bookmarkStart w:id="90" w:name="_Toc142995165"/>
      <w:r w:rsidRPr="005D72F2">
        <w:rPr>
          <w:rFonts w:eastAsia="Times New Roman"/>
        </w:rPr>
        <w:t>Model I-T Table Requirements</w:t>
      </w:r>
      <w:bookmarkEnd w:id="90"/>
    </w:p>
    <w:p w14:paraId="5EB45A41" w14:textId="77777777" w:rsidR="005D72F2" w:rsidRPr="005D72F2" w:rsidRDefault="005D72F2" w:rsidP="008D6F8A">
      <w:pPr>
        <w:pStyle w:val="Heading3"/>
        <w:framePr w:wrap="notBeside"/>
        <w:rPr>
          <w:rFonts w:eastAsia="Times New Roman"/>
        </w:rPr>
      </w:pPr>
      <w:bookmarkStart w:id="91" w:name="_Toc142995166"/>
      <w:r w:rsidRPr="005D72F2">
        <w:rPr>
          <w:rFonts w:eastAsia="Times New Roman"/>
        </w:rPr>
        <w:t>{LEVEL 4} Each [Rising Waveform] and [Falling Waveform] table includes a [Composite Current] table</w:t>
      </w:r>
      <w:bookmarkEnd w:id="91"/>
    </w:p>
    <w:p w14:paraId="775C1232" w14:textId="51B2385E" w:rsidR="005D72F2" w:rsidRPr="005D72F2" w:rsidRDefault="005D72F2" w:rsidP="005D72F2">
      <w:pPr>
        <w:rPr>
          <w:rFonts w:eastAsia="Times New Roman"/>
        </w:rPr>
      </w:pPr>
      <w:r w:rsidRPr="005D72F2">
        <w:rPr>
          <w:rFonts w:eastAsia="Times New Roman"/>
        </w:rPr>
        <w:t>The [Composite Current] table is subordinate to the V-T waveforms and represents important current sink behavior that is important for power-aware simulation.</w:t>
      </w:r>
    </w:p>
    <w:p w14:paraId="22330E37" w14:textId="77777777" w:rsidR="005D72F2" w:rsidRPr="005D72F2" w:rsidRDefault="005D72F2" w:rsidP="008D6F8A">
      <w:pPr>
        <w:pStyle w:val="Heading3"/>
        <w:framePr w:wrap="notBeside"/>
        <w:rPr>
          <w:rFonts w:eastAsia="Times New Roman"/>
        </w:rPr>
      </w:pPr>
      <w:bookmarkStart w:id="92" w:name="_Toc142995167"/>
      <w:r w:rsidRPr="005D72F2">
        <w:rPr>
          <w:rFonts w:eastAsia="Times New Roman"/>
        </w:rPr>
        <w:t>{LEVEL 4} [Composite Current] waveform data points cover the same time range as the corresponding V-T waveforms</w:t>
      </w:r>
      <w:bookmarkEnd w:id="92"/>
    </w:p>
    <w:p w14:paraId="0AACA806" w14:textId="42BDFB41" w:rsidR="005D72F2" w:rsidRPr="005D72F2" w:rsidRDefault="005D72F2" w:rsidP="005D72F2">
      <w:pPr>
        <w:rPr>
          <w:rFonts w:eastAsia="Times New Roman"/>
        </w:rPr>
      </w:pPr>
      <w:r w:rsidRPr="005D72F2">
        <w:rPr>
          <w:rFonts w:eastAsia="Times New Roman"/>
        </w:rPr>
        <w:t>The first time point in a [Composite Current] table must be the same as the first time point in the parent waveform table. The last time point in a [Composite Current] table must be the same as the last time point in the pare</w:t>
      </w:r>
      <w:r w:rsidR="00673AB2">
        <w:rPr>
          <w:rFonts w:eastAsia="Times New Roman"/>
        </w:rPr>
        <w:t>n</w:t>
      </w:r>
      <w:r w:rsidRPr="005D72F2">
        <w:rPr>
          <w:rFonts w:eastAsia="Times New Roman"/>
        </w:rPr>
        <w:t>t waveform table.</w:t>
      </w:r>
    </w:p>
    <w:p w14:paraId="1CB6AF25" w14:textId="77777777" w:rsidR="005D72F2" w:rsidRPr="005D72F2" w:rsidRDefault="005D72F2" w:rsidP="008D6F8A">
      <w:pPr>
        <w:pStyle w:val="Heading3"/>
        <w:framePr w:wrap="notBeside"/>
        <w:rPr>
          <w:rFonts w:eastAsia="Times New Roman"/>
        </w:rPr>
      </w:pPr>
      <w:bookmarkStart w:id="93" w:name="_Toc142995168"/>
      <w:r w:rsidRPr="005D72F2">
        <w:rPr>
          <w:rFonts w:eastAsia="Times New Roman"/>
        </w:rPr>
        <w:t>{LEVEL 4} [Composite Current] waveforms must be time-aligned with corresponding V-T waveforms</w:t>
      </w:r>
      <w:bookmarkEnd w:id="93"/>
    </w:p>
    <w:p w14:paraId="246CF61A" w14:textId="0D5CBED0" w:rsidR="005D72F2" w:rsidRPr="005D72F2" w:rsidRDefault="005D72F2" w:rsidP="005D72F2">
      <w:pPr>
        <w:rPr>
          <w:rFonts w:eastAsia="Times New Roman"/>
        </w:rPr>
      </w:pPr>
      <w:r w:rsidRPr="005D72F2">
        <w:rPr>
          <w:rFonts w:eastAsia="Times New Roman"/>
        </w:rPr>
        <w:t>Each time point in the [Composite Current] table shows the current associated with the same time point (actual or interpolated) in the associated rising or falling waveform table. An indication of this being correct is that the maximum current value in a column (</w:t>
      </w:r>
      <w:proofErr w:type="spellStart"/>
      <w:r w:rsidRPr="005D72F2">
        <w:rPr>
          <w:rFonts w:eastAsia="Times New Roman"/>
        </w:rPr>
        <w:t>typ</w:t>
      </w:r>
      <w:proofErr w:type="spellEnd"/>
      <w:r w:rsidRPr="005D72F2">
        <w:rPr>
          <w:rFonts w:eastAsia="Times New Roman"/>
        </w:rPr>
        <w:t xml:space="preserve">, min, </w:t>
      </w:r>
      <w:proofErr w:type="gramStart"/>
      <w:r w:rsidRPr="005D72F2">
        <w:rPr>
          <w:rFonts w:eastAsia="Times New Roman"/>
        </w:rPr>
        <w:t>max</w:t>
      </w:r>
      <w:proofErr w:type="gramEnd"/>
      <w:r w:rsidRPr="005D72F2">
        <w:rPr>
          <w:rFonts w:eastAsia="Times New Roman"/>
        </w:rPr>
        <w:t>) is at a time point near the middle of the transition (high to low or low to high) of the parent waveform table.</w:t>
      </w:r>
    </w:p>
    <w:p w14:paraId="032A0862" w14:textId="77777777" w:rsidR="005D72F2" w:rsidRPr="005D72F2" w:rsidRDefault="005D72F2" w:rsidP="008D6F8A">
      <w:pPr>
        <w:pStyle w:val="Heading3"/>
        <w:framePr w:wrap="notBeside"/>
        <w:rPr>
          <w:rFonts w:eastAsia="Times New Roman"/>
        </w:rPr>
      </w:pPr>
      <w:bookmarkStart w:id="94" w:name="_Toc142995169"/>
      <w:r w:rsidRPr="005D72F2">
        <w:rPr>
          <w:rFonts w:eastAsia="Times New Roman"/>
        </w:rPr>
        <w:t>{LEVEL 4} [Composite Current] includes pre-driver behavior</w:t>
      </w:r>
      <w:bookmarkEnd w:id="94"/>
    </w:p>
    <w:p w14:paraId="013E08B4" w14:textId="3A10EF01" w:rsidR="005D72F2" w:rsidRPr="005D72F2" w:rsidRDefault="005D72F2" w:rsidP="005D72F2">
      <w:pPr>
        <w:rPr>
          <w:rFonts w:eastAsia="Times New Roman"/>
        </w:rPr>
      </w:pPr>
      <w:r w:rsidRPr="005D72F2">
        <w:rPr>
          <w:rFonts w:eastAsia="Times New Roman"/>
        </w:rPr>
        <w:t xml:space="preserve">This requirement applies when the pre-driver draws current from the Pullup Reference node, the same power supply as the main driver. In keeping with the check for time-correlated current and voltage, the </w:t>
      </w:r>
      <w:r w:rsidRPr="005D72F2">
        <w:rPr>
          <w:rFonts w:eastAsia="Times New Roman"/>
        </w:rPr>
        <w:lastRenderedPageBreak/>
        <w:t>rising and falling waveform tables might need to be delayed with some inactive section at the beginning to allow time in the [Composite Current] table to represent the activity of the pre-driver circuit. This requirement can be checked by looking for significant changes in the [Composite Current] curve before the associated voltage waveform shows its transition.</w:t>
      </w:r>
    </w:p>
    <w:p w14:paraId="43E08488" w14:textId="77777777" w:rsidR="005D72F2" w:rsidRPr="005D72F2" w:rsidRDefault="005D72F2" w:rsidP="008D6F8A">
      <w:pPr>
        <w:pStyle w:val="Heading3"/>
        <w:framePr w:wrap="notBeside"/>
        <w:rPr>
          <w:rFonts w:eastAsia="Times New Roman"/>
        </w:rPr>
      </w:pPr>
      <w:bookmarkStart w:id="95" w:name="_Toc142995170"/>
      <w:r w:rsidRPr="005D72F2">
        <w:rPr>
          <w:rFonts w:eastAsia="Times New Roman"/>
        </w:rPr>
        <w:t>{LEVEL 4} Start and end points [Composite Current] values correlate with pullup and pulldown tables</w:t>
      </w:r>
      <w:bookmarkEnd w:id="95"/>
    </w:p>
    <w:p w14:paraId="17493684" w14:textId="77777777" w:rsidR="005D72F2" w:rsidRPr="005D72F2" w:rsidRDefault="005D72F2" w:rsidP="005D72F2">
      <w:pPr>
        <w:rPr>
          <w:rFonts w:eastAsia="Times New Roman"/>
        </w:rPr>
      </w:pPr>
      <w:r w:rsidRPr="005D72F2">
        <w:rPr>
          <w:rFonts w:eastAsia="Times New Roman"/>
        </w:rPr>
        <w:t>Like the start and end voltage values that ibischk7 calculates for rising and falling waveforms, the calculated current values from the load-line evaluation should match the start and end current values of the [Composite Current] tables.</w:t>
      </w:r>
    </w:p>
    <w:p w14:paraId="6B9313F2" w14:textId="36ADD11B" w:rsidR="005D72F2" w:rsidRPr="005D72F2" w:rsidRDefault="005D72F2" w:rsidP="005D72F2">
      <w:pPr>
        <w:rPr>
          <w:rFonts w:eastAsia="Times New Roman"/>
        </w:rPr>
      </w:pPr>
      <w:r w:rsidRPr="005D72F2">
        <w:rPr>
          <w:rFonts w:eastAsia="Times New Roman"/>
        </w:rPr>
        <w:t>The requirement might not apply in all models since the [Composite Current] is measured at the Pullup Reference node and the pullup and pulldown currents are measured at the signal pin. If the currents are not equal, the model should include a comment to explain why the model is still correct. Such a comment waives this requirement.</w:t>
      </w:r>
    </w:p>
    <w:p w14:paraId="04710CD9" w14:textId="77777777" w:rsidR="005D72F2" w:rsidRPr="005D72F2" w:rsidRDefault="005D72F2" w:rsidP="008D6F8A">
      <w:pPr>
        <w:pStyle w:val="Heading3"/>
        <w:framePr w:wrap="notBeside"/>
        <w:rPr>
          <w:rFonts w:eastAsia="Times New Roman"/>
        </w:rPr>
      </w:pPr>
      <w:bookmarkStart w:id="96" w:name="_Toc142995171"/>
      <w:r w:rsidRPr="005D72F2">
        <w:rPr>
          <w:rFonts w:eastAsia="Times New Roman"/>
        </w:rPr>
        <w:t>{LEVEL 4} [Composite Current] data includes current from correct voltage rails</w:t>
      </w:r>
      <w:bookmarkEnd w:id="96"/>
    </w:p>
    <w:p w14:paraId="0006A3E6" w14:textId="77777777" w:rsidR="005D72F2" w:rsidRPr="005D72F2" w:rsidRDefault="005D72F2" w:rsidP="005D72F2">
      <w:pPr>
        <w:rPr>
          <w:rFonts w:eastAsia="Times New Roman"/>
        </w:rPr>
      </w:pPr>
      <w:r w:rsidRPr="005D72F2">
        <w:rPr>
          <w:rFonts w:eastAsia="Times New Roman"/>
        </w:rPr>
        <w:t xml:space="preserve">When a buffer circuit has more than one voltage supply node connected to [Pullup Reference] or [Voltage Range], the multiple currents into the circuit must be added to produce the values in the [Composite Current] table. The [Composite Current] table values do not include current from the [POWER Clamp Reference] node when the [Pin Mapping] data specifies a different </w:t>
      </w:r>
      <w:proofErr w:type="spellStart"/>
      <w:r w:rsidRPr="005D72F2">
        <w:rPr>
          <w:rFonts w:eastAsia="Times New Roman"/>
        </w:rPr>
        <w:t>bus_label</w:t>
      </w:r>
      <w:proofErr w:type="spellEnd"/>
      <w:r w:rsidRPr="005D72F2">
        <w:rPr>
          <w:rFonts w:eastAsia="Times New Roman"/>
        </w:rPr>
        <w:t xml:space="preserve"> for the power-clamp reference bus.</w:t>
      </w:r>
    </w:p>
    <w:p w14:paraId="01A45B2A" w14:textId="453BC72F" w:rsidR="005D72F2" w:rsidRPr="005D72F2" w:rsidRDefault="005D72F2" w:rsidP="005D72F2">
      <w:pPr>
        <w:rPr>
          <w:rFonts w:eastAsia="Times New Roman"/>
        </w:rPr>
      </w:pPr>
      <w:r w:rsidRPr="005D72F2">
        <w:rPr>
          <w:rFonts w:eastAsia="Times New Roman"/>
        </w:rPr>
        <w:t>This requirement cannot be checked from the data in the IBIS file. The connections or assumptions of the data extraction should be documented in the file.</w:t>
      </w:r>
    </w:p>
    <w:p w14:paraId="194A10FA" w14:textId="77777777" w:rsidR="005D72F2" w:rsidRPr="005D72F2" w:rsidRDefault="005D72F2" w:rsidP="008D6F8A">
      <w:pPr>
        <w:pStyle w:val="Heading3"/>
        <w:framePr w:wrap="notBeside"/>
        <w:rPr>
          <w:rFonts w:eastAsia="Times New Roman"/>
        </w:rPr>
      </w:pPr>
      <w:bookmarkStart w:id="97" w:name="_Toc142995172"/>
      <w:r w:rsidRPr="005D72F2">
        <w:rPr>
          <w:rFonts w:eastAsia="Times New Roman"/>
        </w:rPr>
        <w:t>{LEVEL 4} [Composite Current] curve is flat at start and end</w:t>
      </w:r>
      <w:bookmarkEnd w:id="97"/>
    </w:p>
    <w:p w14:paraId="69C690C1" w14:textId="21552FC4" w:rsidR="005D72F2" w:rsidRPr="005D72F2" w:rsidRDefault="005D72F2" w:rsidP="005D72F2">
      <w:pPr>
        <w:rPr>
          <w:rFonts w:eastAsia="Times New Roman"/>
        </w:rPr>
      </w:pPr>
      <w:r w:rsidRPr="005D72F2">
        <w:rPr>
          <w:rFonts w:eastAsia="Times New Roman"/>
        </w:rPr>
        <w:t>The start and end values of a [Composite Current] table might be non-zero, but the derivative of the curve should be 0. A non-zero derivative at the start or end of the curve indicates that some activity was not captured in the time range of the waveform.</w:t>
      </w:r>
    </w:p>
    <w:p w14:paraId="44B5C213" w14:textId="101C5F5B" w:rsidR="005D72F2" w:rsidRPr="00F264D0" w:rsidRDefault="005D72F2" w:rsidP="005D72F2">
      <w:pPr>
        <w:pStyle w:val="Heading3"/>
        <w:framePr w:wrap="notBeside"/>
        <w:rPr>
          <w:rFonts w:eastAsia="Times New Roman"/>
        </w:rPr>
      </w:pPr>
      <w:bookmarkStart w:id="98" w:name="_Toc142995173"/>
      <w:r w:rsidRPr="005D72F2">
        <w:rPr>
          <w:rFonts w:eastAsia="Times New Roman"/>
        </w:rPr>
        <w:t xml:space="preserve">{LEVEL 4} [Composite Current] table values should start or end at 0 when </w:t>
      </w:r>
      <w:proofErr w:type="spellStart"/>
      <w:r w:rsidRPr="00F264D0">
        <w:rPr>
          <w:rFonts w:eastAsia="Times New Roman"/>
        </w:rPr>
        <w:t>V_fixture</w:t>
      </w:r>
      <w:proofErr w:type="spellEnd"/>
      <w:r w:rsidRPr="00F264D0">
        <w:rPr>
          <w:rFonts w:eastAsia="Times New Roman"/>
        </w:rPr>
        <w:t xml:space="preserve"> = 0</w:t>
      </w:r>
      <w:bookmarkEnd w:id="98"/>
    </w:p>
    <w:p w14:paraId="2768E47B" w14:textId="5C1635F0" w:rsidR="005D72F2" w:rsidRPr="005D72F2" w:rsidRDefault="005D72F2" w:rsidP="005D72F2">
      <w:pPr>
        <w:rPr>
          <w:rFonts w:eastAsia="Times New Roman"/>
        </w:rPr>
      </w:pPr>
      <w:r w:rsidRPr="005D72F2">
        <w:rPr>
          <w:rFonts w:eastAsia="Times New Roman"/>
        </w:rPr>
        <w:t xml:space="preserve">If </w:t>
      </w:r>
      <w:proofErr w:type="spellStart"/>
      <w:r w:rsidRPr="005D72F2">
        <w:rPr>
          <w:rFonts w:eastAsia="Times New Roman"/>
        </w:rPr>
        <w:t>V_fixture</w:t>
      </w:r>
      <w:proofErr w:type="spellEnd"/>
      <w:r w:rsidRPr="005D72F2">
        <w:rPr>
          <w:rFonts w:eastAsia="Times New Roman"/>
        </w:rPr>
        <w:t xml:space="preserve"> = 0 in a [Falling Waveform] table, then the [Composite Current] table should end with a value of 0 amps. If </w:t>
      </w:r>
      <w:proofErr w:type="spellStart"/>
      <w:r w:rsidRPr="005D72F2">
        <w:rPr>
          <w:rFonts w:eastAsia="Times New Roman"/>
        </w:rPr>
        <w:t>V_fixture</w:t>
      </w:r>
      <w:proofErr w:type="spellEnd"/>
      <w:r w:rsidRPr="005D72F2">
        <w:rPr>
          <w:rFonts w:eastAsia="Times New Roman"/>
        </w:rPr>
        <w:t xml:space="preserve"> = 0 in a [Rising Waveform] table, then the [Composite Current] table should start with a value of 0 amps. Even very small current values can add up to an erroneous current flow in a multi-buffer simulation.</w:t>
      </w:r>
    </w:p>
    <w:p w14:paraId="7E121507" w14:textId="77777777" w:rsidR="005D72F2" w:rsidRPr="005D72F2" w:rsidRDefault="005D72F2" w:rsidP="008D6F8A">
      <w:pPr>
        <w:pStyle w:val="Heading1"/>
        <w:framePr w:wrap="notBeside"/>
        <w:rPr>
          <w:rFonts w:eastAsia="Times New Roman"/>
        </w:rPr>
      </w:pPr>
      <w:bookmarkStart w:id="99" w:name="_Toc142995174"/>
      <w:r w:rsidRPr="005D72F2">
        <w:rPr>
          <w:rFonts w:eastAsia="Times New Roman"/>
        </w:rPr>
        <w:lastRenderedPageBreak/>
        <w:t>Correlation</w:t>
      </w:r>
      <w:bookmarkEnd w:id="99"/>
    </w:p>
    <w:p w14:paraId="16BD9F49" w14:textId="77777777" w:rsidR="005D72F2" w:rsidRPr="005D72F2" w:rsidRDefault="005D72F2" w:rsidP="005D72F2">
      <w:pPr>
        <w:rPr>
          <w:rFonts w:eastAsia="Times New Roman"/>
        </w:rPr>
      </w:pPr>
      <w:r w:rsidRPr="005D72F2">
        <w:rPr>
          <w:rFonts w:eastAsia="Times New Roman"/>
        </w:rPr>
        <w:t>IBIS quality correlation designator "S" specifies that the model developer has simulated a buffer using identical test loads in SPICE and in IBIS and compared the results. Likewise, the “M” designator specifies that IBIS simulations and bench measurements have been compared. The intention of correlation is to assess the degree to which the IBIS model data will result in simulations that match SPICE simulations and/or bench measurements. By careful attention to detail and understanding the behavior of the I/O circuit, it is possible to achieve extremely close correlation between SPICE and IBIS simulation results. Be aware that not all IBIS behavioral simulators are created equal; discrepancies may be an artifact of the behavioral simulator rather than the IBIS model extraction process.</w:t>
      </w:r>
    </w:p>
    <w:p w14:paraId="0394832C" w14:textId="77777777" w:rsidR="005D72F2" w:rsidRPr="005D72F2" w:rsidRDefault="005D72F2" w:rsidP="005D72F2">
      <w:pPr>
        <w:rPr>
          <w:rFonts w:eastAsia="Times New Roman"/>
        </w:rPr>
      </w:pPr>
      <w:r w:rsidRPr="005D72F2">
        <w:rPr>
          <w:rFonts w:eastAsia="Times New Roman"/>
        </w:rPr>
        <w:t>If the “M” or “S” correlation designators are used the methods employed and results must be thoroughly documented. If the documentation is external to the IBIS file, the IBIS file must contain comments sufficient to locate the correlation documentation. Inclusion of golden waveforms, either in external documents or in the IBIS file as [Test Data] and [Test Load] sections, or both, is recommended.</w:t>
      </w:r>
    </w:p>
    <w:p w14:paraId="7378E5AE" w14:textId="77777777" w:rsidR="005D72F2" w:rsidRPr="005D72F2" w:rsidRDefault="005D72F2" w:rsidP="005D72F2">
      <w:pPr>
        <w:rPr>
          <w:rFonts w:eastAsia="Times New Roman"/>
        </w:rPr>
      </w:pPr>
      <w:r w:rsidRPr="005D72F2">
        <w:rPr>
          <w:rFonts w:eastAsia="Times New Roman"/>
        </w:rPr>
        <w:t>For detailed information please refer to the "I/O Buffer Accuracy Handbook":</w:t>
      </w:r>
    </w:p>
    <w:p w14:paraId="001034FB" w14:textId="3B111B46" w:rsidR="005D72F2" w:rsidRPr="005D72F2" w:rsidRDefault="005D72F2" w:rsidP="005D72F2">
      <w:pPr>
        <w:rPr>
          <w:rFonts w:eastAsia="Times New Roman"/>
        </w:rPr>
      </w:pPr>
      <w:r w:rsidRPr="005D72F2">
        <w:rPr>
          <w:rFonts w:eastAsia="Times New Roman"/>
        </w:rPr>
        <w:t xml:space="preserve">      http</w:t>
      </w:r>
      <w:r w:rsidR="00906251">
        <w:rPr>
          <w:rFonts w:eastAsia="Times New Roman"/>
        </w:rPr>
        <w:t>s</w:t>
      </w:r>
      <w:r w:rsidRPr="005D72F2">
        <w:rPr>
          <w:rFonts w:eastAsia="Times New Roman"/>
        </w:rPr>
        <w:t>://www.</w:t>
      </w:r>
      <w:r w:rsidR="00906251">
        <w:rPr>
          <w:rFonts w:eastAsia="Times New Roman"/>
        </w:rPr>
        <w:t>ibis</w:t>
      </w:r>
      <w:r w:rsidRPr="005D72F2">
        <w:rPr>
          <w:rFonts w:eastAsia="Times New Roman"/>
        </w:rPr>
        <w:t>.org/accuracy/</w:t>
      </w:r>
    </w:p>
    <w:p w14:paraId="2E2D4F73" w14:textId="5B2019D1" w:rsidR="005D72F2" w:rsidRPr="005D72F2" w:rsidRDefault="005D72F2" w:rsidP="005D72F2">
      <w:pPr>
        <w:rPr>
          <w:rFonts w:eastAsia="Times New Roman"/>
        </w:rPr>
      </w:pPr>
      <w:r w:rsidRPr="005D72F2">
        <w:rPr>
          <w:rFonts w:eastAsia="Times New Roman"/>
        </w:rPr>
        <w:t>The I/O Buffer Accuracy Handbook defines quantitative methods for correlating hardware measurements, SPICE simulations and IBIS simulations, and documenting the results of the correlation. It describes general principles such as overlay and envelope metrics, test circuits, and specific figures of merit to grade correlation results. Correlation methods are not limited to those described in the I/O Buffer Accuracy Handbook, but all methods used must be documented if the “M” and/or “S” designators are used.</w:t>
      </w:r>
    </w:p>
    <w:p w14:paraId="7225E3FF" w14:textId="77777777" w:rsidR="00673AB2" w:rsidRDefault="00673AB2">
      <w:r>
        <w:rPr>
          <w:b/>
          <w:bCs/>
        </w:rPr>
        <w:br w:type="page"/>
      </w:r>
    </w:p>
    <w:p w14:paraId="1B4DB1D7" w14:textId="5E68CDD2" w:rsidR="005D72F2" w:rsidRPr="005D72F2" w:rsidRDefault="005D72F2" w:rsidP="00514FD4">
      <w:pPr>
        <w:pStyle w:val="Heading1"/>
        <w:framePr w:wrap="notBeside"/>
        <w:numPr>
          <w:ilvl w:val="0"/>
          <w:numId w:val="0"/>
        </w:numPr>
        <w:rPr>
          <w:rFonts w:eastAsia="Times New Roman"/>
        </w:rPr>
      </w:pPr>
      <w:bookmarkStart w:id="100" w:name="_Toc142995175"/>
      <w:r w:rsidRPr="005D72F2">
        <w:rPr>
          <w:rFonts w:eastAsia="Times New Roman"/>
        </w:rPr>
        <w:lastRenderedPageBreak/>
        <w:t xml:space="preserve">Appendix A – Smoothness </w:t>
      </w:r>
      <w:r w:rsidR="00906251">
        <w:rPr>
          <w:rFonts w:eastAsia="Times New Roman"/>
        </w:rPr>
        <w:t>c</w:t>
      </w:r>
      <w:r w:rsidRPr="005D72F2">
        <w:rPr>
          <w:rFonts w:eastAsia="Times New Roman"/>
        </w:rPr>
        <w:t xml:space="preserve">hecking </w:t>
      </w:r>
      <w:r w:rsidR="00906251">
        <w:rPr>
          <w:rFonts w:eastAsia="Times New Roman"/>
        </w:rPr>
        <w:t>a</w:t>
      </w:r>
      <w:r w:rsidRPr="005D72F2">
        <w:rPr>
          <w:rFonts w:eastAsia="Times New Roman"/>
        </w:rPr>
        <w:t>lgorithm</w:t>
      </w:r>
      <w:bookmarkEnd w:id="100"/>
    </w:p>
    <w:p w14:paraId="0EAC4E64" w14:textId="77777777" w:rsidR="005D72F2" w:rsidRPr="005D72F2" w:rsidRDefault="005D72F2" w:rsidP="005D72F2">
      <w:pPr>
        <w:rPr>
          <w:rFonts w:eastAsia="Times New Roman"/>
        </w:rPr>
      </w:pPr>
    </w:p>
    <w:p w14:paraId="0347F82C" w14:textId="77777777" w:rsidR="005D72F2" w:rsidRPr="005D72F2" w:rsidRDefault="005D72F2" w:rsidP="005D72F2">
      <w:pPr>
        <w:rPr>
          <w:rFonts w:eastAsia="Times New Roman"/>
        </w:rPr>
      </w:pPr>
      <w:r w:rsidRPr="005D72F2">
        <w:rPr>
          <w:rFonts w:eastAsia="Times New Roman"/>
        </w:rPr>
        <w:t>The smoothness of table data representing a curve can be tested algorithmically. The threshold on the smoothness metric might be adjusted with experience or to represent good, caution, or error conditions. The smoothness might be checked by various methods including visually, polynomial curve fitting, interpolation, etc. An example of a smoothness measure follows.</w:t>
      </w:r>
    </w:p>
    <w:p w14:paraId="7B08590B" w14:textId="77777777" w:rsidR="005D72F2" w:rsidRPr="005D72F2" w:rsidRDefault="005D72F2" w:rsidP="005D72F2">
      <w:pPr>
        <w:rPr>
          <w:rFonts w:eastAsia="Times New Roman"/>
        </w:rPr>
      </w:pPr>
    </w:p>
    <w:p w14:paraId="0A4CE985" w14:textId="77777777" w:rsidR="005D72F2" w:rsidRPr="005D72F2" w:rsidRDefault="005D72F2" w:rsidP="00673AB2">
      <w:pPr>
        <w:spacing w:after="0"/>
        <w:rPr>
          <w:rFonts w:eastAsia="Times New Roman"/>
        </w:rPr>
      </w:pPr>
      <w:r w:rsidRPr="005D72F2">
        <w:rPr>
          <w:rFonts w:eastAsia="Times New Roman"/>
        </w:rPr>
        <w:t>1.</w:t>
      </w:r>
      <w:r w:rsidRPr="005D72F2">
        <w:rPr>
          <w:rFonts w:eastAsia="Times New Roman"/>
        </w:rPr>
        <w:tab/>
        <w:t>Examine every 3 consecutive data points, f, g, and h, in the table.</w:t>
      </w:r>
    </w:p>
    <w:p w14:paraId="43A75AB9" w14:textId="77777777" w:rsidR="005D72F2" w:rsidRPr="005D72F2" w:rsidRDefault="005D72F2" w:rsidP="00673AB2">
      <w:pPr>
        <w:spacing w:after="0"/>
        <w:rPr>
          <w:rFonts w:eastAsia="Times New Roman"/>
        </w:rPr>
      </w:pPr>
      <w:r w:rsidRPr="005D72F2">
        <w:rPr>
          <w:rFonts w:eastAsia="Times New Roman"/>
        </w:rPr>
        <w:t>2.</w:t>
      </w:r>
      <w:r w:rsidRPr="005D72F2">
        <w:rPr>
          <w:rFonts w:eastAsia="Times New Roman"/>
        </w:rPr>
        <w:tab/>
        <w:t>Calculate a line segment between end points f and h.</w:t>
      </w:r>
    </w:p>
    <w:p w14:paraId="06504905" w14:textId="77777777" w:rsidR="005D72F2" w:rsidRPr="005D72F2" w:rsidRDefault="005D72F2" w:rsidP="00673AB2">
      <w:pPr>
        <w:spacing w:after="0"/>
        <w:rPr>
          <w:rFonts w:eastAsia="Times New Roman"/>
        </w:rPr>
      </w:pPr>
      <w:r w:rsidRPr="005D72F2">
        <w:rPr>
          <w:rFonts w:eastAsia="Times New Roman"/>
        </w:rPr>
        <w:t>3.</w:t>
      </w:r>
      <w:r w:rsidRPr="005D72F2">
        <w:rPr>
          <w:rFonts w:eastAsia="Times New Roman"/>
        </w:rPr>
        <w:tab/>
        <w:t>Calculate the delta between the Y value of point g and the interpolated Y value at the same X value from the line segment in step 2. Smaller delta values are evidence of a smoother curve.</w:t>
      </w:r>
    </w:p>
    <w:p w14:paraId="510E082D" w14:textId="77777777" w:rsidR="005D72F2" w:rsidRPr="005D72F2" w:rsidRDefault="005D72F2" w:rsidP="00673AB2">
      <w:pPr>
        <w:spacing w:after="0"/>
        <w:rPr>
          <w:rFonts w:eastAsia="Times New Roman"/>
        </w:rPr>
      </w:pPr>
      <w:r w:rsidRPr="005D72F2">
        <w:rPr>
          <w:rFonts w:eastAsia="Times New Roman"/>
        </w:rPr>
        <w:t>4.</w:t>
      </w:r>
      <w:r w:rsidRPr="005D72F2">
        <w:rPr>
          <w:rFonts w:eastAsia="Times New Roman"/>
        </w:rPr>
        <w:tab/>
        <w:t>Use the delta values to calculate an average error, or RSS error, or similar metric. The X delta value is also useful to weight the Y delta values.</w:t>
      </w:r>
    </w:p>
    <w:p w14:paraId="225C8B81" w14:textId="77777777" w:rsidR="005D72F2" w:rsidRPr="005D72F2" w:rsidRDefault="005D72F2" w:rsidP="00673AB2">
      <w:pPr>
        <w:spacing w:after="0"/>
        <w:rPr>
          <w:rFonts w:eastAsia="Times New Roman"/>
        </w:rPr>
      </w:pPr>
      <w:r w:rsidRPr="005D72F2">
        <w:rPr>
          <w:rFonts w:eastAsia="Times New Roman"/>
        </w:rPr>
        <w:t>5.</w:t>
      </w:r>
      <w:r w:rsidRPr="005D72F2">
        <w:rPr>
          <w:rFonts w:eastAsia="Times New Roman"/>
        </w:rPr>
        <w:tab/>
        <w:t>Compare the error metric to an empirically determined threshold to report a warning or error.</w:t>
      </w:r>
    </w:p>
    <w:p w14:paraId="53608F95" w14:textId="77777777" w:rsidR="005D72F2" w:rsidRPr="005D72F2" w:rsidRDefault="005D72F2" w:rsidP="005D72F2">
      <w:pPr>
        <w:rPr>
          <w:rFonts w:eastAsia="Times New Roman"/>
        </w:rPr>
      </w:pPr>
    </w:p>
    <w:p w14:paraId="3A71180D" w14:textId="3C9DE36A" w:rsidR="005D72F2" w:rsidRPr="005D72F2" w:rsidRDefault="00673AB2" w:rsidP="005D72F2">
      <w:pPr>
        <w:rPr>
          <w:rFonts w:eastAsia="Times New Roman"/>
        </w:rPr>
      </w:pPr>
      <w:r>
        <w:rPr>
          <w:rFonts w:eastAsia="Times New Roman"/>
          <w:noProof/>
        </w:rPr>
        <mc:AlternateContent>
          <mc:Choice Requires="wpg">
            <w:drawing>
              <wp:anchor distT="0" distB="0" distL="114300" distR="114300" simplePos="0" relativeHeight="251658240" behindDoc="0" locked="0" layoutInCell="1" allowOverlap="1" wp14:anchorId="383F45FD" wp14:editId="3E6711CA">
                <wp:simplePos x="0" y="0"/>
                <wp:positionH relativeFrom="margin">
                  <wp:align>center</wp:align>
                </wp:positionH>
                <wp:positionV relativeFrom="paragraph">
                  <wp:posOffset>232686</wp:posOffset>
                </wp:positionV>
                <wp:extent cx="3657600" cy="2872740"/>
                <wp:effectExtent l="0" t="0" r="0" b="381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0" cy="2872740"/>
                          <a:chOff x="0" y="0"/>
                          <a:chExt cx="3657600" cy="2873024"/>
                        </a:xfrm>
                      </wpg:grpSpPr>
                      <wps:wsp>
                        <wps:cNvPr id="3" name="Oval 1"/>
                        <wps:cNvSpPr/>
                        <wps:spPr>
                          <a:xfrm>
                            <a:off x="0" y="2325825"/>
                            <a:ext cx="514350" cy="547199"/>
                          </a:xfrm>
                          <a:prstGeom prst="ellipse">
                            <a:avLst/>
                          </a:prstGeom>
                          <a:solidFill>
                            <a:srgbClr val="4472C4"/>
                          </a:solidFill>
                          <a:ln w="12700" cap="flat" cmpd="sng" algn="ctr">
                            <a:noFill/>
                            <a:prstDash val="solid"/>
                            <a:miter lim="800000"/>
                          </a:ln>
                          <a:effectLst/>
                        </wps:spPr>
                        <wps:txbx>
                          <w:txbxContent>
                            <w:p w14:paraId="588B0625" w14:textId="77777777" w:rsidR="007C13FF" w:rsidRPr="002727D0" w:rsidRDefault="007C13FF" w:rsidP="00673AB2">
                              <w:pPr>
                                <w:jc w:val="center"/>
                                <w:rPr>
                                  <w:rFonts w:ascii="Calibri" w:hAnsi="Calibri"/>
                                  <w:color w:val="FFFFFF"/>
                                  <w:kern w:val="24"/>
                                  <w:sz w:val="36"/>
                                  <w:szCs w:val="36"/>
                                </w:rPr>
                              </w:pPr>
                              <w:proofErr w:type="gramStart"/>
                              <w:r w:rsidRPr="002727D0">
                                <w:rPr>
                                  <w:rFonts w:ascii="Calibri" w:hAnsi="Calibri"/>
                                  <w:color w:val="FFFFFF"/>
                                  <w:kern w:val="24"/>
                                  <w:sz w:val="36"/>
                                  <w:szCs w:val="36"/>
                                </w:rPr>
                                <w:t>f</w:t>
                              </w:r>
                              <w:proofErr w:type="gramEnd"/>
                            </w:p>
                          </w:txbxContent>
                        </wps:txbx>
                        <wps:bodyPr lIns="108000" tIns="72000" rIns="108000" bIns="72000" rtlCol="0" anchor="ctr" anchorCtr="0"/>
                      </wps:wsp>
                      <wps:wsp>
                        <wps:cNvPr id="4" name="Oval 2"/>
                        <wps:cNvSpPr/>
                        <wps:spPr>
                          <a:xfrm>
                            <a:off x="1047750" y="273599"/>
                            <a:ext cx="514350" cy="547199"/>
                          </a:xfrm>
                          <a:prstGeom prst="ellipse">
                            <a:avLst/>
                          </a:prstGeom>
                          <a:solidFill>
                            <a:srgbClr val="4472C4"/>
                          </a:solidFill>
                          <a:ln w="12700" cap="flat" cmpd="sng" algn="ctr">
                            <a:noFill/>
                            <a:prstDash val="solid"/>
                            <a:miter lim="800000"/>
                          </a:ln>
                          <a:effectLst/>
                        </wps:spPr>
                        <wps:txbx>
                          <w:txbxContent>
                            <w:p w14:paraId="68779500" w14:textId="77777777" w:rsidR="007C13FF" w:rsidRPr="002727D0" w:rsidRDefault="007C13FF" w:rsidP="00673AB2">
                              <w:pPr>
                                <w:jc w:val="center"/>
                                <w:rPr>
                                  <w:rFonts w:ascii="Calibri" w:hAnsi="Calibri"/>
                                  <w:color w:val="FFFFFF"/>
                                  <w:kern w:val="24"/>
                                  <w:sz w:val="36"/>
                                  <w:szCs w:val="36"/>
                                </w:rPr>
                              </w:pPr>
                              <w:proofErr w:type="gramStart"/>
                              <w:r w:rsidRPr="002727D0">
                                <w:rPr>
                                  <w:rFonts w:ascii="Calibri" w:hAnsi="Calibri"/>
                                  <w:color w:val="FFFFFF"/>
                                  <w:kern w:val="24"/>
                                  <w:sz w:val="36"/>
                                  <w:szCs w:val="36"/>
                                </w:rPr>
                                <w:t>g</w:t>
                              </w:r>
                              <w:proofErr w:type="gramEnd"/>
                            </w:p>
                          </w:txbxContent>
                        </wps:txbx>
                        <wps:bodyPr lIns="108000" tIns="72000" rIns="108000" bIns="72000" rtlCol="0" anchor="ctr" anchorCtr="0"/>
                      </wps:wsp>
                      <wps:wsp>
                        <wps:cNvPr id="5" name="Oval 3"/>
                        <wps:cNvSpPr/>
                        <wps:spPr>
                          <a:xfrm>
                            <a:off x="3143250" y="0"/>
                            <a:ext cx="514350" cy="547199"/>
                          </a:xfrm>
                          <a:prstGeom prst="ellipse">
                            <a:avLst/>
                          </a:prstGeom>
                          <a:solidFill>
                            <a:srgbClr val="4472C4"/>
                          </a:solidFill>
                          <a:ln w="12700" cap="flat" cmpd="sng" algn="ctr">
                            <a:noFill/>
                            <a:prstDash val="solid"/>
                            <a:miter lim="800000"/>
                          </a:ln>
                          <a:effectLst/>
                        </wps:spPr>
                        <wps:txbx>
                          <w:txbxContent>
                            <w:p w14:paraId="4E9C1FDA" w14:textId="77777777" w:rsidR="007C13FF" w:rsidRPr="002727D0" w:rsidRDefault="007C13FF" w:rsidP="00673AB2">
                              <w:pPr>
                                <w:jc w:val="center"/>
                                <w:rPr>
                                  <w:rFonts w:ascii="Calibri" w:hAnsi="Calibri"/>
                                  <w:color w:val="FFFFFF"/>
                                  <w:kern w:val="24"/>
                                  <w:sz w:val="36"/>
                                  <w:szCs w:val="36"/>
                                </w:rPr>
                              </w:pPr>
                              <w:proofErr w:type="gramStart"/>
                              <w:r w:rsidRPr="002727D0">
                                <w:rPr>
                                  <w:rFonts w:ascii="Calibri" w:hAnsi="Calibri"/>
                                  <w:color w:val="FFFFFF"/>
                                  <w:kern w:val="24"/>
                                  <w:sz w:val="36"/>
                                  <w:szCs w:val="36"/>
                                </w:rPr>
                                <w:t>h</w:t>
                              </w:r>
                              <w:proofErr w:type="gramEnd"/>
                            </w:p>
                          </w:txbxContent>
                        </wps:txbx>
                        <wps:bodyPr lIns="108000" tIns="72000" rIns="108000" bIns="72000" rtlCol="0" anchor="ctr" anchorCtr="0"/>
                      </wps:wsp>
                      <wps:wsp>
                        <wps:cNvPr id="6" name="Straight Connector 4"/>
                        <wps:cNvCnPr/>
                        <wps:spPr>
                          <a:xfrm flipV="1">
                            <a:off x="257175" y="273599"/>
                            <a:ext cx="3162300" cy="2325825"/>
                          </a:xfrm>
                          <a:prstGeom prst="line">
                            <a:avLst/>
                          </a:prstGeom>
                          <a:noFill/>
                          <a:ln w="38100" cap="flat" cmpd="sng" algn="ctr">
                            <a:solidFill>
                              <a:srgbClr val="EC6602"/>
                            </a:solidFill>
                            <a:prstDash val="solid"/>
                            <a:miter lim="800000"/>
                            <a:headEnd w="lg" len="lg"/>
                            <a:tailEnd type="none" w="lg" len="lg"/>
                          </a:ln>
                          <a:effectLst/>
                        </wps:spPr>
                        <wps:bodyPr/>
                      </wps:wsp>
                      <wps:wsp>
                        <wps:cNvPr id="7" name="Straight Connector 5"/>
                        <wps:cNvCnPr/>
                        <wps:spPr>
                          <a:xfrm>
                            <a:off x="1304925" y="547198"/>
                            <a:ext cx="0" cy="1302378"/>
                          </a:xfrm>
                          <a:prstGeom prst="line">
                            <a:avLst/>
                          </a:prstGeom>
                          <a:noFill/>
                          <a:ln w="38100" cap="flat" cmpd="sng" algn="ctr">
                            <a:solidFill>
                              <a:srgbClr val="FFD732"/>
                            </a:solidFill>
                            <a:prstDash val="sysDash"/>
                            <a:miter lim="800000"/>
                            <a:headEnd w="lg" len="lg"/>
                            <a:tailEnd type="none" w="lg" len="lg"/>
                          </a:ln>
                          <a:effectLst/>
                        </wps:spPr>
                        <wps:bodyPr/>
                      </wps:wsp>
                      <wps:wsp>
                        <wps:cNvPr id="8" name="Oval 6"/>
                        <wps:cNvSpPr/>
                        <wps:spPr>
                          <a:xfrm>
                            <a:off x="1200150" y="1744801"/>
                            <a:ext cx="209550" cy="186223"/>
                          </a:xfrm>
                          <a:prstGeom prst="ellipse">
                            <a:avLst/>
                          </a:prstGeom>
                          <a:solidFill>
                            <a:sysClr val="windowText" lastClr="000000"/>
                          </a:solidFill>
                          <a:ln w="12700" cap="flat" cmpd="sng" algn="ctr">
                            <a:solidFill>
                              <a:sysClr val="windowText" lastClr="000000"/>
                            </a:solidFill>
                            <a:prstDash val="solid"/>
                            <a:miter lim="800000"/>
                          </a:ln>
                          <a:effectLst/>
                        </wps:spPr>
                        <wps:bodyPr lIns="108000" tIns="72000" rIns="108000" bIns="72000" rtlCol="0" anchor="t" anchorCtr="0"/>
                      </wps:wsp>
                      <wps:wsp>
                        <wps:cNvPr id="9" name="Left Brace 7"/>
                        <wps:cNvSpPr/>
                        <wps:spPr>
                          <a:xfrm>
                            <a:off x="695325" y="547198"/>
                            <a:ext cx="390525" cy="1262552"/>
                          </a:xfrm>
                          <a:prstGeom prst="leftBrace">
                            <a:avLst/>
                          </a:prstGeom>
                          <a:noFill/>
                          <a:ln w="28575" cap="flat" cmpd="sng" algn="ctr">
                            <a:solidFill>
                              <a:sysClr val="windowText" lastClr="000000"/>
                            </a:solidFill>
                            <a:prstDash val="solid"/>
                            <a:miter lim="800000"/>
                            <a:headEnd w="lg" len="lg"/>
                            <a:tailEnd type="none" w="lg" len="lg"/>
                          </a:ln>
                          <a:effectLst/>
                        </wps:spPr>
                        <wps:bodyPr rtlCol="0" anchor="ctr"/>
                      </wps:wsp>
                      <wps:wsp>
                        <wps:cNvPr id="10" name="TextBox 16"/>
                        <wps:cNvSpPr txBox="1"/>
                        <wps:spPr>
                          <a:xfrm>
                            <a:off x="333374" y="944987"/>
                            <a:ext cx="285750" cy="571556"/>
                          </a:xfrm>
                          <a:prstGeom prst="rect">
                            <a:avLst/>
                          </a:prstGeom>
                          <a:noFill/>
                        </wps:spPr>
                        <wps:txbx>
                          <w:txbxContent>
                            <w:p w14:paraId="567EDBE4" w14:textId="77777777" w:rsidR="007C13FF" w:rsidRDefault="007C13FF" w:rsidP="00673AB2">
                              <w:pPr>
                                <w:rPr>
                                  <w:rFonts w:ascii="Symbol" w:hAnsi="Symbol"/>
                                  <w:color w:val="000000"/>
                                  <w:kern w:val="24"/>
                                  <w:sz w:val="56"/>
                                  <w:szCs w:val="56"/>
                                </w:rPr>
                              </w:pPr>
                              <w:r>
                                <w:rPr>
                                  <w:rFonts w:ascii="Symbol" w:hAnsi="Symbol"/>
                                  <w:color w:val="000000"/>
                                  <w:kern w:val="24"/>
                                  <w:sz w:val="56"/>
                                  <w:szCs w:val="56"/>
                                </w:rPr>
                                <w:t></w:t>
                              </w:r>
                            </w:p>
                          </w:txbxContent>
                        </wps:txbx>
                        <wps:bodyPr wrap="square" lIns="0" tIns="0" rIns="0" bIns="0" rtlCol="0">
                          <a:sp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0;margin-top:18.3pt;width:4in;height:226.2pt;z-index:251658240;mso-position-horizontal:center;mso-position-horizontal-relative:margin" coordsize="36576,28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">
                <v:oval id="Oval 1" o:spid="_x0000_s1027" style="position:absolute;top:23258;width:5143;height:54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r5I8MA&#10;AADaAAAADwAAAGRycy9kb3ducmV2LnhtbESPQWvCQBSE74L/YXmCF9FNU7EldZVSTCl40dRLb4/s&#10;azaYfRuy2yT9992C4HGYmW+Y7X60jeip87VjBQ+rBARx6XTNlYLLZ758BuEDssbGMSn4JQ/73XSy&#10;xUy7gc/UF6ESEcI+QwUmhDaT0peGLPqVa4mj9+06iyHKrpK6wyHCbSPTJNlIizXHBYMtvRkqr8WP&#10;VfD0HtYyN8frOXWnYqQvz4tDqdR8Nr6+gAg0hnv41v7QCh7h/0q8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4r5I8MAAADaAAAADwAAAAAAAAAAAAAAAACYAgAAZHJzL2Rv&#10;d25yZXYueG1sUEsFBgAAAAAEAAQA9QAAAIgDAAAAAA==&#10;" fillcolor="#4472c4" stroked="f" strokeweight="1pt">
                  <v:stroke joinstyle="miter"/>
                  <v:textbox inset="3mm,2mm,3mm,2mm">
                    <w:txbxContent>
                      <w:p w14:paraId="588B0625" w14:textId="77777777" w:rsidR="007C13FF" w:rsidRPr="002727D0" w:rsidRDefault="007C13FF" w:rsidP="00673AB2">
                        <w:pPr>
                          <w:jc w:val="center"/>
                          <w:rPr>
                            <w:rFonts w:ascii="Calibri" w:hAnsi="Calibri"/>
                            <w:color w:val="FFFFFF"/>
                            <w:kern w:val="24"/>
                            <w:sz w:val="36"/>
                            <w:szCs w:val="36"/>
                          </w:rPr>
                        </w:pPr>
                        <w:proofErr w:type="gramStart"/>
                        <w:r w:rsidRPr="002727D0">
                          <w:rPr>
                            <w:rFonts w:ascii="Calibri" w:hAnsi="Calibri"/>
                            <w:color w:val="FFFFFF"/>
                            <w:kern w:val="24"/>
                            <w:sz w:val="36"/>
                            <w:szCs w:val="36"/>
                          </w:rPr>
                          <w:t>f</w:t>
                        </w:r>
                        <w:proofErr w:type="gramEnd"/>
                      </w:p>
                    </w:txbxContent>
                  </v:textbox>
                </v:oval>
                <v:oval id="Oval 2" o:spid="_x0000_s1028" style="position:absolute;left:10477;top:2735;width:5144;height:54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NhV8MA&#10;AADaAAAADwAAAGRycy9kb3ducmV2LnhtbESPQWvCQBSE7wX/w/IEL8VslNBKzCoiWgq91NSLt0f2&#10;mQ1m34bsatJ/3y0Uehxm5hum2I62FQ/qfeNYwSJJQRBXTjdcKzh/HecrED4ga2wdk4Jv8rDdTJ4K&#10;zLUb+ESPMtQiQtjnqMCE0OVS+sqQRZ+4jjh6V9dbDFH2tdQ9DhFuW7lM0xdpseG4YLCjvaHqVt6t&#10;gte3kMmj+bidlu6zHOni+flQKTWbjrs1iEBj+A//td+1ggx+r8Qb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NhV8MAAADaAAAADwAAAAAAAAAAAAAAAACYAgAAZHJzL2Rv&#10;d25yZXYueG1sUEsFBgAAAAAEAAQA9QAAAIgDAAAAAA==&#10;" fillcolor="#4472c4" stroked="f" strokeweight="1pt">
                  <v:stroke joinstyle="miter"/>
                  <v:textbox inset="3mm,2mm,3mm,2mm">
                    <w:txbxContent>
                      <w:p w14:paraId="68779500" w14:textId="77777777" w:rsidR="007C13FF" w:rsidRPr="002727D0" w:rsidRDefault="007C13FF" w:rsidP="00673AB2">
                        <w:pPr>
                          <w:jc w:val="center"/>
                          <w:rPr>
                            <w:rFonts w:ascii="Calibri" w:hAnsi="Calibri"/>
                            <w:color w:val="FFFFFF"/>
                            <w:kern w:val="24"/>
                            <w:sz w:val="36"/>
                            <w:szCs w:val="36"/>
                          </w:rPr>
                        </w:pPr>
                        <w:proofErr w:type="gramStart"/>
                        <w:r w:rsidRPr="002727D0">
                          <w:rPr>
                            <w:rFonts w:ascii="Calibri" w:hAnsi="Calibri"/>
                            <w:color w:val="FFFFFF"/>
                            <w:kern w:val="24"/>
                            <w:sz w:val="36"/>
                            <w:szCs w:val="36"/>
                          </w:rPr>
                          <w:t>g</w:t>
                        </w:r>
                        <w:proofErr w:type="gramEnd"/>
                      </w:p>
                    </w:txbxContent>
                  </v:textbox>
                </v:oval>
                <v:oval id="Oval 3" o:spid="_x0000_s1029" style="position:absolute;left:31432;width:5144;height:5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EzMMA&#10;AADaAAAADwAAAGRycy9kb3ducmV2LnhtbESPQWvCQBSE74L/YXmCF9FNQ7UldZVSTCl40dRLb4/s&#10;azaYfRuy2yT9992C4HGYmW+Y7X60jeip87VjBQ+rBARx6XTNlYLLZ758BuEDssbGMSn4JQ/73XSy&#10;xUy7gc/UF6ESEcI+QwUmhDaT0peGLPqVa4mj9+06iyHKrpK6wyHCbSPTJNlIizXHBYMtvRkqr8WP&#10;VfD0Hh5lbo7Xc+pOxUhfnheHUqn5bHx9ARFoDPfwrf2hFazh/0q8AXL3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y/EzMMAAADaAAAADwAAAAAAAAAAAAAAAACYAgAAZHJzL2Rv&#10;d25yZXYueG1sUEsFBgAAAAAEAAQA9QAAAIgDAAAAAA==&#10;" fillcolor="#4472c4" stroked="f" strokeweight="1pt">
                  <v:stroke joinstyle="miter"/>
                  <v:textbox inset="3mm,2mm,3mm,2mm">
                    <w:txbxContent>
                      <w:p w14:paraId="4E9C1FDA" w14:textId="77777777" w:rsidR="007C13FF" w:rsidRPr="002727D0" w:rsidRDefault="007C13FF" w:rsidP="00673AB2">
                        <w:pPr>
                          <w:jc w:val="center"/>
                          <w:rPr>
                            <w:rFonts w:ascii="Calibri" w:hAnsi="Calibri"/>
                            <w:color w:val="FFFFFF"/>
                            <w:kern w:val="24"/>
                            <w:sz w:val="36"/>
                            <w:szCs w:val="36"/>
                          </w:rPr>
                        </w:pPr>
                        <w:proofErr w:type="gramStart"/>
                        <w:r w:rsidRPr="002727D0">
                          <w:rPr>
                            <w:rFonts w:ascii="Calibri" w:hAnsi="Calibri"/>
                            <w:color w:val="FFFFFF"/>
                            <w:kern w:val="24"/>
                            <w:sz w:val="36"/>
                            <w:szCs w:val="36"/>
                          </w:rPr>
                          <w:t>h</w:t>
                        </w:r>
                        <w:proofErr w:type="gramEnd"/>
                      </w:p>
                    </w:txbxContent>
                  </v:textbox>
                </v:oval>
                <v:line id="Straight Connector 4" o:spid="_x0000_s1030" style="position:absolute;flip:y;visibility:visible;mso-wrap-style:square" from="2571,2735" to="34194,259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YxSMMAAADaAAAADwAAAGRycy9kb3ducmV2LnhtbESPQWvCQBSE74X+h+UVems2SisS3QRr&#10;WyiIiFHvj+wzWc2+Ddmtxn/fFQo9DjPzDTMvBtuKC/XeOFYwSlIQxJXThmsF+93XyxSED8gaW8ek&#10;4EYeivzxYY6Zdlfe0qUMtYgQ9hkqaELoMil91ZBFn7iOOHpH11sMUfa11D1eI9y2cpymE2nRcFxo&#10;sKNlQ9W5/LEKPk4rs7vh2+F9Na4Xr8vPcuPWRqnnp2ExAxFoCP/hv/a3VjCB+5V4A2T+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f2MUjDAAAA2gAAAA8AAAAAAAAAAAAA&#10;AAAAoQIAAGRycy9kb3ducmV2LnhtbFBLBQYAAAAABAAEAPkAAACRAwAAAAA=&#10;" strokecolor="#ec6602" strokeweight="3pt">
                  <v:stroke startarrowwidth="wide" startarrowlength="long" endarrowwidth="wide" endarrowlength="long" joinstyle="miter"/>
                </v:line>
                <v:line id="Straight Connector 5" o:spid="_x0000_s1031" style="position:absolute;visibility:visible;mso-wrap-style:square" from="13049,5471" to="13049,184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oN58EAAADaAAAADwAAAGRycy9kb3ducmV2LnhtbESPQYvCMBSE74L/ITxhb5q6LlaqUWRh&#10;cdFTqyDeHs2zLTYvpcnW+u/NguBxmJlvmNWmN7XoqHWVZQXTSQSCOLe64kLB6fgzXoBwHlljbZkU&#10;PMjBZj0crDDR9s4pdZkvRICwS1BB6X2TSOnykgy6iW2Ig3e1rUEfZFtI3eI9wE0tP6NoLg1WHBZK&#10;bOi7pPyW/RkFX30W79Mu5YN+7Hx1uc5SnJ6V+hj12yUIT71/h1/tX60ghv8r4QbI9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yg3nwQAAANoAAAAPAAAAAAAAAAAAAAAA&#10;AKECAABkcnMvZG93bnJldi54bWxQSwUGAAAAAAQABAD5AAAAjwMAAAAA&#10;" strokecolor="#ffd732" strokeweight="3pt">
                  <v:stroke dashstyle="3 1" startarrowwidth="wide" startarrowlength="long" endarrowwidth="wide" endarrowlength="long" joinstyle="miter"/>
                </v:line>
                <v:oval id="Oval 6" o:spid="_x0000_s1032" style="position:absolute;left:12001;top:17448;width:2096;height:18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Sdeb0A&#10;AADaAAAADwAAAGRycy9kb3ducmV2LnhtbERPS2sCMRC+F/ofwgheSs1WRGRrFCkt9ujr4HHYjNnF&#10;zWSbRF3/fecgePz43vNl71t1pZiawAY+RgUo4irYhp2Bw/7nfQYqZWSLbWAycKcEy8XryxxLG268&#10;pesuOyUhnEo0UOfclVqnqiaPaRQ6YuFOIXrMAqPTNuJNwn2rx0Ux1R4bloYaO/qqqTrvLt4Afq/5&#10;Tbi0Oofj9uImf3HjpsYMB/3qE1SmPj/FD/evNSBb5YrcAL34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sSdeb0AAADaAAAADwAAAAAAAAAAAAAAAACYAgAAZHJzL2Rvd25yZXYu&#10;eG1sUEsFBgAAAAAEAAQA9QAAAIIDAAAAAA==&#10;" fillcolor="windowText" strokecolor="windowText" strokeweight="1pt">
                  <v:stroke joinstyle="miter"/>
                  <v:textbox inset="3mm,2mm,3mm,2mm"/>
                </v:oval>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 o:spid="_x0000_s1033" type="#_x0000_t87" style="position:absolute;left:6953;top:5471;width:3905;height:126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14rcAA&#10;AADaAAAADwAAAGRycy9kb3ducmV2LnhtbESPQYvCMBSE74L/ITxhb5rWBV2rqYiw4EVFXfH6aJ5t&#10;sXkpTbbWf28EweMwM98wi2VnKtFS40rLCuJRBII4s7rkXMHf6Xf4A8J5ZI2VZVLwIAfLtN9bYKLt&#10;nQ/UHn0uAoRdggoK7+tESpcVZNCNbE0cvKttDPogm1zqBu8Bbio5jqKJNFhyWCiwpnVB2e34bwJF&#10;Oxn7/elizlP5vSndbNdut0p9DbrVHISnzn/C7/ZGK5jB60q4ATJ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Y14rcAAAADaAAAADwAAAAAAAAAAAAAAAACYAgAAZHJzL2Rvd25y&#10;ZXYueG1sUEsFBgAAAAAEAAQA9QAAAIUDAAAAAA==&#10;" adj="557" strokecolor="windowText" strokeweight="2.25pt">
                  <v:stroke startarrowwidth="wide" startarrowlength="long" endarrowwidth="wide" endarrowlength="long" joinstyle="miter"/>
                </v:shape>
                <v:shapetype id="_x0000_t202" coordsize="21600,21600" o:spt="202" path="m,l,21600r21600,l21600,xe">
                  <v:stroke joinstyle="miter"/>
                  <v:path gradientshapeok="t" o:connecttype="rect"/>
                </v:shapetype>
                <v:shape id="TextBox 16" o:spid="_x0000_s1034" type="#_x0000_t202" style="position:absolute;left:3333;top:9449;width:2858;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xCmsMA&#10;AADbAAAADwAAAGRycy9kb3ducmV2LnhtbESPMWvDQAyF90L+w6FAlxKfncE0ji8hhBZKt7pdugmf&#10;Ypv4dMZ3sd38+moodJN4T+99Ko+L69VEY+g8G8iSFBRx7W3HjYGvz9fNM6gQkS32nsnADwU4HlYP&#10;JRbWz/xBUxUbJSEcCjTQxjgUWoe6JYch8QOxaBc/Ooyyjo22I84S7nq9TdNcO+xYGloc6NxSfa1u&#10;zkC+vAxP7zvazve6n/j7nmWRMmMe18tpDyrSEv/Nf9dvVvCFXn6RAfTh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xCmsMAAADbAAAADwAAAAAAAAAAAAAAAACYAgAAZHJzL2Rv&#10;d25yZXYueG1sUEsFBgAAAAAEAAQA9QAAAIgDAAAAAA==&#10;" filled="f" stroked="f">
                  <v:textbox style="mso-fit-shape-to-text:t" inset="0,0,0,0">
                    <w:txbxContent>
                      <w:p w14:paraId="567EDBE4" w14:textId="77777777" w:rsidR="007C13FF" w:rsidRDefault="007C13FF" w:rsidP="00673AB2">
                        <w:pPr>
                          <w:rPr>
                            <w:rFonts w:ascii="Symbol" w:hAnsi="Symbol"/>
                            <w:color w:val="000000"/>
                            <w:kern w:val="24"/>
                            <w:sz w:val="56"/>
                            <w:szCs w:val="56"/>
                          </w:rPr>
                        </w:pPr>
                        <w:r>
                          <w:rPr>
                            <w:rFonts w:ascii="Symbol" w:hAnsi="Symbol"/>
                            <w:color w:val="000000"/>
                            <w:kern w:val="24"/>
                            <w:sz w:val="56"/>
                            <w:szCs w:val="56"/>
                          </w:rPr>
                          <w:t></w:t>
                        </w:r>
                      </w:p>
                    </w:txbxContent>
                  </v:textbox>
                </v:shape>
                <w10:wrap anchorx="margin"/>
              </v:group>
            </w:pict>
          </mc:Fallback>
        </mc:AlternateContent>
      </w:r>
    </w:p>
    <w:sectPr w:rsidR="005D72F2" w:rsidRPr="005D72F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D091F" w14:textId="77777777" w:rsidR="00295E8E" w:rsidRDefault="00295E8E" w:rsidP="00D13530">
      <w:pPr>
        <w:spacing w:after="0" w:line="240" w:lineRule="auto"/>
      </w:pPr>
      <w:r>
        <w:separator/>
      </w:r>
    </w:p>
  </w:endnote>
  <w:endnote w:type="continuationSeparator" w:id="0">
    <w:p w14:paraId="05A2BB79" w14:textId="77777777" w:rsidR="00295E8E" w:rsidRDefault="00295E8E" w:rsidP="00D135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110B4" w14:textId="155F009A" w:rsidR="007C13FF" w:rsidRDefault="007C13FF">
    <w:pPr>
      <w:pStyle w:val="Footer"/>
    </w:pPr>
    <w:r>
      <w:t>IBIS Quality Specification Version 3.0</w:t>
    </w:r>
    <w:r>
      <w:ptab w:relativeTo="margin" w:alignment="center" w:leader="none"/>
    </w:r>
    <w:r>
      <w:ptab w:relativeTo="margin" w:alignment="right" w:leader="none"/>
    </w:r>
    <w:r>
      <w:t xml:space="preserve">Page </w:t>
    </w:r>
    <w:r>
      <w:fldChar w:fldCharType="begin"/>
    </w:r>
    <w:r>
      <w:instrText xml:space="preserve"> PAGE   \* MERGEFORMAT </w:instrText>
    </w:r>
    <w:r>
      <w:fldChar w:fldCharType="separate"/>
    </w:r>
    <w:r w:rsidR="00C65334">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56D632" w14:textId="77777777" w:rsidR="00295E8E" w:rsidRDefault="00295E8E" w:rsidP="00D13530">
      <w:pPr>
        <w:spacing w:after="0" w:line="240" w:lineRule="auto"/>
      </w:pPr>
      <w:r>
        <w:separator/>
      </w:r>
    </w:p>
  </w:footnote>
  <w:footnote w:type="continuationSeparator" w:id="0">
    <w:p w14:paraId="0A175141" w14:textId="77777777" w:rsidR="00295E8E" w:rsidRDefault="00295E8E" w:rsidP="00D135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F0225"/>
    <w:multiLevelType w:val="hybridMultilevel"/>
    <w:tmpl w:val="D63EB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D63B35"/>
    <w:multiLevelType w:val="hybridMultilevel"/>
    <w:tmpl w:val="629E9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82775B"/>
    <w:multiLevelType w:val="multilevel"/>
    <w:tmpl w:val="85626FCC"/>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16474927"/>
    <w:multiLevelType w:val="hybridMultilevel"/>
    <w:tmpl w:val="383A7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674B7"/>
    <w:multiLevelType w:val="hybridMultilevel"/>
    <w:tmpl w:val="9F9CA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4D5724"/>
    <w:multiLevelType w:val="hybridMultilevel"/>
    <w:tmpl w:val="A0CAF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204D3C"/>
    <w:multiLevelType w:val="hybridMultilevel"/>
    <w:tmpl w:val="C414D9BA"/>
    <w:lvl w:ilvl="0" w:tplc="1E6A1324">
      <w:start w:val="3"/>
      <w:numFmt w:val="bullet"/>
      <w:lvlText w:val=""/>
      <w:lvlJc w:val="left"/>
      <w:pPr>
        <w:ind w:left="720" w:hanging="360"/>
      </w:pPr>
      <w:rPr>
        <w:rFonts w:ascii="Symbol" w:eastAsia="Times New Roman"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C495A79"/>
    <w:multiLevelType w:val="hybridMultilevel"/>
    <w:tmpl w:val="5728F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C2A04"/>
    <w:multiLevelType w:val="hybridMultilevel"/>
    <w:tmpl w:val="1206E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0F73651"/>
    <w:multiLevelType w:val="hybridMultilevel"/>
    <w:tmpl w:val="066A7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9"/>
  </w:num>
  <w:num w:numId="12">
    <w:abstractNumId w:val="8"/>
  </w:num>
  <w:num w:numId="13">
    <w:abstractNumId w:val="3"/>
  </w:num>
  <w:num w:numId="14">
    <w:abstractNumId w:val="1"/>
  </w:num>
  <w:num w:numId="15">
    <w:abstractNumId w:val="4"/>
  </w:num>
  <w:num w:numId="16">
    <w:abstractNumId w:val="7"/>
  </w:num>
  <w:num w:numId="17">
    <w:abstractNumId w:val="0"/>
  </w:num>
  <w:num w:numId="18">
    <w:abstractNumId w:val="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E22"/>
    <w:rsid w:val="00041D9C"/>
    <w:rsid w:val="00054E9F"/>
    <w:rsid w:val="000F280C"/>
    <w:rsid w:val="001E06DF"/>
    <w:rsid w:val="001E4A91"/>
    <w:rsid w:val="002727D0"/>
    <w:rsid w:val="00295E8E"/>
    <w:rsid w:val="002C3242"/>
    <w:rsid w:val="002F3448"/>
    <w:rsid w:val="00355529"/>
    <w:rsid w:val="003765D8"/>
    <w:rsid w:val="00385C68"/>
    <w:rsid w:val="0038772C"/>
    <w:rsid w:val="003D0EDA"/>
    <w:rsid w:val="00456E22"/>
    <w:rsid w:val="004703FF"/>
    <w:rsid w:val="004B070F"/>
    <w:rsid w:val="00514FD4"/>
    <w:rsid w:val="00547C5B"/>
    <w:rsid w:val="00590EFA"/>
    <w:rsid w:val="005C67D1"/>
    <w:rsid w:val="005D72F2"/>
    <w:rsid w:val="00673AB2"/>
    <w:rsid w:val="00683913"/>
    <w:rsid w:val="00705556"/>
    <w:rsid w:val="0079099B"/>
    <w:rsid w:val="007C13FF"/>
    <w:rsid w:val="0080044B"/>
    <w:rsid w:val="008430C6"/>
    <w:rsid w:val="008A0590"/>
    <w:rsid w:val="008D6F8A"/>
    <w:rsid w:val="008E3F18"/>
    <w:rsid w:val="00906251"/>
    <w:rsid w:val="00926B54"/>
    <w:rsid w:val="009604BF"/>
    <w:rsid w:val="00AD00C6"/>
    <w:rsid w:val="00AE69C5"/>
    <w:rsid w:val="00B3296B"/>
    <w:rsid w:val="00C23227"/>
    <w:rsid w:val="00C65334"/>
    <w:rsid w:val="00D13530"/>
    <w:rsid w:val="00D16E5B"/>
    <w:rsid w:val="00D45EA5"/>
    <w:rsid w:val="00D4659F"/>
    <w:rsid w:val="00D46ED4"/>
    <w:rsid w:val="00E81F81"/>
    <w:rsid w:val="00EE0973"/>
    <w:rsid w:val="00EF565D"/>
    <w:rsid w:val="00F264D0"/>
    <w:rsid w:val="00F809C6"/>
    <w:rsid w:val="00F8783C"/>
    <w:rsid w:val="00FD5171"/>
    <w:rsid w:val="00FF13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07C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E22"/>
  </w:style>
  <w:style w:type="paragraph" w:styleId="Heading1">
    <w:name w:val="heading 1"/>
    <w:basedOn w:val="Normal"/>
    <w:next w:val="Normal"/>
    <w:link w:val="Heading1Char"/>
    <w:uiPriority w:val="9"/>
    <w:qFormat/>
    <w:rsid w:val="00456E22"/>
    <w:pPr>
      <w:keepNext/>
      <w:keepLines/>
      <w:framePr w:wrap="notBeside" w:vAnchor="text" w:hAnchor="text" w:y="1"/>
      <w:numPr>
        <w:numId w:val="10"/>
      </w:numPr>
      <w:spacing w:before="360" w:after="0"/>
      <w:outlineLvl w:val="0"/>
    </w:pPr>
    <w:rPr>
      <w:rFonts w:asciiTheme="majorHAnsi" w:eastAsiaTheme="majorEastAsia" w:hAnsiTheme="majorHAnsi" w:cstheme="majorBidi"/>
      <w:b/>
      <w:bCs/>
      <w:color w:val="000000" w:themeColor="text1"/>
      <w:sz w:val="28"/>
      <w:szCs w:val="36"/>
    </w:rPr>
  </w:style>
  <w:style w:type="paragraph" w:styleId="Heading2">
    <w:name w:val="heading 2"/>
    <w:basedOn w:val="Normal"/>
    <w:next w:val="Normal"/>
    <w:link w:val="Heading2Char"/>
    <w:uiPriority w:val="9"/>
    <w:unhideWhenUsed/>
    <w:qFormat/>
    <w:rsid w:val="00547C5B"/>
    <w:pPr>
      <w:keepNext/>
      <w:keepLines/>
      <w:framePr w:wrap="notBeside" w:vAnchor="text" w:hAnchor="text" w:y="1"/>
      <w:numPr>
        <w:ilvl w:val="1"/>
        <w:numId w:val="10"/>
      </w:numPr>
      <w:spacing w:before="360" w:after="0"/>
      <w:ind w:left="1008" w:hanging="1008"/>
      <w:outlineLvl w:val="1"/>
    </w:pPr>
    <w:rPr>
      <w:rFonts w:asciiTheme="majorHAnsi" w:eastAsiaTheme="majorEastAsia" w:hAnsiTheme="majorHAnsi" w:cstheme="majorBidi"/>
      <w:b/>
      <w:bCs/>
      <w:color w:val="000000" w:themeColor="text1"/>
      <w:sz w:val="28"/>
      <w:szCs w:val="28"/>
    </w:rPr>
  </w:style>
  <w:style w:type="paragraph" w:styleId="Heading3">
    <w:name w:val="heading 3"/>
    <w:basedOn w:val="Normal"/>
    <w:next w:val="Normal"/>
    <w:link w:val="Heading3Char"/>
    <w:uiPriority w:val="9"/>
    <w:unhideWhenUsed/>
    <w:qFormat/>
    <w:rsid w:val="00547C5B"/>
    <w:pPr>
      <w:keepNext/>
      <w:keepLines/>
      <w:framePr w:wrap="notBeside" w:vAnchor="text" w:hAnchor="text" w:y="1"/>
      <w:numPr>
        <w:ilvl w:val="2"/>
        <w:numId w:val="10"/>
      </w:numPr>
      <w:spacing w:before="360" w:after="0"/>
      <w:ind w:left="1008" w:hanging="1008"/>
      <w:outlineLvl w:val="2"/>
    </w:pPr>
    <w:rPr>
      <w:rFonts w:asciiTheme="majorHAnsi" w:eastAsiaTheme="majorEastAsia" w:hAnsiTheme="majorHAnsi" w:cstheme="majorBidi"/>
      <w:b/>
      <w:bCs/>
      <w:color w:val="000000" w:themeColor="text1"/>
      <w:sz w:val="28"/>
    </w:rPr>
  </w:style>
  <w:style w:type="paragraph" w:styleId="Heading4">
    <w:name w:val="heading 4"/>
    <w:basedOn w:val="Normal"/>
    <w:next w:val="Normal"/>
    <w:link w:val="Heading4Char"/>
    <w:uiPriority w:val="9"/>
    <w:semiHidden/>
    <w:unhideWhenUsed/>
    <w:qFormat/>
    <w:rsid w:val="00456E22"/>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56E22"/>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56E22"/>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56E2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6E2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6E2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E22"/>
    <w:rPr>
      <w:rFonts w:asciiTheme="majorHAnsi" w:eastAsiaTheme="majorEastAsia" w:hAnsiTheme="majorHAnsi" w:cstheme="majorBidi"/>
      <w:b/>
      <w:bCs/>
      <w:color w:val="000000" w:themeColor="text1"/>
      <w:sz w:val="28"/>
      <w:szCs w:val="36"/>
    </w:rPr>
  </w:style>
  <w:style w:type="character" w:customStyle="1" w:styleId="Heading2Char">
    <w:name w:val="Heading 2 Char"/>
    <w:basedOn w:val="DefaultParagraphFont"/>
    <w:link w:val="Heading2"/>
    <w:uiPriority w:val="9"/>
    <w:rsid w:val="00547C5B"/>
    <w:rPr>
      <w:rFonts w:asciiTheme="majorHAnsi" w:eastAsiaTheme="majorEastAsia" w:hAnsiTheme="majorHAnsi" w:cstheme="majorBidi"/>
      <w:b/>
      <w:bCs/>
      <w:color w:val="000000" w:themeColor="text1"/>
      <w:sz w:val="28"/>
      <w:szCs w:val="28"/>
    </w:rPr>
  </w:style>
  <w:style w:type="character" w:customStyle="1" w:styleId="Heading3Char">
    <w:name w:val="Heading 3 Char"/>
    <w:basedOn w:val="DefaultParagraphFont"/>
    <w:link w:val="Heading3"/>
    <w:uiPriority w:val="9"/>
    <w:rsid w:val="00547C5B"/>
    <w:rPr>
      <w:rFonts w:asciiTheme="majorHAnsi" w:eastAsiaTheme="majorEastAsia" w:hAnsiTheme="majorHAnsi" w:cstheme="majorBidi"/>
      <w:b/>
      <w:bCs/>
      <w:color w:val="000000" w:themeColor="text1"/>
      <w:sz w:val="28"/>
    </w:rPr>
  </w:style>
  <w:style w:type="character" w:customStyle="1" w:styleId="Heading4Char">
    <w:name w:val="Heading 4 Char"/>
    <w:basedOn w:val="DefaultParagraphFont"/>
    <w:link w:val="Heading4"/>
    <w:uiPriority w:val="9"/>
    <w:semiHidden/>
    <w:rsid w:val="00456E2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456E2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456E2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456E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6E2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6E2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56E2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56E22"/>
    <w:pPr>
      <w:framePr w:wrap="notBeside" w:vAnchor="text" w:hAnchor="text" w:y="1"/>
      <w:spacing w:after="0" w:line="240" w:lineRule="auto"/>
      <w:contextualSpacing/>
      <w:jc w:val="center"/>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56E2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56E2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56E22"/>
    <w:rPr>
      <w:color w:val="5A5A5A" w:themeColor="text1" w:themeTint="A5"/>
      <w:spacing w:val="10"/>
    </w:rPr>
  </w:style>
  <w:style w:type="character" w:styleId="Strong">
    <w:name w:val="Strong"/>
    <w:basedOn w:val="DefaultParagraphFont"/>
    <w:uiPriority w:val="22"/>
    <w:qFormat/>
    <w:rsid w:val="00456E22"/>
    <w:rPr>
      <w:b/>
      <w:bCs/>
      <w:color w:val="000000" w:themeColor="text1"/>
    </w:rPr>
  </w:style>
  <w:style w:type="character" w:styleId="Emphasis">
    <w:name w:val="Emphasis"/>
    <w:basedOn w:val="DefaultParagraphFont"/>
    <w:uiPriority w:val="20"/>
    <w:qFormat/>
    <w:rsid w:val="00456E22"/>
    <w:rPr>
      <w:i/>
      <w:iCs/>
      <w:color w:val="auto"/>
    </w:rPr>
  </w:style>
  <w:style w:type="paragraph" w:styleId="NoSpacing">
    <w:name w:val="No Spacing"/>
    <w:uiPriority w:val="1"/>
    <w:qFormat/>
    <w:rsid w:val="00456E22"/>
    <w:pPr>
      <w:spacing w:after="0" w:line="240" w:lineRule="auto"/>
    </w:pPr>
  </w:style>
  <w:style w:type="paragraph" w:styleId="Quote">
    <w:name w:val="Quote"/>
    <w:basedOn w:val="Normal"/>
    <w:next w:val="Normal"/>
    <w:link w:val="QuoteChar"/>
    <w:uiPriority w:val="29"/>
    <w:qFormat/>
    <w:rsid w:val="00456E22"/>
    <w:pPr>
      <w:spacing w:before="160"/>
      <w:ind w:left="720" w:right="720"/>
    </w:pPr>
    <w:rPr>
      <w:i/>
      <w:iCs/>
      <w:color w:val="000000" w:themeColor="text1"/>
    </w:rPr>
  </w:style>
  <w:style w:type="character" w:customStyle="1" w:styleId="QuoteChar">
    <w:name w:val="Quote Char"/>
    <w:basedOn w:val="DefaultParagraphFont"/>
    <w:link w:val="Quote"/>
    <w:uiPriority w:val="29"/>
    <w:rsid w:val="00456E22"/>
    <w:rPr>
      <w:i/>
      <w:iCs/>
      <w:color w:val="000000" w:themeColor="text1"/>
    </w:rPr>
  </w:style>
  <w:style w:type="paragraph" w:styleId="IntenseQuote">
    <w:name w:val="Intense Quote"/>
    <w:basedOn w:val="Normal"/>
    <w:next w:val="Normal"/>
    <w:link w:val="IntenseQuoteChar"/>
    <w:uiPriority w:val="30"/>
    <w:qFormat/>
    <w:rsid w:val="00456E2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56E22"/>
    <w:rPr>
      <w:color w:val="000000" w:themeColor="text1"/>
      <w:shd w:val="clear" w:color="auto" w:fill="F2F2F2" w:themeFill="background1" w:themeFillShade="F2"/>
    </w:rPr>
  </w:style>
  <w:style w:type="character" w:styleId="SubtleEmphasis">
    <w:name w:val="Subtle Emphasis"/>
    <w:basedOn w:val="DefaultParagraphFont"/>
    <w:uiPriority w:val="19"/>
    <w:qFormat/>
    <w:rsid w:val="00456E22"/>
    <w:rPr>
      <w:i/>
      <w:iCs/>
      <w:color w:val="404040" w:themeColor="text1" w:themeTint="BF"/>
    </w:rPr>
  </w:style>
  <w:style w:type="character" w:styleId="IntenseEmphasis">
    <w:name w:val="Intense Emphasis"/>
    <w:basedOn w:val="DefaultParagraphFont"/>
    <w:uiPriority w:val="21"/>
    <w:qFormat/>
    <w:rsid w:val="00456E22"/>
    <w:rPr>
      <w:b/>
      <w:bCs/>
      <w:i/>
      <w:iCs/>
      <w:caps/>
    </w:rPr>
  </w:style>
  <w:style w:type="character" w:styleId="SubtleReference">
    <w:name w:val="Subtle Reference"/>
    <w:basedOn w:val="DefaultParagraphFont"/>
    <w:uiPriority w:val="31"/>
    <w:qFormat/>
    <w:rsid w:val="00456E2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6E22"/>
    <w:rPr>
      <w:b/>
      <w:bCs/>
      <w:smallCaps/>
      <w:u w:val="single"/>
    </w:rPr>
  </w:style>
  <w:style w:type="character" w:styleId="BookTitle">
    <w:name w:val="Book Title"/>
    <w:basedOn w:val="DefaultParagraphFont"/>
    <w:uiPriority w:val="33"/>
    <w:qFormat/>
    <w:rsid w:val="00456E22"/>
    <w:rPr>
      <w:b w:val="0"/>
      <w:bCs w:val="0"/>
      <w:smallCaps/>
      <w:spacing w:val="5"/>
    </w:rPr>
  </w:style>
  <w:style w:type="paragraph" w:styleId="TOCHeading">
    <w:name w:val="TOC Heading"/>
    <w:basedOn w:val="Heading1"/>
    <w:next w:val="Normal"/>
    <w:uiPriority w:val="39"/>
    <w:semiHidden/>
    <w:unhideWhenUsed/>
    <w:qFormat/>
    <w:rsid w:val="00456E22"/>
    <w:pPr>
      <w:framePr w:wrap="notBeside"/>
      <w:outlineLvl w:val="9"/>
    </w:pPr>
  </w:style>
  <w:style w:type="paragraph" w:styleId="ListParagraph">
    <w:name w:val="List Paragraph"/>
    <w:basedOn w:val="Normal"/>
    <w:uiPriority w:val="34"/>
    <w:qFormat/>
    <w:rsid w:val="005D72F2"/>
    <w:pPr>
      <w:ind w:left="720"/>
      <w:contextualSpacing/>
    </w:pPr>
  </w:style>
  <w:style w:type="paragraph" w:styleId="Header">
    <w:name w:val="header"/>
    <w:basedOn w:val="Normal"/>
    <w:link w:val="HeaderChar"/>
    <w:uiPriority w:val="99"/>
    <w:unhideWhenUsed/>
    <w:rsid w:val="002F3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448"/>
  </w:style>
  <w:style w:type="paragraph" w:styleId="Footer">
    <w:name w:val="footer"/>
    <w:basedOn w:val="Normal"/>
    <w:link w:val="FooterChar"/>
    <w:uiPriority w:val="99"/>
    <w:unhideWhenUsed/>
    <w:rsid w:val="002F3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448"/>
  </w:style>
  <w:style w:type="paragraph" w:styleId="TOC1">
    <w:name w:val="toc 1"/>
    <w:basedOn w:val="Normal"/>
    <w:next w:val="Normal"/>
    <w:autoRedefine/>
    <w:uiPriority w:val="39"/>
    <w:unhideWhenUsed/>
    <w:rsid w:val="00C23227"/>
    <w:pPr>
      <w:tabs>
        <w:tab w:val="left" w:pos="900"/>
        <w:tab w:val="right" w:leader="dot" w:pos="9350"/>
      </w:tabs>
      <w:spacing w:after="100"/>
      <w:ind w:left="900" w:hanging="900"/>
    </w:pPr>
  </w:style>
  <w:style w:type="paragraph" w:styleId="TOC2">
    <w:name w:val="toc 2"/>
    <w:basedOn w:val="Normal"/>
    <w:next w:val="Normal"/>
    <w:autoRedefine/>
    <w:uiPriority w:val="39"/>
    <w:unhideWhenUsed/>
    <w:rsid w:val="00C23227"/>
    <w:pPr>
      <w:tabs>
        <w:tab w:val="left" w:pos="900"/>
        <w:tab w:val="left" w:pos="1170"/>
        <w:tab w:val="right" w:leader="dot" w:pos="9350"/>
      </w:tabs>
      <w:spacing w:after="100"/>
      <w:ind w:left="900" w:hanging="900"/>
    </w:pPr>
  </w:style>
  <w:style w:type="paragraph" w:styleId="TOC3">
    <w:name w:val="toc 3"/>
    <w:basedOn w:val="Normal"/>
    <w:next w:val="Normal"/>
    <w:autoRedefine/>
    <w:uiPriority w:val="39"/>
    <w:unhideWhenUsed/>
    <w:rsid w:val="002F3448"/>
    <w:pPr>
      <w:spacing w:after="100"/>
    </w:pPr>
  </w:style>
  <w:style w:type="table" w:styleId="TableGrid">
    <w:name w:val="Table Grid"/>
    <w:basedOn w:val="TableNormal"/>
    <w:uiPriority w:val="39"/>
    <w:rsid w:val="005C6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
    <w:name w:val="Grid Table 4"/>
    <w:basedOn w:val="TableNormal"/>
    <w:uiPriority w:val="49"/>
    <w:rsid w:val="005C67D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2727D0"/>
    <w:pPr>
      <w:spacing w:after="0" w:line="240" w:lineRule="auto"/>
    </w:pPr>
  </w:style>
  <w:style w:type="paragraph" w:styleId="BalloonText">
    <w:name w:val="Balloon Text"/>
    <w:basedOn w:val="Normal"/>
    <w:link w:val="BalloonTextChar"/>
    <w:uiPriority w:val="99"/>
    <w:semiHidden/>
    <w:unhideWhenUsed/>
    <w:rsid w:val="007C1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E22"/>
  </w:style>
  <w:style w:type="paragraph" w:styleId="Heading1">
    <w:name w:val="heading 1"/>
    <w:basedOn w:val="Normal"/>
    <w:next w:val="Normal"/>
    <w:link w:val="Heading1Char"/>
    <w:uiPriority w:val="9"/>
    <w:qFormat/>
    <w:rsid w:val="00456E22"/>
    <w:pPr>
      <w:keepNext/>
      <w:keepLines/>
      <w:framePr w:wrap="notBeside" w:vAnchor="text" w:hAnchor="text" w:y="1"/>
      <w:numPr>
        <w:numId w:val="10"/>
      </w:numPr>
      <w:spacing w:before="360" w:after="0"/>
      <w:outlineLvl w:val="0"/>
    </w:pPr>
    <w:rPr>
      <w:rFonts w:asciiTheme="majorHAnsi" w:eastAsiaTheme="majorEastAsia" w:hAnsiTheme="majorHAnsi" w:cstheme="majorBidi"/>
      <w:b/>
      <w:bCs/>
      <w:color w:val="000000" w:themeColor="text1"/>
      <w:sz w:val="28"/>
      <w:szCs w:val="36"/>
    </w:rPr>
  </w:style>
  <w:style w:type="paragraph" w:styleId="Heading2">
    <w:name w:val="heading 2"/>
    <w:basedOn w:val="Normal"/>
    <w:next w:val="Normal"/>
    <w:link w:val="Heading2Char"/>
    <w:uiPriority w:val="9"/>
    <w:unhideWhenUsed/>
    <w:qFormat/>
    <w:rsid w:val="00547C5B"/>
    <w:pPr>
      <w:keepNext/>
      <w:keepLines/>
      <w:framePr w:wrap="notBeside" w:vAnchor="text" w:hAnchor="text" w:y="1"/>
      <w:numPr>
        <w:ilvl w:val="1"/>
        <w:numId w:val="10"/>
      </w:numPr>
      <w:spacing w:before="360" w:after="0"/>
      <w:ind w:left="1008" w:hanging="1008"/>
      <w:outlineLvl w:val="1"/>
    </w:pPr>
    <w:rPr>
      <w:rFonts w:asciiTheme="majorHAnsi" w:eastAsiaTheme="majorEastAsia" w:hAnsiTheme="majorHAnsi" w:cstheme="majorBidi"/>
      <w:b/>
      <w:bCs/>
      <w:color w:val="000000" w:themeColor="text1"/>
      <w:sz w:val="28"/>
      <w:szCs w:val="28"/>
    </w:rPr>
  </w:style>
  <w:style w:type="paragraph" w:styleId="Heading3">
    <w:name w:val="heading 3"/>
    <w:basedOn w:val="Normal"/>
    <w:next w:val="Normal"/>
    <w:link w:val="Heading3Char"/>
    <w:uiPriority w:val="9"/>
    <w:unhideWhenUsed/>
    <w:qFormat/>
    <w:rsid w:val="00547C5B"/>
    <w:pPr>
      <w:keepNext/>
      <w:keepLines/>
      <w:framePr w:wrap="notBeside" w:vAnchor="text" w:hAnchor="text" w:y="1"/>
      <w:numPr>
        <w:ilvl w:val="2"/>
        <w:numId w:val="10"/>
      </w:numPr>
      <w:spacing w:before="360" w:after="0"/>
      <w:ind w:left="1008" w:hanging="1008"/>
      <w:outlineLvl w:val="2"/>
    </w:pPr>
    <w:rPr>
      <w:rFonts w:asciiTheme="majorHAnsi" w:eastAsiaTheme="majorEastAsia" w:hAnsiTheme="majorHAnsi" w:cstheme="majorBidi"/>
      <w:b/>
      <w:bCs/>
      <w:color w:val="000000" w:themeColor="text1"/>
      <w:sz w:val="28"/>
    </w:rPr>
  </w:style>
  <w:style w:type="paragraph" w:styleId="Heading4">
    <w:name w:val="heading 4"/>
    <w:basedOn w:val="Normal"/>
    <w:next w:val="Normal"/>
    <w:link w:val="Heading4Char"/>
    <w:uiPriority w:val="9"/>
    <w:semiHidden/>
    <w:unhideWhenUsed/>
    <w:qFormat/>
    <w:rsid w:val="00456E22"/>
    <w:pPr>
      <w:keepNext/>
      <w:keepLines/>
      <w:numPr>
        <w:ilvl w:val="3"/>
        <w:numId w:val="10"/>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456E22"/>
    <w:pPr>
      <w:keepNext/>
      <w:keepLines/>
      <w:numPr>
        <w:ilvl w:val="4"/>
        <w:numId w:val="10"/>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456E22"/>
    <w:pPr>
      <w:keepNext/>
      <w:keepLines/>
      <w:numPr>
        <w:ilvl w:val="5"/>
        <w:numId w:val="10"/>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456E22"/>
    <w:pPr>
      <w:keepNext/>
      <w:keepLines/>
      <w:numPr>
        <w:ilvl w:val="6"/>
        <w:numId w:val="10"/>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456E22"/>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56E22"/>
    <w:pPr>
      <w:keepNext/>
      <w:keepLines/>
      <w:numPr>
        <w:ilvl w:val="8"/>
        <w:numId w:val="10"/>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6E22"/>
    <w:rPr>
      <w:rFonts w:asciiTheme="majorHAnsi" w:eastAsiaTheme="majorEastAsia" w:hAnsiTheme="majorHAnsi" w:cstheme="majorBidi"/>
      <w:b/>
      <w:bCs/>
      <w:color w:val="000000" w:themeColor="text1"/>
      <w:sz w:val="28"/>
      <w:szCs w:val="36"/>
    </w:rPr>
  </w:style>
  <w:style w:type="character" w:customStyle="1" w:styleId="Heading2Char">
    <w:name w:val="Heading 2 Char"/>
    <w:basedOn w:val="DefaultParagraphFont"/>
    <w:link w:val="Heading2"/>
    <w:uiPriority w:val="9"/>
    <w:rsid w:val="00547C5B"/>
    <w:rPr>
      <w:rFonts w:asciiTheme="majorHAnsi" w:eastAsiaTheme="majorEastAsia" w:hAnsiTheme="majorHAnsi" w:cstheme="majorBidi"/>
      <w:b/>
      <w:bCs/>
      <w:color w:val="000000" w:themeColor="text1"/>
      <w:sz w:val="28"/>
      <w:szCs w:val="28"/>
    </w:rPr>
  </w:style>
  <w:style w:type="character" w:customStyle="1" w:styleId="Heading3Char">
    <w:name w:val="Heading 3 Char"/>
    <w:basedOn w:val="DefaultParagraphFont"/>
    <w:link w:val="Heading3"/>
    <w:uiPriority w:val="9"/>
    <w:rsid w:val="00547C5B"/>
    <w:rPr>
      <w:rFonts w:asciiTheme="majorHAnsi" w:eastAsiaTheme="majorEastAsia" w:hAnsiTheme="majorHAnsi" w:cstheme="majorBidi"/>
      <w:b/>
      <w:bCs/>
      <w:color w:val="000000" w:themeColor="text1"/>
      <w:sz w:val="28"/>
    </w:rPr>
  </w:style>
  <w:style w:type="character" w:customStyle="1" w:styleId="Heading4Char">
    <w:name w:val="Heading 4 Char"/>
    <w:basedOn w:val="DefaultParagraphFont"/>
    <w:link w:val="Heading4"/>
    <w:uiPriority w:val="9"/>
    <w:semiHidden/>
    <w:rsid w:val="00456E2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456E2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456E2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456E2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456E2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456E2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456E2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456E22"/>
    <w:pPr>
      <w:framePr w:wrap="notBeside" w:vAnchor="text" w:hAnchor="text" w:y="1"/>
      <w:spacing w:after="0" w:line="240" w:lineRule="auto"/>
      <w:contextualSpacing/>
      <w:jc w:val="center"/>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456E22"/>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rsid w:val="00456E2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456E22"/>
    <w:rPr>
      <w:color w:val="5A5A5A" w:themeColor="text1" w:themeTint="A5"/>
      <w:spacing w:val="10"/>
    </w:rPr>
  </w:style>
  <w:style w:type="character" w:styleId="Strong">
    <w:name w:val="Strong"/>
    <w:basedOn w:val="DefaultParagraphFont"/>
    <w:uiPriority w:val="22"/>
    <w:qFormat/>
    <w:rsid w:val="00456E22"/>
    <w:rPr>
      <w:b/>
      <w:bCs/>
      <w:color w:val="000000" w:themeColor="text1"/>
    </w:rPr>
  </w:style>
  <w:style w:type="character" w:styleId="Emphasis">
    <w:name w:val="Emphasis"/>
    <w:basedOn w:val="DefaultParagraphFont"/>
    <w:uiPriority w:val="20"/>
    <w:qFormat/>
    <w:rsid w:val="00456E22"/>
    <w:rPr>
      <w:i/>
      <w:iCs/>
      <w:color w:val="auto"/>
    </w:rPr>
  </w:style>
  <w:style w:type="paragraph" w:styleId="NoSpacing">
    <w:name w:val="No Spacing"/>
    <w:uiPriority w:val="1"/>
    <w:qFormat/>
    <w:rsid w:val="00456E22"/>
    <w:pPr>
      <w:spacing w:after="0" w:line="240" w:lineRule="auto"/>
    </w:pPr>
  </w:style>
  <w:style w:type="paragraph" w:styleId="Quote">
    <w:name w:val="Quote"/>
    <w:basedOn w:val="Normal"/>
    <w:next w:val="Normal"/>
    <w:link w:val="QuoteChar"/>
    <w:uiPriority w:val="29"/>
    <w:qFormat/>
    <w:rsid w:val="00456E22"/>
    <w:pPr>
      <w:spacing w:before="160"/>
      <w:ind w:left="720" w:right="720"/>
    </w:pPr>
    <w:rPr>
      <w:i/>
      <w:iCs/>
      <w:color w:val="000000" w:themeColor="text1"/>
    </w:rPr>
  </w:style>
  <w:style w:type="character" w:customStyle="1" w:styleId="QuoteChar">
    <w:name w:val="Quote Char"/>
    <w:basedOn w:val="DefaultParagraphFont"/>
    <w:link w:val="Quote"/>
    <w:uiPriority w:val="29"/>
    <w:rsid w:val="00456E22"/>
    <w:rPr>
      <w:i/>
      <w:iCs/>
      <w:color w:val="000000" w:themeColor="text1"/>
    </w:rPr>
  </w:style>
  <w:style w:type="paragraph" w:styleId="IntenseQuote">
    <w:name w:val="Intense Quote"/>
    <w:basedOn w:val="Normal"/>
    <w:next w:val="Normal"/>
    <w:link w:val="IntenseQuoteChar"/>
    <w:uiPriority w:val="30"/>
    <w:qFormat/>
    <w:rsid w:val="00456E2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456E22"/>
    <w:rPr>
      <w:color w:val="000000" w:themeColor="text1"/>
      <w:shd w:val="clear" w:color="auto" w:fill="F2F2F2" w:themeFill="background1" w:themeFillShade="F2"/>
    </w:rPr>
  </w:style>
  <w:style w:type="character" w:styleId="SubtleEmphasis">
    <w:name w:val="Subtle Emphasis"/>
    <w:basedOn w:val="DefaultParagraphFont"/>
    <w:uiPriority w:val="19"/>
    <w:qFormat/>
    <w:rsid w:val="00456E22"/>
    <w:rPr>
      <w:i/>
      <w:iCs/>
      <w:color w:val="404040" w:themeColor="text1" w:themeTint="BF"/>
    </w:rPr>
  </w:style>
  <w:style w:type="character" w:styleId="IntenseEmphasis">
    <w:name w:val="Intense Emphasis"/>
    <w:basedOn w:val="DefaultParagraphFont"/>
    <w:uiPriority w:val="21"/>
    <w:qFormat/>
    <w:rsid w:val="00456E22"/>
    <w:rPr>
      <w:b/>
      <w:bCs/>
      <w:i/>
      <w:iCs/>
      <w:caps/>
    </w:rPr>
  </w:style>
  <w:style w:type="character" w:styleId="SubtleReference">
    <w:name w:val="Subtle Reference"/>
    <w:basedOn w:val="DefaultParagraphFont"/>
    <w:uiPriority w:val="31"/>
    <w:qFormat/>
    <w:rsid w:val="00456E2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56E22"/>
    <w:rPr>
      <w:b/>
      <w:bCs/>
      <w:smallCaps/>
      <w:u w:val="single"/>
    </w:rPr>
  </w:style>
  <w:style w:type="character" w:styleId="BookTitle">
    <w:name w:val="Book Title"/>
    <w:basedOn w:val="DefaultParagraphFont"/>
    <w:uiPriority w:val="33"/>
    <w:qFormat/>
    <w:rsid w:val="00456E22"/>
    <w:rPr>
      <w:b w:val="0"/>
      <w:bCs w:val="0"/>
      <w:smallCaps/>
      <w:spacing w:val="5"/>
    </w:rPr>
  </w:style>
  <w:style w:type="paragraph" w:styleId="TOCHeading">
    <w:name w:val="TOC Heading"/>
    <w:basedOn w:val="Heading1"/>
    <w:next w:val="Normal"/>
    <w:uiPriority w:val="39"/>
    <w:semiHidden/>
    <w:unhideWhenUsed/>
    <w:qFormat/>
    <w:rsid w:val="00456E22"/>
    <w:pPr>
      <w:framePr w:wrap="notBeside"/>
      <w:outlineLvl w:val="9"/>
    </w:pPr>
  </w:style>
  <w:style w:type="paragraph" w:styleId="ListParagraph">
    <w:name w:val="List Paragraph"/>
    <w:basedOn w:val="Normal"/>
    <w:uiPriority w:val="34"/>
    <w:qFormat/>
    <w:rsid w:val="005D72F2"/>
    <w:pPr>
      <w:ind w:left="720"/>
      <w:contextualSpacing/>
    </w:pPr>
  </w:style>
  <w:style w:type="paragraph" w:styleId="Header">
    <w:name w:val="header"/>
    <w:basedOn w:val="Normal"/>
    <w:link w:val="HeaderChar"/>
    <w:uiPriority w:val="99"/>
    <w:unhideWhenUsed/>
    <w:rsid w:val="002F34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448"/>
  </w:style>
  <w:style w:type="paragraph" w:styleId="Footer">
    <w:name w:val="footer"/>
    <w:basedOn w:val="Normal"/>
    <w:link w:val="FooterChar"/>
    <w:uiPriority w:val="99"/>
    <w:unhideWhenUsed/>
    <w:rsid w:val="002F34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448"/>
  </w:style>
  <w:style w:type="paragraph" w:styleId="TOC1">
    <w:name w:val="toc 1"/>
    <w:basedOn w:val="Normal"/>
    <w:next w:val="Normal"/>
    <w:autoRedefine/>
    <w:uiPriority w:val="39"/>
    <w:unhideWhenUsed/>
    <w:rsid w:val="00C23227"/>
    <w:pPr>
      <w:tabs>
        <w:tab w:val="left" w:pos="900"/>
        <w:tab w:val="right" w:leader="dot" w:pos="9350"/>
      </w:tabs>
      <w:spacing w:after="100"/>
      <w:ind w:left="900" w:hanging="900"/>
    </w:pPr>
  </w:style>
  <w:style w:type="paragraph" w:styleId="TOC2">
    <w:name w:val="toc 2"/>
    <w:basedOn w:val="Normal"/>
    <w:next w:val="Normal"/>
    <w:autoRedefine/>
    <w:uiPriority w:val="39"/>
    <w:unhideWhenUsed/>
    <w:rsid w:val="00C23227"/>
    <w:pPr>
      <w:tabs>
        <w:tab w:val="left" w:pos="900"/>
        <w:tab w:val="left" w:pos="1170"/>
        <w:tab w:val="right" w:leader="dot" w:pos="9350"/>
      </w:tabs>
      <w:spacing w:after="100"/>
      <w:ind w:left="900" w:hanging="900"/>
    </w:pPr>
  </w:style>
  <w:style w:type="paragraph" w:styleId="TOC3">
    <w:name w:val="toc 3"/>
    <w:basedOn w:val="Normal"/>
    <w:next w:val="Normal"/>
    <w:autoRedefine/>
    <w:uiPriority w:val="39"/>
    <w:unhideWhenUsed/>
    <w:rsid w:val="002F3448"/>
    <w:pPr>
      <w:spacing w:after="100"/>
    </w:pPr>
  </w:style>
  <w:style w:type="table" w:styleId="TableGrid">
    <w:name w:val="Table Grid"/>
    <w:basedOn w:val="TableNormal"/>
    <w:uiPriority w:val="39"/>
    <w:rsid w:val="005C67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
    <w:name w:val="Grid Table 4"/>
    <w:basedOn w:val="TableNormal"/>
    <w:uiPriority w:val="49"/>
    <w:rsid w:val="005C67D1"/>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2727D0"/>
    <w:pPr>
      <w:spacing w:after="0" w:line="240" w:lineRule="auto"/>
    </w:pPr>
  </w:style>
  <w:style w:type="paragraph" w:styleId="BalloonText">
    <w:name w:val="Balloon Text"/>
    <w:basedOn w:val="Normal"/>
    <w:link w:val="BalloonTextChar"/>
    <w:uiPriority w:val="99"/>
    <w:semiHidden/>
    <w:unhideWhenUsed/>
    <w:rsid w:val="007C1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1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FF40E5-C7B9-4074-8491-7A7D2D32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31</Pages>
  <Words>10708</Words>
  <Characters>61039</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DI SW</Company>
  <LinksUpToDate>false</LinksUpToDate>
  <CharactersWithSpaces>71604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Beal, Weston (DI SW EDAGS SUP PADS)</dc:creator>
  <cp:lastModifiedBy>Bob Ross</cp:lastModifiedBy>
  <cp:revision>4</cp:revision>
  <cp:lastPrinted>2023-09-15T17:03:00Z</cp:lastPrinted>
  <dcterms:created xsi:type="dcterms:W3CDTF">2023-08-15T16:30:00Z</dcterms:created>
  <dcterms:modified xsi:type="dcterms:W3CDTF">2023-09-15T19:40:00Z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d258917-277f-42cd-a3cd-14c4e9ee58bc_Enabled">
    <vt:lpwstr>true</vt:lpwstr>
  </property>
  <property fmtid="{D5CDD505-2E9C-101B-9397-08002B2CF9AE}" pid="3" name="MSIP_Label_9d258917-277f-42cd-a3cd-14c4e9ee58bc_SetDate">
    <vt:lpwstr>2023-07-18T17:28:28Z</vt:lpwstr>
  </property>
  <property fmtid="{D5CDD505-2E9C-101B-9397-08002B2CF9AE}" pid="4" name="MSIP_Label_9d258917-277f-42cd-a3cd-14c4e9ee58bc_Method">
    <vt:lpwstr>Standard</vt:lpwstr>
  </property>
  <property fmtid="{D5CDD505-2E9C-101B-9397-08002B2CF9AE}" pid="5" name="MSIP_Label_9d258917-277f-42cd-a3cd-14c4e9ee58bc_Name">
    <vt:lpwstr>restricted</vt:lpwstr>
  </property>
  <property fmtid="{D5CDD505-2E9C-101B-9397-08002B2CF9AE}" pid="6" name="MSIP_Label_9d258917-277f-42cd-a3cd-14c4e9ee58bc_SiteId">
    <vt:lpwstr>38ae3bcd-9579-4fd4-adda-b42e1495d55a</vt:lpwstr>
  </property>
  <property fmtid="{D5CDD505-2E9C-101B-9397-08002B2CF9AE}" pid="7" name="MSIP_Label_9d258917-277f-42cd-a3cd-14c4e9ee58bc_ActionId">
    <vt:lpwstr>0871f6b2-6b7d-43f5-a270-321567070b79</vt:lpwstr>
  </property>
  <property fmtid="{D5CDD505-2E9C-101B-9397-08002B2CF9AE}" pid="8" name="MSIP_Label_9d258917-277f-42cd-a3cd-14c4e9ee58bc_ContentBits">
    <vt:lpwstr>0</vt:lpwstr>
  </property>
  <property fmtid="{D5CDD505-2E9C-101B-9397-08002B2CF9AE}" pid="9" name="Document_Confidentiality">
    <vt:lpwstr>Restricted</vt:lpwstr>
  </property>
</Properties>
</file>