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F10173">
        <w:rPr>
          <w:b/>
          <w:sz w:val="22"/>
          <w:szCs w:val="22"/>
        </w:rPr>
        <w:t>June</w:t>
      </w:r>
      <w:r w:rsidR="00B82690">
        <w:rPr>
          <w:b/>
          <w:sz w:val="22"/>
          <w:szCs w:val="22"/>
        </w:rPr>
        <w:t xml:space="preserve"> </w:t>
      </w:r>
      <w:r w:rsidR="00F03127">
        <w:rPr>
          <w:b/>
          <w:sz w:val="22"/>
          <w:szCs w:val="22"/>
        </w:rPr>
        <w:t>28</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AD4472">
        <w:rPr>
          <w:rFonts w:cs="Arial"/>
          <w:sz w:val="22"/>
          <w:szCs w:val="22"/>
          <w:lang w:val="es-ES"/>
        </w:rPr>
        <w:t>*</w:t>
      </w:r>
      <w:r>
        <w:rPr>
          <w:rFonts w:cs="Arial"/>
          <w:sz w:val="22"/>
          <w:szCs w:val="22"/>
          <w:lang w:val="es-ES"/>
        </w:rPr>
        <w:t>, Marko Marin, Miyo Kawata</w:t>
      </w:r>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w:t>
      </w:r>
      <w:r w:rsidR="009E1BDE">
        <w:rPr>
          <w:rFonts w:cs="Arial"/>
          <w:sz w:val="22"/>
          <w:szCs w:val="22"/>
        </w:rPr>
        <w:t>, Zhen Mu</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r w:rsidR="000F7476">
        <w:rPr>
          <w:sz w:val="22"/>
          <w:szCs w:val="22"/>
          <w:lang w:val="pt-BR"/>
        </w:rPr>
        <w:t>,</w:t>
      </w:r>
      <w:r w:rsidR="000F7476" w:rsidRPr="000F7476">
        <w:rPr>
          <w:kern w:val="2"/>
          <w:sz w:val="22"/>
          <w:szCs w:val="22"/>
          <w:lang w:val="pt-BR"/>
        </w:rPr>
        <w:t xml:space="preserve"> </w:t>
      </w:r>
      <w:r w:rsidR="000F7476">
        <w:rPr>
          <w:kern w:val="2"/>
          <w:sz w:val="22"/>
          <w:szCs w:val="22"/>
          <w:lang w:val="pt-BR"/>
        </w:rPr>
        <w:t>Longfei Bai</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w:t>
      </w:r>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AD4472">
        <w:rPr>
          <w:rFonts w:cs="Arial"/>
          <w:sz w:val="22"/>
          <w:szCs w:val="22"/>
          <w:lang w:val="pt-BR"/>
        </w:rPr>
        <w:t>*</w:t>
      </w:r>
    </w:p>
    <w:p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F03127" w:rsidRDefault="00F03127" w:rsidP="00F0312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AD4472">
        <w:rPr>
          <w:rFonts w:cs="Arial"/>
          <w:sz w:val="22"/>
          <w:szCs w:val="22"/>
        </w:rPr>
        <w:t>*</w:t>
      </w:r>
      <w:r>
        <w:rPr>
          <w:rFonts w:cs="Arial"/>
          <w:sz w:val="22"/>
          <w:szCs w:val="22"/>
        </w:rPr>
        <w:t>, Greg Edlund</w:t>
      </w:r>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r w:rsidR="00AD4472">
        <w:rPr>
          <w:rFonts w:eastAsia="SimSun" w:cs="Arial"/>
          <w:sz w:val="22"/>
          <w:szCs w:val="22"/>
          <w:lang w:val="de-DE"/>
        </w:rPr>
        <w:t>, Pietro Brenner, Francesco Settino</w:t>
      </w:r>
    </w:p>
    <w:p w:rsidR="00911F5F" w:rsidRDefault="00911F5F" w:rsidP="00DA7DC7">
      <w:pPr>
        <w:tabs>
          <w:tab w:val="clear" w:pos="9270"/>
        </w:tabs>
        <w:ind w:left="3600" w:hanging="3600"/>
        <w:rPr>
          <w:rFonts w:cs="Arial"/>
          <w:sz w:val="22"/>
          <w:szCs w:val="22"/>
        </w:rPr>
      </w:pPr>
      <w:r>
        <w:rPr>
          <w:rFonts w:cs="Arial"/>
          <w:sz w:val="22"/>
          <w:szCs w:val="22"/>
        </w:rPr>
        <w:t>Instituto de Telecomunicações</w:t>
      </w:r>
      <w:r>
        <w:rPr>
          <w:rFonts w:cs="Arial"/>
          <w:sz w:val="22"/>
          <w:szCs w:val="22"/>
        </w:rPr>
        <w:tab/>
      </w:r>
      <w:r w:rsidR="009F4D76">
        <w:rPr>
          <w:rFonts w:cs="Arial"/>
          <w:sz w:val="22"/>
          <w:szCs w:val="22"/>
        </w:rPr>
        <w:t>(Abdelgader Abdalla)</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AD4472">
        <w:rPr>
          <w:rFonts w:cs="Arial"/>
          <w:sz w:val="22"/>
          <w:szCs w:val="22"/>
        </w:rPr>
        <w:t>*</w:t>
      </w:r>
      <w:r>
        <w:rPr>
          <w:rFonts w:cs="Arial"/>
          <w:sz w:val="22"/>
          <w:szCs w:val="22"/>
        </w:rPr>
        <w:t>, Michael Mirmak</w:t>
      </w:r>
      <w:r w:rsidR="00AD4472">
        <w:rPr>
          <w:rFonts w:cs="Arial"/>
          <w:sz w:val="22"/>
          <w:szCs w:val="22"/>
        </w:rPr>
        <w:t>*</w:t>
      </w:r>
      <w:r>
        <w:rPr>
          <w:rFonts w:cs="Arial"/>
          <w:sz w:val="22"/>
          <w:szCs w:val="22"/>
        </w:rPr>
        <w:t>, Nhan Phan</w:t>
      </w:r>
    </w:p>
    <w:p w:rsidR="00DA7DC7" w:rsidRDefault="00DA7DC7" w:rsidP="00DA7DC7">
      <w:pPr>
        <w:tabs>
          <w:tab w:val="clear" w:pos="9270"/>
        </w:tabs>
        <w:ind w:left="3600" w:hanging="3600"/>
        <w:rPr>
          <w:rFonts w:cs="Arial"/>
          <w:sz w:val="22"/>
          <w:szCs w:val="22"/>
        </w:rPr>
      </w:pPr>
      <w:r>
        <w:rPr>
          <w:rFonts w:cs="Arial"/>
          <w:sz w:val="22"/>
          <w:szCs w:val="22"/>
        </w:rPr>
        <w:tab/>
        <w:t xml:space="preserve">  Kinger Cai, Eddie Frie, Wendem Beyene</w:t>
      </w:r>
    </w:p>
    <w:p w:rsidR="00DA7DC7" w:rsidRDefault="00DA7DC7" w:rsidP="00DA7DC7">
      <w:pPr>
        <w:tabs>
          <w:tab w:val="clear" w:pos="9270"/>
        </w:tabs>
        <w:ind w:left="3600" w:hanging="3600"/>
        <w:rPr>
          <w:rFonts w:cs="Arial"/>
          <w:sz w:val="22"/>
          <w:szCs w:val="22"/>
        </w:rPr>
      </w:pPr>
      <w:r>
        <w:rPr>
          <w:rFonts w:cs="Arial"/>
          <w:sz w:val="22"/>
          <w:szCs w:val="22"/>
        </w:rPr>
        <w:tab/>
        <w:t xml:space="preserve">  Yuanhong Zhao</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D4472">
        <w:rPr>
          <w:rFonts w:cs="Arial"/>
          <w:sz w:val="22"/>
          <w:szCs w:val="22"/>
          <w:lang w:val="es-ES"/>
        </w:rPr>
        <w:t>*</w:t>
      </w:r>
      <w:r>
        <w:rPr>
          <w:rFonts w:cs="Arial"/>
          <w:sz w:val="22"/>
          <w:szCs w:val="22"/>
          <w:lang w:val="es-ES"/>
        </w:rPr>
        <w:t>, Hee-Soo Lee, Stephen Slater</w:t>
      </w:r>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D4472">
        <w:rPr>
          <w:rFonts w:cs="Arial"/>
          <w:sz w:val="22"/>
          <w:szCs w:val="22"/>
        </w:rPr>
        <w:t>*</w:t>
      </w:r>
      <w:r>
        <w:rPr>
          <w:rFonts w:cs="Arial"/>
          <w:sz w:val="22"/>
          <w:szCs w:val="22"/>
        </w:rPr>
        <w:t>,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09636B">
        <w:rPr>
          <w:rFonts w:cs="Arial"/>
          <w:sz w:val="22"/>
          <w:szCs w:val="22"/>
        </w:rPr>
        <w:t>*</w:t>
      </w:r>
      <w:r>
        <w:rPr>
          <w:rFonts w:cs="Arial"/>
          <w:sz w:val="22"/>
          <w:szCs w:val="22"/>
        </w:rPr>
        <w:t>, Justin Butterfield</w:t>
      </w:r>
      <w:r w:rsidR="00AD4472">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AD4472">
        <w:rPr>
          <w:rFonts w:cs="Arial"/>
          <w:sz w:val="22"/>
          <w:szCs w:val="22"/>
        </w:rPr>
        <w:t>*</w:t>
      </w:r>
      <w:r>
        <w:rPr>
          <w:rFonts w:cs="Arial"/>
          <w:sz w:val="22"/>
          <w:szCs w:val="22"/>
        </w:rPr>
        <w:t>, Graham Kus, Walter Katz</w:t>
      </w:r>
      <w:r w:rsidR="00AD4472">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AD4472">
        <w:rPr>
          <w:rFonts w:cs="Arial"/>
          <w:sz w:val="22"/>
          <w:szCs w:val="22"/>
        </w:rPr>
        <w:t>*</w:t>
      </w:r>
    </w:p>
    <w:p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r w:rsidR="00AD4472">
        <w:rPr>
          <w:rFonts w:cs="Arial"/>
          <w:sz w:val="22"/>
          <w:szCs w:val="22"/>
        </w:rPr>
        <w:t>Schäder</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AD4472" w:rsidRDefault="00AD4472" w:rsidP="00AD4472">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AD4472" w:rsidRDefault="00AD4472" w:rsidP="00AD4472">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rsidR="00AD4472" w:rsidRDefault="00AD4472" w:rsidP="00AD4472">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rsidR="00AD4472" w:rsidRDefault="00AD4472" w:rsidP="00AD4472">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rsidR="00AD4472" w:rsidRDefault="00AD4472" w:rsidP="00AD4472">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AD4472" w:rsidRDefault="00AD4472" w:rsidP="00AD4472">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AD4472" w:rsidRDefault="00AD4472" w:rsidP="00AD4472">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AD4472" w:rsidRDefault="00AD4472" w:rsidP="00AD447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rsidR="00AD4472" w:rsidRDefault="00AD4472" w:rsidP="00AD447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AD4472" w:rsidRDefault="00AD4472" w:rsidP="00AD447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AD4472" w:rsidRDefault="00AD4472" w:rsidP="00AD4472">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AD4472" w:rsidRDefault="00AD4472" w:rsidP="00AD4472">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rsidR="00AD4472" w:rsidRDefault="00934A7F" w:rsidP="00AD4472">
      <w:pPr>
        <w:tabs>
          <w:tab w:val="clear" w:pos="9270"/>
        </w:tabs>
        <w:ind w:left="2880" w:firstLine="720"/>
        <w:rPr>
          <w:rFonts w:cs="Arial"/>
          <w:sz w:val="22"/>
          <w:szCs w:val="22"/>
          <w:lang w:val="pt-BR"/>
        </w:rPr>
      </w:pPr>
      <w:r>
        <w:rPr>
          <w:rFonts w:cs="Arial"/>
          <w:sz w:val="22"/>
          <w:szCs w:val="22"/>
          <w:lang w:val="pt-BR"/>
        </w:rPr>
        <w:t xml:space="preserve">  </w:t>
      </w:r>
      <w:r w:rsidR="00AD4472">
        <w:rPr>
          <w:rFonts w:cs="Arial"/>
          <w:sz w:val="22"/>
          <w:szCs w:val="22"/>
          <w:lang w:val="pt-BR"/>
        </w:rPr>
        <w:t>Alessandro Zanco</w:t>
      </w:r>
    </w:p>
    <w:p w:rsidR="00AD4472" w:rsidRDefault="00AD4472" w:rsidP="00AD4472">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AD4472" w:rsidRDefault="00AD4472" w:rsidP="00AD447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AD4472" w:rsidRDefault="00AD4472" w:rsidP="00AD447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AD4472" w:rsidRDefault="00AD4472" w:rsidP="00AD4472">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AD4472" w:rsidRDefault="00AD4472" w:rsidP="00AD4472">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AD4472" w:rsidRDefault="00AD4472" w:rsidP="00AD4472">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AD4472" w:rsidRDefault="00AD4472" w:rsidP="00AD447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D4472" w:rsidRDefault="00AD4472" w:rsidP="00AD4472">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AD4472" w:rsidRDefault="00AD4472" w:rsidP="00AD4472">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rsidR="00AD4472" w:rsidRDefault="00AD4472" w:rsidP="00AD4472">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rsidR="00AD4472" w:rsidRDefault="00AD4472" w:rsidP="00AD4472">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AD4472" w:rsidRDefault="00AD4472" w:rsidP="00AD4472">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AD4472" w:rsidRDefault="00AD4472" w:rsidP="00AD4472">
      <w:pPr>
        <w:tabs>
          <w:tab w:val="clear" w:pos="9270"/>
        </w:tabs>
        <w:rPr>
          <w:rFonts w:cs="Arial"/>
          <w:sz w:val="22"/>
          <w:szCs w:val="22"/>
          <w:lang w:val="pt-BR"/>
        </w:rPr>
      </w:pPr>
      <w:r>
        <w:rPr>
          <w:rFonts w:cs="Arial"/>
          <w:sz w:val="22"/>
          <w:szCs w:val="22"/>
          <w:lang w:val="pt-BR"/>
        </w:rPr>
        <w:t xml:space="preserve">   Storage Corp.</w:t>
      </w:r>
    </w:p>
    <w:p w:rsidR="00AD4472" w:rsidRDefault="00AD4472" w:rsidP="00AD4472">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p>
    <w:p w:rsidR="00AD4472" w:rsidRDefault="00AD4472" w:rsidP="00AD4472">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p>
    <w:p w:rsidR="00AD4472" w:rsidRPr="00C56D42" w:rsidRDefault="00AD4472" w:rsidP="00AD4472">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p>
    <w:p w:rsidR="00AD4472" w:rsidRDefault="00AD4472" w:rsidP="00AD4472">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w:t>
      </w:r>
      <w:r w:rsidR="00934A7F">
        <w:rPr>
          <w:rFonts w:cs="Arial"/>
          <w:sz w:val="22"/>
          <w:szCs w:val="22"/>
          <w:lang w:val="pt-BR"/>
        </w:rPr>
        <w:t>j</w:t>
      </w:r>
      <w:r>
        <w:rPr>
          <w:rFonts w:cs="Arial"/>
          <w:sz w:val="22"/>
          <w:szCs w:val="22"/>
          <w:lang w:val="pt-BR"/>
        </w:rPr>
        <w:t>an Baric</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09636B" w:rsidP="00EC3DDB">
      <w:pPr>
        <w:tabs>
          <w:tab w:val="clear" w:pos="9270"/>
        </w:tabs>
        <w:ind w:right="14"/>
        <w:rPr>
          <w:rFonts w:cs="Arial"/>
          <w:sz w:val="22"/>
          <w:szCs w:val="22"/>
        </w:rPr>
      </w:pPr>
      <w:r>
        <w:rPr>
          <w:rFonts w:cs="Arial"/>
          <w:sz w:val="22"/>
          <w:szCs w:val="22"/>
        </w:rPr>
        <w:t>Ju</w:t>
      </w:r>
      <w:r w:rsidR="003E6E49">
        <w:rPr>
          <w:rFonts w:cs="Arial"/>
          <w:sz w:val="22"/>
          <w:szCs w:val="22"/>
        </w:rPr>
        <w:t>ly</w:t>
      </w:r>
      <w:r>
        <w:rPr>
          <w:rFonts w:cs="Arial"/>
          <w:sz w:val="22"/>
          <w:szCs w:val="22"/>
        </w:rPr>
        <w:t xml:space="preserve"> </w:t>
      </w:r>
      <w:r w:rsidR="003E6E49">
        <w:rPr>
          <w:rFonts w:cs="Arial"/>
          <w:sz w:val="22"/>
          <w:szCs w:val="22"/>
        </w:rPr>
        <w:t>19</w:t>
      </w:r>
      <w:r w:rsidR="00343FB5">
        <w:rPr>
          <w:rFonts w:cs="Arial"/>
          <w:sz w:val="22"/>
          <w:szCs w:val="22"/>
        </w:rPr>
        <w:t>, 2019</w:t>
      </w:r>
      <w:r w:rsidR="00EC3DDB">
        <w:rPr>
          <w:rFonts w:cs="Arial"/>
          <w:sz w:val="22"/>
          <w:szCs w:val="22"/>
        </w:rPr>
        <w:tab/>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r w:rsidR="00934A7F" w:rsidRPr="00934A7F">
        <w:rPr>
          <w:rStyle w:val="Hyperlink"/>
        </w:rPr>
        <w:t>http://tinyurl.com/IBISfriday</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r w:rsidR="00AD4472">
        <w:rPr>
          <w:rFonts w:cs="Arial"/>
          <w:sz w:val="22"/>
          <w:szCs w:val="22"/>
        </w:rPr>
        <w:t xml:space="preserve">  Randy Wolff thanked the previous officers for their service to IBIS, particularly Bob Ross and Mike LaBonte.</w:t>
      </w:r>
    </w:p>
    <w:p w:rsidR="009E1BDE" w:rsidRDefault="009E1BDE" w:rsidP="00620CE6">
      <w:pPr>
        <w:tabs>
          <w:tab w:val="clear" w:pos="9270"/>
        </w:tabs>
        <w:rPr>
          <w:rFonts w:cs="Arial"/>
          <w:sz w:val="22"/>
          <w:szCs w:val="22"/>
        </w:rPr>
      </w:pPr>
    </w:p>
    <w:p w:rsidR="00A60BAB" w:rsidRDefault="00A60BAB" w:rsidP="00620CE6">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Pr>
          <w:rFonts w:cs="Arial"/>
          <w:sz w:val="22"/>
          <w:szCs w:val="22"/>
        </w:rPr>
        <w:t>June 7</w:t>
      </w:r>
      <w:r w:rsidR="005D6F01">
        <w:rPr>
          <w:rFonts w:cs="Arial"/>
          <w:sz w:val="22"/>
          <w:szCs w:val="22"/>
        </w:rPr>
        <w:t>, 2019</w:t>
      </w:r>
      <w:r w:rsidR="00343FB5">
        <w:rPr>
          <w:rFonts w:cs="Arial"/>
          <w:sz w:val="22"/>
          <w:szCs w:val="22"/>
        </w:rPr>
        <w:t xml:space="preserve"> IBIS Open Forum teleconference.  </w:t>
      </w:r>
      <w:r w:rsidR="00AD4472">
        <w:rPr>
          <w:rFonts w:cs="Arial"/>
          <w:sz w:val="22"/>
          <w:szCs w:val="22"/>
        </w:rPr>
        <w:t>Mike LaBonte</w:t>
      </w:r>
      <w:r w:rsidR="00533416">
        <w:rPr>
          <w:rFonts w:cs="Arial"/>
          <w:sz w:val="22"/>
          <w:szCs w:val="22"/>
        </w:rPr>
        <w:t xml:space="preserve"> </w:t>
      </w:r>
      <w:r w:rsidR="00480755">
        <w:rPr>
          <w:rFonts w:cs="Arial"/>
          <w:sz w:val="22"/>
          <w:szCs w:val="22"/>
        </w:rPr>
        <w:t xml:space="preserve">moved to approve the minutes.  </w:t>
      </w:r>
      <w:r w:rsidR="00AD4472">
        <w:rPr>
          <w:rFonts w:cs="Arial"/>
          <w:sz w:val="22"/>
          <w:szCs w:val="22"/>
        </w:rPr>
        <w:t>Radek Biernacki</w:t>
      </w:r>
      <w:r w:rsidR="00480755">
        <w:rPr>
          <w:rFonts w:cs="Arial"/>
          <w:sz w:val="22"/>
          <w:szCs w:val="22"/>
        </w:rPr>
        <w:t xml:space="preserve"> seconded the motion.  There were no objections.  </w:t>
      </w:r>
    </w:p>
    <w:p w:rsidR="000B78F3" w:rsidRDefault="000B78F3" w:rsidP="00377F4E">
      <w:pPr>
        <w:rPr>
          <w:rFonts w:cs="Arial"/>
          <w:sz w:val="22"/>
          <w:szCs w:val="22"/>
        </w:rPr>
      </w:pPr>
    </w:p>
    <w:p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rsidR="008B3A51" w:rsidRDefault="008B3A51" w:rsidP="008B3A51">
      <w:pPr>
        <w:widowControl/>
        <w:tabs>
          <w:tab w:val="left" w:pos="720"/>
        </w:tabs>
        <w:spacing w:after="0"/>
        <w:ind w:right="0"/>
        <w:rPr>
          <w:rFonts w:cs="Arial"/>
          <w:sz w:val="22"/>
          <w:szCs w:val="22"/>
        </w:rPr>
      </w:pPr>
    </w:p>
    <w:p w:rsidR="00852CA5" w:rsidRPr="00852CA5" w:rsidRDefault="00852CA5" w:rsidP="00852CA5">
      <w:pPr>
        <w:pStyle w:val="ListParagraph"/>
        <w:numPr>
          <w:ilvl w:val="0"/>
          <w:numId w:val="20"/>
        </w:numPr>
        <w:rPr>
          <w:rFonts w:ascii="Arial" w:eastAsiaTheme="majorEastAsia" w:hAnsi="Arial" w:cs="Arial"/>
          <w:kern w:val="0"/>
          <w:lang w:eastAsia="zh-CN"/>
        </w:rPr>
      </w:pPr>
      <w:r w:rsidRPr="00852CA5">
        <w:rPr>
          <w:rFonts w:ascii="Arial" w:eastAsiaTheme="majorEastAsia" w:hAnsi="Arial" w:cs="Arial"/>
        </w:rPr>
        <w:t>Mike LaBonte to fix the dates for the Asian IBIS Summits on the website [AR]</w:t>
      </w:r>
      <w:r w:rsidR="00735134">
        <w:rPr>
          <w:rFonts w:ascii="Arial" w:eastAsiaTheme="majorEastAsia" w:hAnsi="Arial" w:cs="Arial"/>
        </w:rPr>
        <w:t>.</w:t>
      </w:r>
    </w:p>
    <w:p w:rsidR="00790BE5" w:rsidRPr="00852CA5" w:rsidRDefault="00790BE5" w:rsidP="00852CA5">
      <w:pPr>
        <w:pStyle w:val="ListParagraph"/>
        <w:rPr>
          <w:rFonts w:ascii="Arial" w:hAnsi="Arial" w:cs="Arial"/>
        </w:rPr>
      </w:pPr>
      <w:r w:rsidRPr="00852CA5">
        <w:rPr>
          <w:rFonts w:ascii="Arial" w:hAnsi="Arial" w:cs="Arial"/>
        </w:rPr>
        <w:t>Mi</w:t>
      </w:r>
      <w:r w:rsidR="00852CA5" w:rsidRPr="00852CA5">
        <w:rPr>
          <w:rFonts w:ascii="Arial" w:hAnsi="Arial" w:cs="Arial"/>
        </w:rPr>
        <w:t>ke</w:t>
      </w:r>
      <w:r w:rsidRPr="00852CA5">
        <w:rPr>
          <w:rFonts w:ascii="Arial" w:hAnsi="Arial" w:cs="Arial"/>
        </w:rPr>
        <w:t xml:space="preserve"> reported</w:t>
      </w:r>
      <w:r w:rsidR="00AD4472">
        <w:rPr>
          <w:rFonts w:ascii="Arial" w:hAnsi="Arial" w:cs="Arial"/>
        </w:rPr>
        <w:t xml:space="preserve"> he and Steve Parker had taken care of it.</w:t>
      </w:r>
    </w:p>
    <w:p w:rsidR="00790BE5" w:rsidRDefault="00790BE5" w:rsidP="00790BE5">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sidR="00852CA5">
        <w:rPr>
          <w:rFonts w:ascii="Arial" w:hAnsi="Arial" w:cs="Arial"/>
        </w:rPr>
        <w:t>to update the status of BIRD199 on the website</w:t>
      </w:r>
      <w:r>
        <w:rPr>
          <w:rFonts w:ascii="Arial" w:hAnsi="Arial" w:cs="Arial"/>
        </w:rPr>
        <w:t xml:space="preserve"> </w:t>
      </w:r>
      <w:r w:rsidRPr="00F72365">
        <w:rPr>
          <w:rFonts w:ascii="Arial" w:hAnsi="Arial" w:cs="Arial"/>
        </w:rPr>
        <w:t>[AR].</w:t>
      </w:r>
    </w:p>
    <w:p w:rsidR="00790BE5" w:rsidRDefault="00790BE5" w:rsidP="00790BE5">
      <w:pPr>
        <w:ind w:left="720"/>
        <w:rPr>
          <w:rFonts w:cs="Arial"/>
          <w:sz w:val="22"/>
        </w:rPr>
      </w:pPr>
      <w:r w:rsidRPr="000D5D29">
        <w:rPr>
          <w:rFonts w:cs="Arial"/>
          <w:sz w:val="22"/>
        </w:rPr>
        <w:t>Mike reported</w:t>
      </w:r>
      <w:r w:rsidR="00AD4472">
        <w:rPr>
          <w:rFonts w:cs="Arial"/>
          <w:sz w:val="22"/>
        </w:rPr>
        <w:t xml:space="preserve"> </w:t>
      </w:r>
      <w:r w:rsidR="00735134">
        <w:rPr>
          <w:rFonts w:cs="Arial"/>
          <w:sz w:val="22"/>
        </w:rPr>
        <w:t>it was updated to show BIRD199 as</w:t>
      </w:r>
      <w:r w:rsidR="00AD4472">
        <w:rPr>
          <w:rFonts w:cs="Arial"/>
          <w:sz w:val="22"/>
        </w:rPr>
        <w:t xml:space="preserve"> accepted on June 7, 2019</w:t>
      </w:r>
      <w:r w:rsidR="00735134">
        <w:rPr>
          <w:rFonts w:cs="Arial"/>
          <w:sz w:val="22"/>
        </w:rPr>
        <w:t>.</w:t>
      </w:r>
    </w:p>
    <w:p w:rsidR="000D5D29" w:rsidRPr="0012508B" w:rsidRDefault="000D5D29" w:rsidP="000D5D29">
      <w:pPr>
        <w:rPr>
          <w:rFonts w:cs="Arial"/>
          <w:sz w:val="22"/>
          <w:szCs w:val="22"/>
        </w:rPr>
      </w:pPr>
    </w:p>
    <w:p w:rsidR="00614D0E" w:rsidRPr="0012508B" w:rsidRDefault="00614D0E">
      <w:pPr>
        <w:tabs>
          <w:tab w:val="clear" w:pos="9270"/>
        </w:tabs>
        <w:rPr>
          <w:rFonts w:cs="Arial"/>
          <w:sz w:val="22"/>
          <w:szCs w:val="22"/>
        </w:rPr>
      </w:pPr>
    </w:p>
    <w:p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62868" w:rsidRDefault="00F10173">
      <w:pPr>
        <w:tabs>
          <w:tab w:val="clear" w:pos="9270"/>
        </w:tabs>
        <w:rPr>
          <w:rFonts w:cs="Arial"/>
          <w:sz w:val="22"/>
          <w:szCs w:val="22"/>
        </w:rPr>
      </w:pPr>
      <w:r>
        <w:rPr>
          <w:rFonts w:cs="Arial"/>
          <w:sz w:val="22"/>
          <w:szCs w:val="22"/>
        </w:rPr>
        <w:t>None.</w:t>
      </w:r>
    </w:p>
    <w:p w:rsidR="00CB63F1" w:rsidRDefault="00CB63F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EE4B1E" w:rsidRDefault="003D3E09" w:rsidP="008B250D">
      <w:pPr>
        <w:tabs>
          <w:tab w:val="clear" w:pos="9270"/>
          <w:tab w:val="left" w:pos="3345"/>
        </w:tabs>
        <w:rPr>
          <w:rFonts w:cs="Arial"/>
          <w:sz w:val="22"/>
          <w:szCs w:val="22"/>
        </w:rPr>
      </w:pPr>
      <w:r>
        <w:rPr>
          <w:rFonts w:cs="Arial"/>
          <w:sz w:val="22"/>
          <w:szCs w:val="22"/>
        </w:rPr>
        <w:t xml:space="preserve">Bob Ross reported </w:t>
      </w:r>
      <w:r w:rsidR="00AD4472">
        <w:rPr>
          <w:rFonts w:cs="Arial"/>
          <w:sz w:val="22"/>
          <w:szCs w:val="22"/>
        </w:rPr>
        <w:t>we have 26 members, having recently received IBM’s payment.</w:t>
      </w:r>
    </w:p>
    <w:p w:rsidR="00EE4B1E" w:rsidRDefault="00EE4B1E" w:rsidP="008B250D">
      <w:pPr>
        <w:tabs>
          <w:tab w:val="clear" w:pos="9270"/>
          <w:tab w:val="left" w:pos="3345"/>
        </w:tabs>
        <w:rPr>
          <w:rFonts w:cs="Arial"/>
          <w:sz w:val="22"/>
          <w:szCs w:val="22"/>
        </w:rPr>
      </w:pPr>
    </w:p>
    <w:p w:rsidR="001A62D4" w:rsidRDefault="005228E5" w:rsidP="008B250D">
      <w:pPr>
        <w:tabs>
          <w:tab w:val="clear" w:pos="9270"/>
          <w:tab w:val="left" w:pos="3345"/>
        </w:tabs>
        <w:rPr>
          <w:rFonts w:cs="Arial"/>
          <w:sz w:val="22"/>
          <w:szCs w:val="22"/>
        </w:rPr>
      </w:pPr>
      <w:r>
        <w:rPr>
          <w:rFonts w:cs="Arial"/>
          <w:sz w:val="22"/>
          <w:szCs w:val="22"/>
        </w:rPr>
        <w:t xml:space="preserve">We </w:t>
      </w:r>
      <w:r w:rsidR="00533416">
        <w:rPr>
          <w:rFonts w:cs="Arial"/>
          <w:sz w:val="22"/>
          <w:szCs w:val="22"/>
        </w:rPr>
        <w:t>have</w:t>
      </w:r>
      <w:r>
        <w:rPr>
          <w:rFonts w:cs="Arial"/>
          <w:sz w:val="22"/>
          <w:szCs w:val="22"/>
        </w:rPr>
        <w:t xml:space="preserve"> </w:t>
      </w:r>
      <w:r w:rsidR="00533416">
        <w:rPr>
          <w:rFonts w:cs="Arial"/>
          <w:sz w:val="22"/>
          <w:szCs w:val="22"/>
        </w:rPr>
        <w:t>$</w:t>
      </w:r>
      <w:r w:rsidR="007332C1">
        <w:rPr>
          <w:rFonts w:cs="Arial"/>
          <w:sz w:val="22"/>
          <w:szCs w:val="22"/>
        </w:rPr>
        <w:t>1</w:t>
      </w:r>
      <w:r w:rsidR="00AD4472">
        <w:rPr>
          <w:rFonts w:cs="Arial"/>
          <w:sz w:val="22"/>
          <w:szCs w:val="22"/>
        </w:rPr>
        <w:t>3</w:t>
      </w:r>
      <w:r w:rsidR="0087120E">
        <w:rPr>
          <w:rFonts w:cs="Arial"/>
          <w:sz w:val="22"/>
          <w:szCs w:val="22"/>
        </w:rPr>
        <w:t>,</w:t>
      </w:r>
      <w:r w:rsidR="00AD4472">
        <w:rPr>
          <w:rFonts w:cs="Arial"/>
          <w:sz w:val="22"/>
          <w:szCs w:val="22"/>
        </w:rPr>
        <w:t>368</w:t>
      </w:r>
      <w:r>
        <w:rPr>
          <w:rFonts w:cs="Arial"/>
          <w:sz w:val="22"/>
          <w:szCs w:val="22"/>
        </w:rPr>
        <w:t xml:space="preserve"> cash flow</w:t>
      </w:r>
      <w:r w:rsidR="00533416">
        <w:rPr>
          <w:rFonts w:cs="Arial"/>
          <w:sz w:val="22"/>
          <w:szCs w:val="22"/>
        </w:rPr>
        <w:t xml:space="preserve"> </w:t>
      </w:r>
      <w:r>
        <w:rPr>
          <w:rFonts w:cs="Arial"/>
          <w:sz w:val="22"/>
          <w:szCs w:val="22"/>
        </w:rPr>
        <w:t>for 2019</w:t>
      </w:r>
      <w:r w:rsidR="0033752A">
        <w:rPr>
          <w:rFonts w:cs="Arial"/>
          <w:sz w:val="22"/>
          <w:szCs w:val="22"/>
        </w:rPr>
        <w:t xml:space="preserve"> a</w:t>
      </w:r>
      <w:r w:rsidR="00533416">
        <w:rPr>
          <w:rFonts w:cs="Arial"/>
          <w:sz w:val="22"/>
          <w:szCs w:val="22"/>
        </w:rPr>
        <w:t>nd a</w:t>
      </w:r>
      <w:r>
        <w:rPr>
          <w:rFonts w:cs="Arial"/>
          <w:sz w:val="22"/>
          <w:szCs w:val="22"/>
        </w:rPr>
        <w:t xml:space="preserve"> </w:t>
      </w:r>
      <w:r w:rsidR="00533416">
        <w:rPr>
          <w:rFonts w:cs="Arial"/>
          <w:sz w:val="22"/>
          <w:szCs w:val="22"/>
        </w:rPr>
        <w:t>$</w:t>
      </w:r>
      <w:r w:rsidR="006A245D">
        <w:rPr>
          <w:rFonts w:cs="Arial"/>
          <w:sz w:val="22"/>
          <w:szCs w:val="22"/>
        </w:rPr>
        <w:t>1</w:t>
      </w:r>
      <w:r w:rsidR="00AD4472">
        <w:rPr>
          <w:rFonts w:cs="Arial"/>
          <w:sz w:val="22"/>
          <w:szCs w:val="22"/>
        </w:rPr>
        <w:t>6</w:t>
      </w:r>
      <w:r w:rsidR="006A245D">
        <w:rPr>
          <w:rFonts w:cs="Arial"/>
          <w:sz w:val="22"/>
          <w:szCs w:val="22"/>
        </w:rPr>
        <w:t>,</w:t>
      </w:r>
      <w:r w:rsidR="00AD4472">
        <w:rPr>
          <w:rFonts w:cs="Arial"/>
          <w:sz w:val="22"/>
          <w:szCs w:val="22"/>
        </w:rPr>
        <w:t>118</w:t>
      </w:r>
      <w:r>
        <w:rPr>
          <w:rFonts w:cs="Arial"/>
          <w:sz w:val="22"/>
          <w:szCs w:val="22"/>
        </w:rPr>
        <w:t xml:space="preserve"> adjusted balance for 2019</w:t>
      </w:r>
      <w:r w:rsidR="0033752A">
        <w:rPr>
          <w:rFonts w:cs="Arial"/>
          <w:sz w:val="22"/>
          <w:szCs w:val="22"/>
        </w:rPr>
        <w:t xml:space="preserve">. </w:t>
      </w:r>
      <w:r w:rsidR="00062868">
        <w:rPr>
          <w:rFonts w:cs="Arial"/>
          <w:sz w:val="22"/>
          <w:szCs w:val="22"/>
        </w:rPr>
        <w:t xml:space="preserve">  </w:t>
      </w:r>
      <w:r w:rsidR="00AD4472">
        <w:rPr>
          <w:rFonts w:cs="Arial"/>
          <w:sz w:val="22"/>
          <w:szCs w:val="22"/>
        </w:rPr>
        <w:t>Bob noted that we could gain one or two more members in the near future, but this is not certain.</w:t>
      </w:r>
    </w:p>
    <w:p w:rsidR="00EE4B1E" w:rsidRDefault="00EE4B1E"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1A62D4" w:rsidRDefault="00EE4B1E" w:rsidP="00D632CB">
      <w:pPr>
        <w:tabs>
          <w:tab w:val="clear" w:pos="9270"/>
        </w:tabs>
        <w:rPr>
          <w:rFonts w:cs="Arial"/>
          <w:sz w:val="22"/>
          <w:szCs w:val="22"/>
        </w:rPr>
      </w:pPr>
      <w:r>
        <w:rPr>
          <w:rFonts w:cs="Arial"/>
          <w:sz w:val="22"/>
          <w:szCs w:val="22"/>
        </w:rPr>
        <w:lastRenderedPageBreak/>
        <w:t>Steve Parker reported</w:t>
      </w:r>
      <w:r w:rsidR="00AD4472">
        <w:rPr>
          <w:rFonts w:cs="Arial"/>
          <w:sz w:val="22"/>
          <w:szCs w:val="22"/>
        </w:rPr>
        <w:t xml:space="preserve"> that he </w:t>
      </w:r>
      <w:r w:rsidR="00735134">
        <w:rPr>
          <w:rFonts w:cs="Arial"/>
          <w:sz w:val="22"/>
          <w:szCs w:val="22"/>
        </w:rPr>
        <w:t>was</w:t>
      </w:r>
      <w:r w:rsidR="00AD4472">
        <w:rPr>
          <w:rFonts w:cs="Arial"/>
          <w:sz w:val="22"/>
          <w:szCs w:val="22"/>
        </w:rPr>
        <w:t xml:space="preserve"> getting up to speed, and he thanked Mike LaBonte for taking him through the setup and scripts.  Steve reported that he had updated the IBIS Officer listings and associated email addresses per the recent elections.  He had also changed the Officer listings for the SPI IBIS Summit page </w:t>
      </w:r>
      <w:r w:rsidR="00735134">
        <w:rPr>
          <w:rFonts w:cs="Arial"/>
          <w:sz w:val="22"/>
          <w:szCs w:val="22"/>
        </w:rPr>
        <w:t>because</w:t>
      </w:r>
      <w:r w:rsidR="00AD4472">
        <w:rPr>
          <w:rFonts w:cs="Arial"/>
          <w:sz w:val="22"/>
          <w:szCs w:val="22"/>
        </w:rPr>
        <w:t xml:space="preserve"> the summit occurred after the elections.  He had also posted Quality and ATM task group minutes and posted BIRD197.3 as he ramp</w:t>
      </w:r>
      <w:r w:rsidR="00735134">
        <w:rPr>
          <w:rFonts w:cs="Arial"/>
          <w:sz w:val="22"/>
          <w:szCs w:val="22"/>
        </w:rPr>
        <w:t>ed</w:t>
      </w:r>
      <w:r w:rsidR="00AD4472">
        <w:rPr>
          <w:rFonts w:cs="Arial"/>
          <w:sz w:val="22"/>
          <w:szCs w:val="22"/>
        </w:rPr>
        <w:t xml:space="preserve"> up</w:t>
      </w:r>
      <w:r w:rsidR="00735134">
        <w:rPr>
          <w:rFonts w:cs="Arial"/>
          <w:sz w:val="22"/>
          <w:szCs w:val="22"/>
        </w:rPr>
        <w:t xml:space="preserve">.  He </w:t>
      </w:r>
      <w:r w:rsidR="00AD4472">
        <w:rPr>
          <w:rFonts w:cs="Arial"/>
          <w:sz w:val="22"/>
          <w:szCs w:val="22"/>
        </w:rPr>
        <w:t>encouraged people to send website questions to him.</w:t>
      </w:r>
    </w:p>
    <w:p w:rsidR="00AD4472" w:rsidRDefault="00AD4472" w:rsidP="00D632CB">
      <w:pPr>
        <w:tabs>
          <w:tab w:val="clear" w:pos="9270"/>
        </w:tabs>
        <w:rPr>
          <w:rFonts w:cs="Arial"/>
          <w:sz w:val="22"/>
          <w:szCs w:val="22"/>
        </w:rPr>
      </w:pPr>
    </w:p>
    <w:p w:rsidR="00AD4472" w:rsidRDefault="00AD4472" w:rsidP="00D632CB">
      <w:pPr>
        <w:tabs>
          <w:tab w:val="clear" w:pos="9270"/>
        </w:tabs>
        <w:rPr>
          <w:rFonts w:cs="Arial"/>
          <w:sz w:val="22"/>
          <w:szCs w:val="22"/>
        </w:rPr>
      </w:pPr>
      <w:r>
        <w:rPr>
          <w:rFonts w:cs="Arial"/>
          <w:sz w:val="22"/>
          <w:szCs w:val="22"/>
        </w:rPr>
        <w:t xml:space="preserve">Randy </w:t>
      </w:r>
      <w:r w:rsidR="00934A7F">
        <w:rPr>
          <w:rFonts w:cs="Arial"/>
          <w:sz w:val="22"/>
          <w:szCs w:val="22"/>
        </w:rPr>
        <w:t xml:space="preserve">Wolff </w:t>
      </w:r>
      <w:r>
        <w:rPr>
          <w:rFonts w:cs="Arial"/>
          <w:sz w:val="22"/>
          <w:szCs w:val="22"/>
        </w:rPr>
        <w:t>noted some email conversations about updating the website.  He said he’d received one comment that it was not obvious how one would sign up for the IBIS Open Forum mailing list.  He said we might consider adding</w:t>
      </w:r>
      <w:r w:rsidR="00735134">
        <w:rPr>
          <w:rFonts w:cs="Arial"/>
          <w:sz w:val="22"/>
          <w:szCs w:val="22"/>
        </w:rPr>
        <w:t xml:space="preserve"> new</w:t>
      </w:r>
      <w:r>
        <w:rPr>
          <w:rFonts w:cs="Arial"/>
          <w:sz w:val="22"/>
          <w:szCs w:val="22"/>
        </w:rPr>
        <w:t xml:space="preserve"> instructions for joining mailing lists and the teleconferences.</w:t>
      </w:r>
    </w:p>
    <w:p w:rsidR="00831175" w:rsidRDefault="00831175" w:rsidP="00501F12">
      <w:pPr>
        <w:tabs>
          <w:tab w:val="clear" w:pos="9270"/>
        </w:tabs>
        <w:rPr>
          <w:rFonts w:cs="Arial"/>
          <w:sz w:val="22"/>
          <w:szCs w:val="22"/>
        </w:rPr>
      </w:pPr>
    </w:p>
    <w:p w:rsidR="001A62D4" w:rsidRDefault="001A62D4"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AD4472" w:rsidRDefault="00EE4B1E">
      <w:pPr>
        <w:tabs>
          <w:tab w:val="clear" w:pos="9270"/>
        </w:tabs>
        <w:rPr>
          <w:rFonts w:cs="Arial"/>
          <w:sz w:val="22"/>
          <w:szCs w:val="22"/>
        </w:rPr>
      </w:pPr>
      <w:r>
        <w:rPr>
          <w:rFonts w:cs="Arial"/>
          <w:sz w:val="22"/>
          <w:szCs w:val="22"/>
        </w:rPr>
        <w:t xml:space="preserve">Mike LaBonte </w:t>
      </w:r>
      <w:r w:rsidR="00AD4472">
        <w:rPr>
          <w:rFonts w:cs="Arial"/>
          <w:sz w:val="22"/>
          <w:szCs w:val="22"/>
        </w:rPr>
        <w:t xml:space="preserve">thanked Curtis Clark for leaving the lists in good shape.  Mike </w:t>
      </w:r>
      <w:r>
        <w:rPr>
          <w:rFonts w:cs="Arial"/>
          <w:sz w:val="22"/>
          <w:szCs w:val="22"/>
        </w:rPr>
        <w:t>reported</w:t>
      </w:r>
      <w:r w:rsidR="00AD4472">
        <w:rPr>
          <w:rFonts w:cs="Arial"/>
          <w:sz w:val="22"/>
          <w:szCs w:val="22"/>
        </w:rPr>
        <w:t xml:space="preserve"> the only issue encountered during the handoff was setting up admin rights for the China Regional Forum list, but this had been resolved.</w:t>
      </w:r>
    </w:p>
    <w:p w:rsidR="00AD4472" w:rsidRDefault="00AD4472">
      <w:pPr>
        <w:tabs>
          <w:tab w:val="clear" w:pos="9270"/>
        </w:tabs>
        <w:rPr>
          <w:rFonts w:cs="Arial"/>
          <w:sz w:val="22"/>
          <w:szCs w:val="22"/>
        </w:rPr>
      </w:pPr>
    </w:p>
    <w:p w:rsidR="00AD4472" w:rsidRDefault="00AD4472">
      <w:pPr>
        <w:tabs>
          <w:tab w:val="clear" w:pos="9270"/>
        </w:tabs>
        <w:rPr>
          <w:rFonts w:cs="Arial"/>
          <w:sz w:val="22"/>
          <w:szCs w:val="22"/>
        </w:rPr>
      </w:pPr>
      <w:r>
        <w:rPr>
          <w:rFonts w:cs="Arial"/>
          <w:sz w:val="22"/>
          <w:szCs w:val="22"/>
        </w:rPr>
        <w:t xml:space="preserve">Mike said that we typically only think of the lists hosted at freelists.org.  However, he noted that we also have </w:t>
      </w:r>
      <w:hyperlink r:id="rId9" w:history="1">
        <w:r w:rsidRPr="007F4371">
          <w:rPr>
            <w:rStyle w:val="Hyperlink"/>
            <w:rFonts w:cs="Arial"/>
            <w:sz w:val="22"/>
            <w:szCs w:val="22"/>
          </w:rPr>
          <w:t>info@ibis.org</w:t>
        </w:r>
      </w:hyperlink>
      <w:r>
        <w:rPr>
          <w:rFonts w:cs="Arial"/>
          <w:sz w:val="22"/>
          <w:szCs w:val="22"/>
        </w:rPr>
        <w:t xml:space="preserve"> for general inquiries and have recently added </w:t>
      </w:r>
      <w:hyperlink r:id="rId10" w:history="1">
        <w:r w:rsidRPr="007F4371">
          <w:rPr>
            <w:rStyle w:val="Hyperlink"/>
            <w:rFonts w:cs="Arial"/>
            <w:sz w:val="22"/>
            <w:szCs w:val="22"/>
          </w:rPr>
          <w:t>touchstone@ibis.org</w:t>
        </w:r>
      </w:hyperlink>
      <w:r>
        <w:rPr>
          <w:rFonts w:cs="Arial"/>
          <w:sz w:val="22"/>
          <w:szCs w:val="22"/>
        </w:rPr>
        <w:t xml:space="preserve"> for people who have questions or feedback about Touchstone.  Mike noted that email to those addresses is currently sent to the Postmaster, but they are constructed such that others could be added as recipients. Michael Mirmak asked if we would want task group chairs to receive them.  He also asked if we should have addresses for the task group chairs.  Mike said we could create them if people are interested.</w:t>
      </w:r>
    </w:p>
    <w:p w:rsidR="00BC6337" w:rsidRDefault="00BC6337">
      <w:pPr>
        <w:tabs>
          <w:tab w:val="clear" w:pos="9270"/>
        </w:tabs>
        <w:rPr>
          <w:rFonts w:cs="Arial"/>
          <w:sz w:val="22"/>
          <w:szCs w:val="22"/>
        </w:rPr>
      </w:pPr>
    </w:p>
    <w:p w:rsidR="00BC6337" w:rsidRPr="006737E8" w:rsidRDefault="00BC6337">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44EAA">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EDI CON</w:t>
      </w:r>
      <w:r w:rsidR="00F839FE">
        <w:rPr>
          <w:rFonts w:eastAsia="Calibri" w:cs="Arial"/>
          <w:sz w:val="22"/>
          <w:szCs w:val="22"/>
        </w:rPr>
        <w:t xml:space="preserve"> is a web-based conference </w:t>
      </w:r>
      <w:r w:rsidR="00371338">
        <w:rPr>
          <w:rFonts w:eastAsia="Calibri" w:cs="Arial"/>
          <w:sz w:val="22"/>
          <w:szCs w:val="22"/>
        </w:rPr>
        <w:t xml:space="preserve">held </w:t>
      </w:r>
      <w:r w:rsidR="00F839FE">
        <w:rPr>
          <w:rFonts w:eastAsia="Calibri" w:cs="Arial"/>
          <w:sz w:val="22"/>
          <w:szCs w:val="22"/>
        </w:rPr>
        <w:t>September 10-12, 2019.  The third day has some SI/PI content with some prominent experts giving presentations.  More information is available at:</w:t>
      </w:r>
    </w:p>
    <w:p w:rsidR="00550F78" w:rsidRDefault="00550F78" w:rsidP="00553265">
      <w:pPr>
        <w:keepNext/>
        <w:widowControl/>
        <w:tabs>
          <w:tab w:val="clear" w:pos="9270"/>
        </w:tabs>
        <w:spacing w:after="0"/>
        <w:ind w:right="0"/>
        <w:rPr>
          <w:rFonts w:eastAsia="Calibri" w:cs="Arial"/>
          <w:sz w:val="22"/>
          <w:szCs w:val="22"/>
        </w:rPr>
      </w:pPr>
    </w:p>
    <w:p w:rsidR="00550F78" w:rsidRDefault="00550F78" w:rsidP="00553265">
      <w:pPr>
        <w:keepNext/>
        <w:widowControl/>
        <w:tabs>
          <w:tab w:val="clear" w:pos="9270"/>
        </w:tabs>
        <w:spacing w:after="0"/>
        <w:ind w:right="0"/>
        <w:rPr>
          <w:rFonts w:eastAsia="Calibri" w:cs="Arial"/>
          <w:sz w:val="22"/>
          <w:szCs w:val="22"/>
        </w:rPr>
      </w:pPr>
      <w:r>
        <w:rPr>
          <w:rFonts w:eastAsia="Calibri" w:cs="Arial"/>
          <w:sz w:val="22"/>
          <w:szCs w:val="22"/>
        </w:rPr>
        <w:tab/>
      </w:r>
      <w:hyperlink r:id="rId11" w:history="1">
        <w:r>
          <w:rPr>
            <w:rStyle w:val="Hyperlink"/>
          </w:rPr>
          <w:t>https://www.edicononline.com/</w:t>
        </w:r>
      </w:hyperlink>
    </w:p>
    <w:p w:rsidR="00550F78" w:rsidRDefault="00550F78"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2495B" w:rsidRDefault="00D2495B" w:rsidP="00EE4B1E">
      <w:pPr>
        <w:tabs>
          <w:tab w:val="clear" w:pos="9270"/>
        </w:tabs>
        <w:rPr>
          <w:rFonts w:cs="Arial"/>
          <w:sz w:val="22"/>
          <w:szCs w:val="22"/>
        </w:rPr>
      </w:pPr>
      <w:r>
        <w:rPr>
          <w:rFonts w:cs="Arial"/>
          <w:sz w:val="22"/>
          <w:szCs w:val="22"/>
        </w:rPr>
        <w:t xml:space="preserve">Mike LaBonte reported </w:t>
      </w:r>
      <w:r w:rsidR="00EE4B1E">
        <w:rPr>
          <w:rFonts w:cs="Arial"/>
          <w:sz w:val="22"/>
          <w:szCs w:val="22"/>
        </w:rPr>
        <w:t>he</w:t>
      </w:r>
      <w:r>
        <w:rPr>
          <w:rFonts w:cs="Arial"/>
          <w:sz w:val="22"/>
          <w:szCs w:val="22"/>
        </w:rPr>
        <w:t xml:space="preserve"> wrote an article </w:t>
      </w:r>
      <w:r w:rsidR="00371338">
        <w:rPr>
          <w:rFonts w:cs="Arial"/>
          <w:sz w:val="22"/>
          <w:szCs w:val="22"/>
        </w:rPr>
        <w:t xml:space="preserve">about the release of IBIS 7.0 </w:t>
      </w:r>
      <w:r>
        <w:rPr>
          <w:rFonts w:cs="Arial"/>
          <w:sz w:val="22"/>
          <w:szCs w:val="22"/>
        </w:rPr>
        <w:t>for the Signal Integrity Journal.  The article</w:t>
      </w:r>
      <w:r w:rsidR="00EE4B1E">
        <w:rPr>
          <w:rFonts w:cs="Arial"/>
          <w:sz w:val="22"/>
          <w:szCs w:val="22"/>
        </w:rPr>
        <w:t xml:space="preserve"> is found at:</w:t>
      </w:r>
    </w:p>
    <w:p w:rsidR="00550F78" w:rsidRDefault="00550F78" w:rsidP="00187DD4">
      <w:pPr>
        <w:tabs>
          <w:tab w:val="clear" w:pos="9270"/>
        </w:tabs>
        <w:rPr>
          <w:rFonts w:cs="Arial"/>
          <w:sz w:val="22"/>
          <w:szCs w:val="22"/>
        </w:rPr>
      </w:pPr>
    </w:p>
    <w:p w:rsidR="00F03127" w:rsidRDefault="00926E6E" w:rsidP="00F03127">
      <w:pPr>
        <w:tabs>
          <w:tab w:val="clear" w:pos="9270"/>
        </w:tabs>
        <w:ind w:firstLine="720"/>
        <w:rPr>
          <w:rFonts w:cs="Arial"/>
          <w:sz w:val="22"/>
          <w:szCs w:val="22"/>
        </w:rPr>
      </w:pPr>
      <w:hyperlink r:id="rId12" w:history="1">
        <w:r w:rsidR="00F03127" w:rsidRPr="00CD4173">
          <w:rPr>
            <w:rStyle w:val="Hyperlink"/>
          </w:rPr>
          <w:t>https://www.signalintegrityjournal.com/blogs/12-fundamentals/post/1278-coming-up-easier-signal-integrity-simulation-setup-with-ibis-70</w:t>
        </w:r>
      </w:hyperlink>
    </w:p>
    <w:p w:rsidR="00F03127" w:rsidRDefault="00F03127" w:rsidP="00187DD4">
      <w:pPr>
        <w:tabs>
          <w:tab w:val="clear" w:pos="9270"/>
        </w:tabs>
        <w:rPr>
          <w:rFonts w:cs="Arial"/>
          <w:sz w:val="22"/>
          <w:szCs w:val="22"/>
        </w:rPr>
      </w:pPr>
    </w:p>
    <w:p w:rsidR="00C32EA5" w:rsidRDefault="00C32EA5" w:rsidP="00187DD4">
      <w:pPr>
        <w:tabs>
          <w:tab w:val="clear" w:pos="9270"/>
        </w:tabs>
        <w:rPr>
          <w:rFonts w:cs="Arial"/>
          <w:sz w:val="22"/>
          <w:szCs w:val="22"/>
        </w:rPr>
      </w:pPr>
      <w:r>
        <w:rPr>
          <w:rFonts w:cs="Arial"/>
          <w:sz w:val="22"/>
          <w:szCs w:val="22"/>
        </w:rPr>
        <w:t>Mike noted that it had also been the feature article in an email sent to anyone subscribed to the Signal Integrity Journal email list.  Mike hoped this would help spread the word about IBIS 7.0.</w:t>
      </w:r>
    </w:p>
    <w:p w:rsidR="00C32EA5" w:rsidRDefault="00C32EA5" w:rsidP="00C32EA5">
      <w:pPr>
        <w:tabs>
          <w:tab w:val="clear" w:pos="9270"/>
        </w:tabs>
        <w:rPr>
          <w:rFonts w:cs="Arial"/>
          <w:sz w:val="22"/>
          <w:szCs w:val="22"/>
        </w:rPr>
      </w:pPr>
      <w:r>
        <w:rPr>
          <w:rFonts w:cs="Arial"/>
          <w:sz w:val="22"/>
          <w:szCs w:val="22"/>
        </w:rPr>
        <w:lastRenderedPageBreak/>
        <w:t>Randy Wolff reported that an article from Micron was published in the IEEE Solid-State Circuits magazine on June 19, 2019.  It is titled “Recent Evolution in the DRAM Interface: Mile-Markers Along Memory Lane”, and it contains several paragraphs about IBIS-AMI modeling for DDR5.</w:t>
      </w:r>
    </w:p>
    <w:p w:rsidR="00C32EA5" w:rsidRDefault="00C32EA5" w:rsidP="00C32EA5">
      <w:pPr>
        <w:tabs>
          <w:tab w:val="clear" w:pos="9270"/>
        </w:tabs>
        <w:rPr>
          <w:rFonts w:cs="Arial"/>
          <w:sz w:val="22"/>
          <w:szCs w:val="22"/>
        </w:rPr>
      </w:pPr>
    </w:p>
    <w:p w:rsidR="00C32EA5" w:rsidRDefault="00C32EA5" w:rsidP="00187DD4">
      <w:pPr>
        <w:tabs>
          <w:tab w:val="clear" w:pos="9270"/>
        </w:tabs>
        <w:rPr>
          <w:rFonts w:cs="Arial"/>
          <w:sz w:val="22"/>
          <w:szCs w:val="22"/>
        </w:rPr>
      </w:pPr>
      <w:r>
        <w:rPr>
          <w:rFonts w:cs="Arial"/>
          <w:sz w:val="22"/>
          <w:szCs w:val="22"/>
        </w:rPr>
        <w:t>The article is found at (an IEEE Xplore subscription is required):</w:t>
      </w:r>
    </w:p>
    <w:p w:rsidR="00C32EA5" w:rsidRDefault="00C32EA5" w:rsidP="00C32EA5">
      <w:pPr>
        <w:widowControl/>
        <w:tabs>
          <w:tab w:val="clear" w:pos="9270"/>
        </w:tabs>
        <w:suppressAutoHyphens w:val="0"/>
        <w:spacing w:after="0"/>
        <w:ind w:right="0"/>
        <w:rPr>
          <w:rFonts w:ascii="Times New Roman" w:hAnsi="Times New Roman"/>
          <w:kern w:val="0"/>
          <w:lang w:eastAsia="en-US"/>
        </w:rPr>
      </w:pPr>
      <w:r>
        <w:rPr>
          <w:rFonts w:cs="Arial"/>
          <w:sz w:val="22"/>
          <w:szCs w:val="22"/>
        </w:rPr>
        <w:t xml:space="preserve"> </w:t>
      </w:r>
      <w:r>
        <w:rPr>
          <w:rFonts w:cs="Arial"/>
          <w:sz w:val="22"/>
          <w:szCs w:val="22"/>
        </w:rPr>
        <w:tab/>
      </w:r>
      <w:hyperlink r:id="rId13" w:tgtFrame="_blank" w:history="1">
        <w:r>
          <w:rPr>
            <w:rStyle w:val="Hyperlink"/>
            <w:rFonts w:ascii="Calibri" w:hAnsi="Calibri" w:cs="Calibri"/>
            <w:color w:val="954F72"/>
            <w:sz w:val="22"/>
            <w:szCs w:val="22"/>
            <w:bdr w:val="none" w:sz="0" w:space="0" w:color="auto" w:frame="1"/>
            <w:shd w:val="clear" w:color="auto" w:fill="FFFFFF"/>
          </w:rPr>
          <w:t>https://ieeexplore.ieee.org/document/8741253</w:t>
        </w:r>
      </w:hyperlink>
    </w:p>
    <w:p w:rsidR="00C32EA5" w:rsidRDefault="00C32EA5" w:rsidP="00187DD4">
      <w:pPr>
        <w:tabs>
          <w:tab w:val="clear" w:pos="9270"/>
        </w:tabs>
        <w:rPr>
          <w:rFonts w:cs="Arial"/>
          <w:sz w:val="22"/>
          <w:szCs w:val="22"/>
        </w:rPr>
      </w:pPr>
    </w:p>
    <w:p w:rsidR="00C32EA5" w:rsidRDefault="00C32EA5"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371338" w:rsidRDefault="00293A82" w:rsidP="00EE4B1E">
      <w:pPr>
        <w:tabs>
          <w:tab w:val="clear" w:pos="9270"/>
        </w:tabs>
        <w:rPr>
          <w:rFonts w:eastAsia="Calibri" w:cs="Arial"/>
          <w:sz w:val="22"/>
          <w:szCs w:val="22"/>
        </w:rPr>
      </w:pPr>
      <w:r>
        <w:rPr>
          <w:rFonts w:eastAsia="Calibri" w:cs="Arial"/>
          <w:sz w:val="22"/>
          <w:szCs w:val="22"/>
        </w:rPr>
        <w:t xml:space="preserve">Michael </w:t>
      </w:r>
      <w:r w:rsidR="007E79D4">
        <w:rPr>
          <w:rFonts w:eastAsia="Calibri" w:cs="Arial"/>
          <w:sz w:val="22"/>
          <w:szCs w:val="22"/>
        </w:rPr>
        <w:t xml:space="preserve">Mirmak </w:t>
      </w:r>
      <w:r>
        <w:rPr>
          <w:rFonts w:eastAsia="Calibri" w:cs="Arial"/>
          <w:sz w:val="22"/>
          <w:szCs w:val="22"/>
        </w:rPr>
        <w:t xml:space="preserve">reported </w:t>
      </w:r>
      <w:r w:rsidR="00C32EA5">
        <w:rPr>
          <w:rFonts w:eastAsia="Calibri" w:cs="Arial"/>
          <w:sz w:val="22"/>
          <w:szCs w:val="22"/>
        </w:rPr>
        <w:t>no updates since the last meetings held at DAC in Las Vegas.</w:t>
      </w:r>
    </w:p>
    <w:p w:rsidR="00371338" w:rsidRDefault="00371338" w:rsidP="00695AE7">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FA57F7" w:rsidRDefault="00647064" w:rsidP="00452811">
      <w:pPr>
        <w:rPr>
          <w:rFonts w:cs="Arial"/>
          <w:sz w:val="22"/>
          <w:szCs w:val="22"/>
        </w:rPr>
      </w:pPr>
      <w:r>
        <w:rPr>
          <w:rFonts w:cs="Arial"/>
          <w:sz w:val="22"/>
          <w:szCs w:val="22"/>
        </w:rPr>
        <w:t xml:space="preserve">- </w:t>
      </w:r>
      <w:r w:rsidR="006C0CD0">
        <w:rPr>
          <w:rFonts w:cs="Arial"/>
          <w:sz w:val="22"/>
          <w:szCs w:val="22"/>
        </w:rPr>
        <w:t>IEEE SPI Summit</w:t>
      </w:r>
    </w:p>
    <w:p w:rsidR="00647064" w:rsidRDefault="003B47B9" w:rsidP="00641E52">
      <w:pPr>
        <w:rPr>
          <w:rFonts w:cs="Arial"/>
          <w:sz w:val="22"/>
          <w:szCs w:val="22"/>
        </w:rPr>
      </w:pPr>
      <w:r>
        <w:rPr>
          <w:rFonts w:eastAsia="Calibri" w:cs="Arial"/>
          <w:sz w:val="22"/>
          <w:szCs w:val="22"/>
        </w:rPr>
        <w:t>SPI w</w:t>
      </w:r>
      <w:r w:rsidR="00EE4B1E">
        <w:rPr>
          <w:rFonts w:eastAsia="Calibri" w:cs="Arial"/>
          <w:sz w:val="22"/>
          <w:szCs w:val="22"/>
        </w:rPr>
        <w:t>as</w:t>
      </w:r>
      <w:r>
        <w:rPr>
          <w:rFonts w:eastAsia="Calibri" w:cs="Arial"/>
          <w:sz w:val="22"/>
          <w:szCs w:val="22"/>
        </w:rPr>
        <w:t xml:space="preserve"> held in Chambéry, France on June 18-21, 2019.</w:t>
      </w:r>
      <w:r w:rsidR="00A42C7C">
        <w:rPr>
          <w:rFonts w:eastAsia="Calibri" w:cs="Arial"/>
          <w:sz w:val="22"/>
          <w:szCs w:val="22"/>
        </w:rPr>
        <w:t xml:space="preserve">  </w:t>
      </w:r>
      <w:r w:rsidR="00647064">
        <w:rPr>
          <w:rFonts w:eastAsia="Calibri" w:cs="Arial"/>
          <w:sz w:val="22"/>
          <w:szCs w:val="22"/>
        </w:rPr>
        <w:t>A</w:t>
      </w:r>
      <w:r w:rsidR="00641E52">
        <w:rPr>
          <w:rFonts w:cs="Arial"/>
          <w:sz w:val="22"/>
          <w:szCs w:val="22"/>
        </w:rPr>
        <w:t xml:space="preserve">n IBIS Summit </w:t>
      </w:r>
      <w:r w:rsidR="00EE4B1E">
        <w:rPr>
          <w:rFonts w:cs="Arial"/>
          <w:sz w:val="22"/>
          <w:szCs w:val="22"/>
        </w:rPr>
        <w:t>took place</w:t>
      </w:r>
      <w:r w:rsidR="00504437">
        <w:rPr>
          <w:rFonts w:cs="Arial"/>
          <w:sz w:val="22"/>
          <w:szCs w:val="22"/>
        </w:rPr>
        <w:t xml:space="preserve"> </w:t>
      </w:r>
      <w:r w:rsidR="00647064">
        <w:rPr>
          <w:rFonts w:cs="Arial"/>
          <w:sz w:val="22"/>
          <w:szCs w:val="22"/>
        </w:rPr>
        <w:t xml:space="preserve">in the afternoon </w:t>
      </w:r>
      <w:r w:rsidR="00641E52">
        <w:rPr>
          <w:rFonts w:cs="Arial"/>
          <w:sz w:val="22"/>
          <w:szCs w:val="22"/>
        </w:rPr>
        <w:t>o</w:t>
      </w:r>
      <w:r w:rsidR="00D55DE6">
        <w:rPr>
          <w:rFonts w:cs="Arial"/>
          <w:sz w:val="22"/>
          <w:szCs w:val="22"/>
        </w:rPr>
        <w:t>f</w:t>
      </w:r>
      <w:r w:rsidR="00641E52">
        <w:rPr>
          <w:rFonts w:cs="Arial"/>
          <w:sz w:val="22"/>
          <w:szCs w:val="22"/>
        </w:rPr>
        <w:t xml:space="preserve"> </w:t>
      </w:r>
      <w:r>
        <w:rPr>
          <w:rFonts w:cs="Arial"/>
          <w:sz w:val="22"/>
          <w:szCs w:val="22"/>
        </w:rPr>
        <w:t>June 21, 2019</w:t>
      </w:r>
      <w:r w:rsidR="00647064">
        <w:rPr>
          <w:rFonts w:cs="Arial"/>
          <w:sz w:val="22"/>
          <w:szCs w:val="22"/>
        </w:rPr>
        <w:t>.</w:t>
      </w:r>
      <w:r w:rsidR="00481C94">
        <w:rPr>
          <w:rFonts w:cs="Arial"/>
          <w:sz w:val="22"/>
          <w:szCs w:val="22"/>
        </w:rPr>
        <w:t xml:space="preserve">  </w:t>
      </w:r>
      <w:r w:rsidR="001429D1">
        <w:rPr>
          <w:rFonts w:cs="Arial"/>
          <w:sz w:val="22"/>
          <w:szCs w:val="22"/>
        </w:rPr>
        <w:t xml:space="preserve">Mentor and Zuken </w:t>
      </w:r>
      <w:r w:rsidR="00EE4B1E">
        <w:rPr>
          <w:rFonts w:cs="Arial"/>
          <w:sz w:val="22"/>
          <w:szCs w:val="22"/>
        </w:rPr>
        <w:t>we</w:t>
      </w:r>
      <w:r w:rsidR="001429D1">
        <w:rPr>
          <w:rFonts w:cs="Arial"/>
          <w:sz w:val="22"/>
          <w:szCs w:val="22"/>
        </w:rPr>
        <w:t>re sponsors.</w:t>
      </w:r>
    </w:p>
    <w:p w:rsidR="00C32EA5" w:rsidRDefault="00C32EA5" w:rsidP="00641E52">
      <w:pPr>
        <w:rPr>
          <w:rFonts w:cs="Arial"/>
          <w:sz w:val="22"/>
          <w:szCs w:val="22"/>
        </w:rPr>
      </w:pPr>
    </w:p>
    <w:p w:rsidR="00C32EA5" w:rsidRDefault="00C32EA5" w:rsidP="00641E52">
      <w:pPr>
        <w:rPr>
          <w:rFonts w:cs="Arial"/>
          <w:sz w:val="22"/>
          <w:szCs w:val="22"/>
        </w:rPr>
      </w:pPr>
      <w:r>
        <w:rPr>
          <w:rFonts w:cs="Arial"/>
          <w:sz w:val="22"/>
          <w:szCs w:val="22"/>
        </w:rPr>
        <w:t xml:space="preserve">Randy </w:t>
      </w:r>
      <w:r w:rsidR="00CB7D11">
        <w:rPr>
          <w:rFonts w:cs="Arial"/>
          <w:sz w:val="22"/>
          <w:szCs w:val="22"/>
        </w:rPr>
        <w:t xml:space="preserve">Wolff </w:t>
      </w:r>
      <w:r>
        <w:rPr>
          <w:rFonts w:cs="Arial"/>
          <w:sz w:val="22"/>
          <w:szCs w:val="22"/>
        </w:rPr>
        <w:t>thanked the sponsors and thanked Michael Schäder for running the meeting and providing notes.  Randy noted th</w:t>
      </w:r>
      <w:r w:rsidR="00934A7F">
        <w:rPr>
          <w:rFonts w:cs="Arial"/>
          <w:sz w:val="22"/>
          <w:szCs w:val="22"/>
        </w:rPr>
        <w:t>at</w:t>
      </w:r>
      <w:r>
        <w:rPr>
          <w:rFonts w:cs="Arial"/>
          <w:sz w:val="22"/>
          <w:szCs w:val="22"/>
        </w:rPr>
        <w:t xml:space="preserve"> Curtis Clark is working on drafting the minutes.</w:t>
      </w:r>
    </w:p>
    <w:p w:rsidR="00C32EA5" w:rsidRDefault="00C32EA5" w:rsidP="00641E52">
      <w:pPr>
        <w:rPr>
          <w:rFonts w:cs="Arial"/>
          <w:sz w:val="22"/>
          <w:szCs w:val="22"/>
        </w:rPr>
      </w:pPr>
    </w:p>
    <w:p w:rsidR="00C32EA5" w:rsidRDefault="00C32EA5" w:rsidP="00641E52">
      <w:pPr>
        <w:rPr>
          <w:rFonts w:cs="Arial"/>
          <w:sz w:val="22"/>
          <w:szCs w:val="22"/>
        </w:rPr>
      </w:pPr>
      <w:r>
        <w:rPr>
          <w:rFonts w:cs="Arial"/>
          <w:sz w:val="22"/>
          <w:szCs w:val="22"/>
        </w:rPr>
        <w:t>Michael had reported 18 attendees (17 signed in).  There were five presentations including several from universities in Europe.  Michael reported a good discussion of IBIS package modeling and S-parameter usage.</w:t>
      </w:r>
    </w:p>
    <w:p w:rsidR="00C32EA5" w:rsidRDefault="00C32EA5" w:rsidP="00641E52">
      <w:pPr>
        <w:rPr>
          <w:rFonts w:cs="Arial"/>
          <w:sz w:val="22"/>
          <w:szCs w:val="22"/>
        </w:rPr>
      </w:pPr>
    </w:p>
    <w:p w:rsidR="00C32EA5" w:rsidRDefault="00C32EA5" w:rsidP="00641E52">
      <w:pPr>
        <w:rPr>
          <w:rFonts w:cs="Arial"/>
          <w:sz w:val="22"/>
          <w:szCs w:val="22"/>
        </w:rPr>
      </w:pPr>
      <w:r>
        <w:rPr>
          <w:rFonts w:cs="Arial"/>
          <w:sz w:val="22"/>
          <w:szCs w:val="22"/>
        </w:rPr>
        <w:t>Bob Ross noted that there were 85 registered participants at SPI, so a good percentage had stayed for the IBIS Summit.  Bob noted that he would send out thank you notes to presenters and others who helped with the event.</w:t>
      </w:r>
    </w:p>
    <w:p w:rsidR="00C32EA5" w:rsidRDefault="00C32EA5" w:rsidP="00641E52">
      <w:pPr>
        <w:rPr>
          <w:rFonts w:cs="Arial"/>
          <w:sz w:val="22"/>
          <w:szCs w:val="22"/>
        </w:rPr>
      </w:pPr>
    </w:p>
    <w:p w:rsidR="00CB7D11" w:rsidRDefault="00C32EA5" w:rsidP="00CB7D11">
      <w:pPr>
        <w:rPr>
          <w:rFonts w:cs="Arial"/>
          <w:sz w:val="22"/>
          <w:szCs w:val="22"/>
        </w:rPr>
      </w:pPr>
      <w:r>
        <w:rPr>
          <w:rFonts w:cs="Arial"/>
          <w:sz w:val="22"/>
          <w:szCs w:val="22"/>
        </w:rPr>
        <w:t xml:space="preserve">Bob noted that next year’s SPI will be held in Cologne, Germany.  We don’t yet know the dates, but we expect to hold an IBIS Summit in conjunction with it.  Mike LaBonte noted that SPI </w:t>
      </w:r>
      <w:r w:rsidR="00CB7D11">
        <w:rPr>
          <w:rFonts w:cs="Arial"/>
          <w:sz w:val="22"/>
          <w:szCs w:val="22"/>
        </w:rPr>
        <w:t>workshop</w:t>
      </w:r>
      <w:r>
        <w:rPr>
          <w:rFonts w:cs="Arial"/>
          <w:sz w:val="22"/>
          <w:szCs w:val="22"/>
        </w:rPr>
        <w:t xml:space="preserve"> chairs serve for two years.  Mihai Telescu had just finished his second year, and Elmar Griese will be chair next year.</w:t>
      </w:r>
      <w:r w:rsidR="00CB7D11">
        <w:rPr>
          <w:rFonts w:cs="Arial"/>
          <w:sz w:val="22"/>
          <w:szCs w:val="22"/>
        </w:rPr>
        <w:t xml:space="preserve">  Bob asked Steve Parker to add the 2020 SPI IBIS Summit to the bottom of the Unscheduled section </w:t>
      </w:r>
      <w:r w:rsidR="00735134">
        <w:rPr>
          <w:rFonts w:cs="Arial"/>
          <w:sz w:val="22"/>
          <w:szCs w:val="22"/>
        </w:rPr>
        <w:t xml:space="preserve">of the Events page </w:t>
      </w:r>
      <w:r w:rsidR="00CB7D11">
        <w:rPr>
          <w:rFonts w:cs="Arial"/>
          <w:sz w:val="22"/>
          <w:szCs w:val="22"/>
        </w:rPr>
        <w:t>[AR].</w:t>
      </w:r>
    </w:p>
    <w:p w:rsidR="00C32EA5" w:rsidRDefault="00C32EA5" w:rsidP="00641E52">
      <w:pPr>
        <w:rPr>
          <w:rFonts w:cs="Arial"/>
          <w:sz w:val="22"/>
          <w:szCs w:val="22"/>
        </w:rPr>
      </w:pPr>
    </w:p>
    <w:p w:rsidR="005909B4" w:rsidRDefault="005909B4" w:rsidP="00641E52">
      <w:pPr>
        <w:rPr>
          <w:rFonts w:cs="Arial"/>
          <w:sz w:val="22"/>
          <w:szCs w:val="22"/>
        </w:rPr>
      </w:pPr>
    </w:p>
    <w:p w:rsidR="0087120E" w:rsidRDefault="0087120E" w:rsidP="0087120E">
      <w:pPr>
        <w:rPr>
          <w:rFonts w:cs="Arial"/>
          <w:sz w:val="22"/>
          <w:szCs w:val="22"/>
        </w:rPr>
      </w:pPr>
      <w:r>
        <w:rPr>
          <w:rFonts w:cs="Arial"/>
          <w:sz w:val="22"/>
          <w:szCs w:val="22"/>
        </w:rPr>
        <w:t>- Asia Summits</w:t>
      </w:r>
    </w:p>
    <w:p w:rsidR="00EE4B1E" w:rsidRDefault="00082652" w:rsidP="00641E52">
      <w:pPr>
        <w:rPr>
          <w:rFonts w:cs="Arial"/>
          <w:sz w:val="22"/>
          <w:szCs w:val="22"/>
        </w:rPr>
      </w:pPr>
      <w:r>
        <w:rPr>
          <w:rFonts w:cs="Arial"/>
          <w:sz w:val="22"/>
          <w:szCs w:val="22"/>
        </w:rPr>
        <w:t xml:space="preserve">Asian IBIS Summits </w:t>
      </w:r>
      <w:r w:rsidR="00EE4B1E">
        <w:rPr>
          <w:rFonts w:cs="Arial"/>
          <w:sz w:val="22"/>
          <w:szCs w:val="22"/>
        </w:rPr>
        <w:t xml:space="preserve">are scheduled </w:t>
      </w:r>
      <w:r w:rsidR="00CB7D11">
        <w:rPr>
          <w:rFonts w:cs="Arial"/>
          <w:sz w:val="22"/>
          <w:szCs w:val="22"/>
        </w:rPr>
        <w:t>in</w:t>
      </w:r>
      <w:r>
        <w:rPr>
          <w:rFonts w:cs="Arial"/>
          <w:sz w:val="22"/>
          <w:szCs w:val="22"/>
        </w:rPr>
        <w:t xml:space="preserve"> Shanghai on November 1, 2019, Taipei on November 4, 2019, and Tokyo on November 8, 2019</w:t>
      </w:r>
      <w:r w:rsidR="00EE4B1E">
        <w:rPr>
          <w:rFonts w:cs="Arial"/>
          <w:sz w:val="22"/>
          <w:szCs w:val="22"/>
        </w:rPr>
        <w:t>.</w:t>
      </w:r>
    </w:p>
    <w:p w:rsidR="00CB7D11" w:rsidRDefault="00CB7D11" w:rsidP="00641E52">
      <w:pPr>
        <w:rPr>
          <w:rFonts w:cs="Arial"/>
          <w:sz w:val="22"/>
          <w:szCs w:val="22"/>
        </w:rPr>
      </w:pPr>
    </w:p>
    <w:p w:rsidR="00CB7D11" w:rsidRDefault="00CB7D11" w:rsidP="00641E52">
      <w:pPr>
        <w:rPr>
          <w:rFonts w:cs="Arial"/>
          <w:sz w:val="22"/>
          <w:szCs w:val="22"/>
        </w:rPr>
      </w:pPr>
      <w:r>
        <w:rPr>
          <w:rFonts w:cs="Arial"/>
          <w:sz w:val="22"/>
          <w:szCs w:val="22"/>
        </w:rPr>
        <w:t>Bob Ross noted that JEITA handles the Tokyo meeting.  The dates of all three summits are set, but other details are being worked out.</w:t>
      </w:r>
    </w:p>
    <w:p w:rsidR="00CB7D11" w:rsidRDefault="00CB7D11" w:rsidP="00641E52">
      <w:pPr>
        <w:rPr>
          <w:rFonts w:cs="Arial"/>
          <w:sz w:val="22"/>
          <w:szCs w:val="22"/>
        </w:rPr>
      </w:pPr>
    </w:p>
    <w:p w:rsidR="00CB7D11" w:rsidRDefault="00CB7D11" w:rsidP="00641E52">
      <w:pPr>
        <w:rPr>
          <w:rFonts w:cs="Arial"/>
          <w:sz w:val="22"/>
          <w:szCs w:val="22"/>
        </w:rPr>
      </w:pPr>
      <w:r>
        <w:rPr>
          <w:rFonts w:cs="Arial"/>
          <w:sz w:val="22"/>
          <w:szCs w:val="22"/>
        </w:rPr>
        <w:t>Steve Parker asked if the Asian IBIS Summits should be moved into the Scheduled section on the Events page [AR].  Bob said yes, the dates should be firm.</w:t>
      </w:r>
    </w:p>
    <w:p w:rsidR="008374E8" w:rsidRDefault="00082652" w:rsidP="00641E52">
      <w:pPr>
        <w:rPr>
          <w:rFonts w:cs="Arial"/>
          <w:sz w:val="22"/>
          <w:szCs w:val="22"/>
        </w:rPr>
      </w:pPr>
      <w:r>
        <w:rPr>
          <w:rFonts w:cs="Arial"/>
          <w:sz w:val="22"/>
          <w:szCs w:val="22"/>
        </w:rPr>
        <w:t xml:space="preserve"> </w:t>
      </w:r>
    </w:p>
    <w:p w:rsidR="00FB073A" w:rsidRDefault="00FB073A" w:rsidP="00641E52">
      <w:pPr>
        <w:rPr>
          <w:rFonts w:cs="Arial"/>
          <w:sz w:val="22"/>
          <w:szCs w:val="22"/>
        </w:rPr>
      </w:pPr>
    </w:p>
    <w:p w:rsidR="006C0CD0" w:rsidRDefault="006C0CD0" w:rsidP="006C0CD0">
      <w:pPr>
        <w:rPr>
          <w:rFonts w:cs="Arial"/>
          <w:sz w:val="22"/>
          <w:szCs w:val="22"/>
        </w:rPr>
      </w:pPr>
      <w:r>
        <w:rPr>
          <w:rFonts w:cs="Arial"/>
          <w:sz w:val="22"/>
          <w:szCs w:val="22"/>
        </w:rPr>
        <w:lastRenderedPageBreak/>
        <w:t>Sponsorship opportunities for all upcoming IBIS summits are available, with sponsors receiving free mentions in the minutes, agenda, and other announcements.  Contact the IBIS Board for further details.</w:t>
      </w:r>
    </w:p>
    <w:p w:rsidR="006C0CD0" w:rsidRDefault="006C0CD0" w:rsidP="006C0CD0">
      <w:pPr>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ibischk 7.0.  They have been working on the agreement document for source code purchasers.</w:t>
      </w:r>
    </w:p>
    <w:p w:rsidR="00904828" w:rsidRDefault="00904828">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926E6E">
      <w:pPr>
        <w:tabs>
          <w:tab w:val="clear" w:pos="9270"/>
        </w:tabs>
        <w:ind w:firstLine="720"/>
        <w:rPr>
          <w:rStyle w:val="Hyperlink"/>
        </w:rPr>
      </w:pPr>
      <w:hyperlink r:id="rId14"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83492F"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recently completed discussions on BIRD197.3, which </w:t>
      </w:r>
      <w:r w:rsidR="00735134">
        <w:rPr>
          <w:rFonts w:cs="Arial"/>
          <w:sz w:val="22"/>
          <w:szCs w:val="22"/>
        </w:rPr>
        <w:t>was</w:t>
      </w:r>
      <w:r w:rsidR="00CB7D11">
        <w:rPr>
          <w:rFonts w:cs="Arial"/>
          <w:sz w:val="22"/>
          <w:szCs w:val="22"/>
        </w:rPr>
        <w:t xml:space="preserve"> being introduced </w:t>
      </w:r>
      <w:r w:rsidR="00735134">
        <w:rPr>
          <w:rFonts w:cs="Arial"/>
          <w:sz w:val="22"/>
          <w:szCs w:val="22"/>
        </w:rPr>
        <w:t>at this Open Forum</w:t>
      </w:r>
      <w:r w:rsidR="00CB7D11">
        <w:rPr>
          <w:rFonts w:cs="Arial"/>
          <w:sz w:val="22"/>
          <w:szCs w:val="22"/>
        </w:rPr>
        <w:t xml:space="preserve"> meeting.  The group has also been working on the improved C</w:t>
      </w:r>
      <w:r w:rsidR="00934A7F">
        <w:rPr>
          <w:rFonts w:cs="Arial"/>
          <w:sz w:val="22"/>
          <w:szCs w:val="22"/>
        </w:rPr>
        <w:t>_</w:t>
      </w:r>
      <w:r w:rsidR="00CB7D11">
        <w:rPr>
          <w:rFonts w:cs="Arial"/>
          <w:sz w:val="22"/>
          <w:szCs w:val="22"/>
        </w:rPr>
        <w:t>comp modeling proposal.</w:t>
      </w:r>
    </w:p>
    <w:p w:rsidR="00904828" w:rsidRDefault="0090482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26E6E">
      <w:pPr>
        <w:tabs>
          <w:tab w:val="clear" w:pos="9270"/>
        </w:tabs>
        <w:ind w:firstLine="720"/>
        <w:rPr>
          <w:rFonts w:cs="Arial"/>
          <w:sz w:val="22"/>
          <w:szCs w:val="22"/>
        </w:rPr>
      </w:pPr>
      <w:hyperlink r:id="rId15"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83492F"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CB7D11">
        <w:rPr>
          <w:rFonts w:cs="Arial"/>
          <w:sz w:val="22"/>
          <w:szCs w:val="22"/>
        </w:rPr>
        <w:t>The group has been focusing on the EMD proposal.  The current top</w:t>
      </w:r>
      <w:r w:rsidR="00735134">
        <w:rPr>
          <w:rFonts w:cs="Arial"/>
          <w:sz w:val="22"/>
          <w:szCs w:val="22"/>
        </w:rPr>
        <w:t>ic</w:t>
      </w:r>
      <w:r w:rsidR="00CB7D11">
        <w:rPr>
          <w:rFonts w:cs="Arial"/>
          <w:sz w:val="22"/>
          <w:szCs w:val="22"/>
        </w:rPr>
        <w:t xml:space="preserve"> is Pin Lists within the EMD proposal.  Michael said the group had not yet decided whether the meeting scheduled for July 3, the day before the US 4</w:t>
      </w:r>
      <w:r w:rsidR="00CB7D11" w:rsidRPr="00CB7D11">
        <w:rPr>
          <w:rFonts w:cs="Arial"/>
          <w:sz w:val="22"/>
          <w:szCs w:val="22"/>
          <w:vertAlign w:val="superscript"/>
        </w:rPr>
        <w:t>th</w:t>
      </w:r>
      <w:r w:rsidR="00CB7D11">
        <w:rPr>
          <w:rFonts w:cs="Arial"/>
          <w:sz w:val="22"/>
          <w:szCs w:val="22"/>
        </w:rPr>
        <w:t xml:space="preserve"> of July holiday, would be held.</w:t>
      </w:r>
    </w:p>
    <w:p w:rsidR="007736E1" w:rsidRDefault="007736E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926E6E">
      <w:pPr>
        <w:tabs>
          <w:tab w:val="clear" w:pos="9270"/>
        </w:tabs>
        <w:ind w:firstLine="720"/>
        <w:rPr>
          <w:rFonts w:cs="Arial"/>
          <w:sz w:val="22"/>
          <w:szCs w:val="22"/>
        </w:rPr>
      </w:pPr>
      <w:hyperlink r:id="rId16"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695AE7"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rsidR="00647064" w:rsidRDefault="00647064"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926E6E" w:rsidP="0026779C">
      <w:pPr>
        <w:tabs>
          <w:tab w:val="clear" w:pos="9270"/>
        </w:tabs>
        <w:ind w:firstLine="720"/>
        <w:rPr>
          <w:rFonts w:cs="Arial"/>
        </w:rPr>
      </w:pPr>
      <w:hyperlink r:id="rId17"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0B6F15" w:rsidRDefault="000B6F15" w:rsidP="009B49E0">
      <w:pPr>
        <w:tabs>
          <w:tab w:val="clear" w:pos="9270"/>
        </w:tabs>
        <w:rPr>
          <w:rFonts w:cs="Arial"/>
          <w:sz w:val="22"/>
          <w:szCs w:val="22"/>
        </w:rPr>
      </w:pPr>
      <w:r>
        <w:rPr>
          <w:rFonts w:cs="Arial"/>
          <w:sz w:val="22"/>
          <w:szCs w:val="22"/>
        </w:rPr>
        <w:t>- Annual election of officers</w:t>
      </w:r>
    </w:p>
    <w:p w:rsidR="0083492F" w:rsidRDefault="00C63528" w:rsidP="0083492F">
      <w:pPr>
        <w:tabs>
          <w:tab w:val="clear" w:pos="9270"/>
        </w:tabs>
        <w:rPr>
          <w:rFonts w:cs="Arial"/>
          <w:sz w:val="22"/>
          <w:szCs w:val="22"/>
        </w:rPr>
      </w:pPr>
      <w:r>
        <w:rPr>
          <w:rFonts w:cs="Arial"/>
          <w:sz w:val="22"/>
          <w:szCs w:val="22"/>
        </w:rPr>
        <w:t xml:space="preserve">Radek Biernacki </w:t>
      </w:r>
      <w:r w:rsidR="00EC056E">
        <w:rPr>
          <w:rFonts w:cs="Arial"/>
          <w:sz w:val="22"/>
          <w:szCs w:val="22"/>
        </w:rPr>
        <w:t xml:space="preserve">reported </w:t>
      </w:r>
      <w:r w:rsidR="00CB7D11">
        <w:rPr>
          <w:rFonts w:cs="Arial"/>
          <w:sz w:val="22"/>
          <w:szCs w:val="22"/>
        </w:rPr>
        <w:t xml:space="preserve">that the election process had gone smoothly and according to IBIS </w:t>
      </w:r>
      <w:r w:rsidR="00CB7D11">
        <w:rPr>
          <w:rFonts w:cs="Arial"/>
          <w:sz w:val="22"/>
          <w:szCs w:val="22"/>
        </w:rPr>
        <w:lastRenderedPageBreak/>
        <w:t>policies.  A nomination period in the second half of May was followed by a voting period from June 3, 2019 until June 17, 2019.  Of the 26 member organizations, 16 had cast ballots and 10 had not.  Each of the new officers had received 16 votes.  Radek had announced the results on June 18, 2019, at which point the newly elected officers took office.</w:t>
      </w:r>
    </w:p>
    <w:p w:rsidR="00CB7D11" w:rsidRPr="00CB7D11" w:rsidRDefault="00CB7D11" w:rsidP="00CB7D11">
      <w:pPr>
        <w:tabs>
          <w:tab w:val="clear" w:pos="9270"/>
        </w:tabs>
        <w:ind w:firstLine="720"/>
        <w:rPr>
          <w:rFonts w:cs="Arial"/>
          <w:sz w:val="22"/>
          <w:szCs w:val="22"/>
        </w:rPr>
      </w:pPr>
      <w:r w:rsidRPr="00CB7D11">
        <w:rPr>
          <w:rFonts w:cs="Arial"/>
          <w:sz w:val="22"/>
          <w:szCs w:val="22"/>
        </w:rPr>
        <w:t>Chair</w:t>
      </w:r>
      <w:r>
        <w:rPr>
          <w:rFonts w:cs="Arial"/>
          <w:sz w:val="22"/>
          <w:szCs w:val="22"/>
        </w:rPr>
        <w:tab/>
      </w:r>
      <w:r>
        <w:rPr>
          <w:rFonts w:cs="Arial"/>
          <w:sz w:val="22"/>
          <w:szCs w:val="22"/>
        </w:rPr>
        <w:tab/>
      </w:r>
      <w:r w:rsidRPr="00CB7D11">
        <w:rPr>
          <w:rFonts w:cs="Arial"/>
          <w:sz w:val="22"/>
          <w:szCs w:val="22"/>
        </w:rPr>
        <w:t>Randy Wolff (Micron Technology)</w:t>
      </w:r>
    </w:p>
    <w:p w:rsidR="00CB7D11" w:rsidRPr="00CB7D11" w:rsidRDefault="00CB7D11" w:rsidP="00CB7D11">
      <w:pPr>
        <w:tabs>
          <w:tab w:val="clear" w:pos="9270"/>
        </w:tabs>
        <w:ind w:firstLine="720"/>
        <w:rPr>
          <w:rFonts w:cs="Arial"/>
          <w:sz w:val="22"/>
          <w:szCs w:val="22"/>
        </w:rPr>
      </w:pPr>
      <w:r w:rsidRPr="00CB7D11">
        <w:rPr>
          <w:rFonts w:cs="Arial"/>
          <w:sz w:val="22"/>
          <w:szCs w:val="22"/>
        </w:rPr>
        <w:t>Vice-Chair</w:t>
      </w:r>
      <w:r>
        <w:rPr>
          <w:rFonts w:cs="Arial"/>
          <w:sz w:val="22"/>
          <w:szCs w:val="22"/>
        </w:rPr>
        <w:tab/>
      </w:r>
      <w:r w:rsidRPr="00CB7D11">
        <w:rPr>
          <w:rFonts w:cs="Arial"/>
          <w:sz w:val="22"/>
          <w:szCs w:val="22"/>
        </w:rPr>
        <w:t>Lance Wang (Zuken)</w:t>
      </w:r>
    </w:p>
    <w:p w:rsidR="00CB7D11" w:rsidRPr="00CB7D11" w:rsidRDefault="00CB7D11" w:rsidP="00CB7D11">
      <w:pPr>
        <w:tabs>
          <w:tab w:val="clear" w:pos="9270"/>
        </w:tabs>
        <w:ind w:firstLine="720"/>
        <w:rPr>
          <w:rFonts w:cs="Arial"/>
          <w:sz w:val="22"/>
          <w:szCs w:val="22"/>
        </w:rPr>
      </w:pPr>
      <w:r w:rsidRPr="00CB7D11">
        <w:rPr>
          <w:rFonts w:cs="Arial"/>
          <w:sz w:val="22"/>
          <w:szCs w:val="22"/>
        </w:rPr>
        <w:t>Secretary</w:t>
      </w:r>
      <w:r>
        <w:rPr>
          <w:rFonts w:cs="Arial"/>
          <w:sz w:val="22"/>
          <w:szCs w:val="22"/>
        </w:rPr>
        <w:tab/>
      </w:r>
      <w:r w:rsidRPr="00CB7D11">
        <w:rPr>
          <w:rFonts w:cs="Arial"/>
          <w:sz w:val="22"/>
          <w:szCs w:val="22"/>
        </w:rPr>
        <w:t>Curtis Clark (ANSYS)</w:t>
      </w:r>
    </w:p>
    <w:p w:rsidR="00CB7D11" w:rsidRPr="00CB7D11" w:rsidRDefault="00CB7D11" w:rsidP="00CB7D11">
      <w:pPr>
        <w:tabs>
          <w:tab w:val="clear" w:pos="9270"/>
        </w:tabs>
        <w:ind w:firstLine="720"/>
        <w:rPr>
          <w:rFonts w:cs="Arial"/>
          <w:sz w:val="22"/>
          <w:szCs w:val="22"/>
        </w:rPr>
      </w:pPr>
      <w:r w:rsidRPr="00CB7D11">
        <w:rPr>
          <w:rFonts w:cs="Arial"/>
          <w:sz w:val="22"/>
          <w:szCs w:val="22"/>
        </w:rPr>
        <w:t>Treasurer</w:t>
      </w:r>
      <w:r>
        <w:rPr>
          <w:rFonts w:cs="Arial"/>
          <w:sz w:val="22"/>
          <w:szCs w:val="22"/>
        </w:rPr>
        <w:tab/>
      </w:r>
      <w:r w:rsidRPr="00CB7D11">
        <w:rPr>
          <w:rFonts w:cs="Arial"/>
          <w:sz w:val="22"/>
          <w:szCs w:val="22"/>
        </w:rPr>
        <w:t>Bob Ross (Teraspeed Labs)</w:t>
      </w:r>
    </w:p>
    <w:p w:rsidR="00CB7D11" w:rsidRPr="00CB7D11" w:rsidRDefault="00CB7D11" w:rsidP="00CB7D11">
      <w:pPr>
        <w:tabs>
          <w:tab w:val="clear" w:pos="9270"/>
        </w:tabs>
        <w:ind w:firstLine="720"/>
        <w:rPr>
          <w:rFonts w:cs="Arial"/>
          <w:sz w:val="22"/>
          <w:szCs w:val="22"/>
        </w:rPr>
      </w:pPr>
      <w:r w:rsidRPr="00CB7D11">
        <w:rPr>
          <w:rFonts w:cs="Arial"/>
          <w:sz w:val="22"/>
          <w:szCs w:val="22"/>
        </w:rPr>
        <w:t>Librarian</w:t>
      </w:r>
      <w:r>
        <w:rPr>
          <w:rFonts w:cs="Arial"/>
          <w:sz w:val="22"/>
          <w:szCs w:val="22"/>
        </w:rPr>
        <w:tab/>
      </w:r>
      <w:r w:rsidRPr="00CB7D11">
        <w:rPr>
          <w:rFonts w:cs="Arial"/>
          <w:sz w:val="22"/>
          <w:szCs w:val="22"/>
        </w:rPr>
        <w:t>Anders Ekholm (Ericsson)</w:t>
      </w:r>
    </w:p>
    <w:p w:rsidR="00CB7D11" w:rsidRPr="00CB7D11" w:rsidRDefault="00CB7D11" w:rsidP="00CB7D11">
      <w:pPr>
        <w:tabs>
          <w:tab w:val="clear" w:pos="9270"/>
        </w:tabs>
        <w:ind w:firstLine="720"/>
        <w:rPr>
          <w:rFonts w:cs="Arial"/>
          <w:sz w:val="22"/>
          <w:szCs w:val="22"/>
        </w:rPr>
      </w:pPr>
      <w:r w:rsidRPr="00CB7D11">
        <w:rPr>
          <w:rFonts w:cs="Arial"/>
          <w:sz w:val="22"/>
          <w:szCs w:val="22"/>
        </w:rPr>
        <w:t>Webmaster</w:t>
      </w:r>
      <w:r>
        <w:rPr>
          <w:rFonts w:cs="Arial"/>
          <w:sz w:val="22"/>
          <w:szCs w:val="22"/>
        </w:rPr>
        <w:tab/>
      </w:r>
      <w:r w:rsidRPr="00CB7D11">
        <w:rPr>
          <w:rFonts w:cs="Arial"/>
          <w:sz w:val="22"/>
          <w:szCs w:val="22"/>
        </w:rPr>
        <w:t>Steven Parker (GLOBALFOUNDRIES)</w:t>
      </w:r>
    </w:p>
    <w:p w:rsidR="00CB7D11" w:rsidRDefault="00CB7D11" w:rsidP="00CB7D11">
      <w:pPr>
        <w:tabs>
          <w:tab w:val="clear" w:pos="9270"/>
        </w:tabs>
        <w:ind w:firstLine="720"/>
        <w:rPr>
          <w:rFonts w:cs="Arial"/>
          <w:sz w:val="22"/>
          <w:szCs w:val="22"/>
        </w:rPr>
      </w:pPr>
      <w:r w:rsidRPr="00CB7D11">
        <w:rPr>
          <w:rFonts w:cs="Arial"/>
          <w:sz w:val="22"/>
          <w:szCs w:val="22"/>
        </w:rPr>
        <w:t>Postmaster</w:t>
      </w:r>
      <w:r>
        <w:rPr>
          <w:rFonts w:cs="Arial"/>
          <w:sz w:val="22"/>
          <w:szCs w:val="22"/>
        </w:rPr>
        <w:tab/>
      </w:r>
      <w:r w:rsidRPr="00CB7D11">
        <w:rPr>
          <w:rFonts w:cs="Arial"/>
          <w:sz w:val="22"/>
          <w:szCs w:val="22"/>
        </w:rPr>
        <w:t>Mike LaBonte (SiSoft)</w:t>
      </w:r>
    </w:p>
    <w:p w:rsidR="00CB7D11" w:rsidRDefault="00CB7D11" w:rsidP="00CB7D11">
      <w:pPr>
        <w:tabs>
          <w:tab w:val="clear" w:pos="9270"/>
        </w:tabs>
        <w:ind w:firstLine="720"/>
        <w:rPr>
          <w:rFonts w:cs="Arial"/>
          <w:sz w:val="22"/>
          <w:szCs w:val="22"/>
        </w:rPr>
      </w:pPr>
    </w:p>
    <w:p w:rsidR="00CB7D11" w:rsidRDefault="00CB7D11" w:rsidP="00CB7D11">
      <w:pPr>
        <w:tabs>
          <w:tab w:val="clear" w:pos="9270"/>
        </w:tabs>
        <w:rPr>
          <w:rFonts w:cs="Arial"/>
          <w:sz w:val="22"/>
          <w:szCs w:val="22"/>
        </w:rPr>
      </w:pPr>
      <w:r>
        <w:rPr>
          <w:rFonts w:cs="Arial"/>
          <w:sz w:val="22"/>
          <w:szCs w:val="22"/>
        </w:rPr>
        <w:t>Randy thanked Radek for serving as the returning officer and handling the election process.</w:t>
      </w:r>
    </w:p>
    <w:p w:rsidR="007736E1" w:rsidRDefault="007736E1" w:rsidP="0083492F">
      <w:pPr>
        <w:tabs>
          <w:tab w:val="clear" w:pos="9270"/>
        </w:tabs>
        <w:rPr>
          <w:rFonts w:eastAsia="Calibri" w:cs="Arial"/>
          <w:sz w:val="22"/>
          <w:szCs w:val="22"/>
        </w:rPr>
      </w:pPr>
    </w:p>
    <w:p w:rsidR="00F07A79" w:rsidRDefault="00F07A79" w:rsidP="009B49E0">
      <w:pPr>
        <w:tabs>
          <w:tab w:val="clear" w:pos="9270"/>
        </w:tabs>
        <w:rPr>
          <w:rFonts w:cs="Arial"/>
          <w:sz w:val="22"/>
          <w:szCs w:val="22"/>
        </w:rPr>
      </w:pPr>
    </w:p>
    <w:p w:rsidR="00CB7D11" w:rsidRPr="006A60CE" w:rsidRDefault="00CB7D11" w:rsidP="00CB7D11">
      <w:pPr>
        <w:tabs>
          <w:tab w:val="clear" w:pos="9270"/>
        </w:tabs>
        <w:rPr>
          <w:rFonts w:cs="Arial"/>
          <w:b/>
          <w:sz w:val="22"/>
          <w:szCs w:val="22"/>
        </w:rPr>
      </w:pPr>
      <w:r w:rsidRPr="006A60CE">
        <w:rPr>
          <w:rFonts w:cs="Arial"/>
          <w:b/>
          <w:sz w:val="22"/>
          <w:szCs w:val="22"/>
        </w:rPr>
        <w:t>BIRD197</w:t>
      </w:r>
      <w:r>
        <w:rPr>
          <w:rFonts w:cs="Arial"/>
          <w:b/>
          <w:sz w:val="22"/>
          <w:szCs w:val="22"/>
        </w:rPr>
        <w:t>.3</w:t>
      </w:r>
      <w:r w:rsidRPr="006A60CE">
        <w:rPr>
          <w:rFonts w:cs="Arial"/>
          <w:b/>
          <w:sz w:val="22"/>
          <w:szCs w:val="22"/>
        </w:rPr>
        <w:t>: NEW AMI RESERVED PARAMETER</w:t>
      </w:r>
      <w:r>
        <w:rPr>
          <w:rFonts w:cs="Arial"/>
          <w:b/>
          <w:sz w:val="22"/>
          <w:szCs w:val="22"/>
        </w:rPr>
        <w:t>S</w:t>
      </w:r>
      <w:r w:rsidRPr="006A60CE">
        <w:rPr>
          <w:rFonts w:cs="Arial"/>
          <w:b/>
          <w:sz w:val="22"/>
          <w:szCs w:val="22"/>
        </w:rPr>
        <w:t xml:space="preserve"> DC_OFFSET</w:t>
      </w:r>
      <w:r>
        <w:rPr>
          <w:rFonts w:cs="Arial"/>
          <w:b/>
          <w:sz w:val="22"/>
          <w:szCs w:val="22"/>
        </w:rPr>
        <w:t xml:space="preserve"> AND NRZ_Threshold</w:t>
      </w:r>
    </w:p>
    <w:p w:rsidR="00CB7D11" w:rsidRDefault="00CB7D11" w:rsidP="00CB7D11">
      <w:pPr>
        <w:tabs>
          <w:tab w:val="clear" w:pos="9270"/>
        </w:tabs>
        <w:rPr>
          <w:rFonts w:cs="Arial"/>
          <w:sz w:val="22"/>
          <w:szCs w:val="22"/>
        </w:rPr>
      </w:pPr>
      <w:r>
        <w:rPr>
          <w:rFonts w:cs="Arial"/>
          <w:sz w:val="22"/>
          <w:szCs w:val="22"/>
        </w:rPr>
        <w:t>Walter Katz reviewed the newly submitted BIRD.  He noted that the basic change from BIRD197.2 was the introduction of the new NRZ_Threshold parameter.  The EDA tool uses the value the model returns in this parameter to determine if the signal at the latch is high or low.</w:t>
      </w:r>
    </w:p>
    <w:p w:rsidR="00CB7D11" w:rsidRDefault="00CB7D11" w:rsidP="00CB7D11">
      <w:pPr>
        <w:tabs>
          <w:tab w:val="clear" w:pos="9270"/>
        </w:tabs>
        <w:rPr>
          <w:rFonts w:cs="Arial"/>
          <w:sz w:val="22"/>
          <w:szCs w:val="22"/>
        </w:rPr>
      </w:pPr>
    </w:p>
    <w:p w:rsidR="00CB7D11" w:rsidRDefault="00CB7D11" w:rsidP="00CB7D11">
      <w:pPr>
        <w:tabs>
          <w:tab w:val="clear" w:pos="9270"/>
        </w:tabs>
        <w:rPr>
          <w:rFonts w:cs="Arial"/>
          <w:sz w:val="22"/>
          <w:szCs w:val="22"/>
        </w:rPr>
      </w:pPr>
      <w:r>
        <w:rPr>
          <w:rFonts w:cs="Arial"/>
          <w:sz w:val="22"/>
          <w:szCs w:val="22"/>
        </w:rPr>
        <w:t xml:space="preserve">Walter noted that one could build a single-ended model where the waveform at the decision point is not nicely centered about zero.  One could have a DC level shift introduced by the initial differential input, for example.  </w:t>
      </w:r>
      <w:r w:rsidR="00272784">
        <w:rPr>
          <w:rFonts w:cs="Arial"/>
          <w:sz w:val="22"/>
          <w:szCs w:val="22"/>
        </w:rPr>
        <w:t>So,</w:t>
      </w:r>
      <w:r>
        <w:rPr>
          <w:rFonts w:cs="Arial"/>
          <w:sz w:val="22"/>
          <w:szCs w:val="22"/>
        </w:rPr>
        <w:t xml:space="preserve"> the final signal might not be</w:t>
      </w:r>
      <w:r w:rsidR="00735134">
        <w:rPr>
          <w:rFonts w:cs="Arial"/>
          <w:sz w:val="22"/>
          <w:szCs w:val="22"/>
        </w:rPr>
        <w:t xml:space="preserve"> zero-centered </w:t>
      </w:r>
      <w:r>
        <w:rPr>
          <w:rFonts w:cs="Arial"/>
          <w:sz w:val="22"/>
          <w:szCs w:val="22"/>
        </w:rPr>
        <w:t xml:space="preserve">but </w:t>
      </w:r>
      <w:r w:rsidR="00735134">
        <w:rPr>
          <w:rFonts w:cs="Arial"/>
          <w:sz w:val="22"/>
          <w:szCs w:val="22"/>
        </w:rPr>
        <w:t xml:space="preserve">instead </w:t>
      </w:r>
      <w:r>
        <w:rPr>
          <w:rFonts w:cs="Arial"/>
          <w:sz w:val="22"/>
          <w:szCs w:val="22"/>
        </w:rPr>
        <w:t xml:space="preserve">shifted to some other level.  Rather than constrain the model maker, for example by forcing the output of Rx GetWave() to be shifted to be centered about zero, this new parameter was introduced.  The parameter is also useful for statistical mode, where the IR based result is always centered about zero, because it can specify a </w:t>
      </w:r>
      <w:r w:rsidR="00735134">
        <w:rPr>
          <w:rFonts w:cs="Arial"/>
          <w:sz w:val="22"/>
          <w:szCs w:val="22"/>
        </w:rPr>
        <w:t xml:space="preserve">non-ideal, </w:t>
      </w:r>
      <w:r>
        <w:rPr>
          <w:rFonts w:cs="Arial"/>
          <w:sz w:val="22"/>
          <w:szCs w:val="22"/>
        </w:rPr>
        <w:t>non-zero threshold.</w:t>
      </w:r>
    </w:p>
    <w:p w:rsidR="00CB7D11" w:rsidRDefault="00CB7D11" w:rsidP="00CB7D11">
      <w:pPr>
        <w:tabs>
          <w:tab w:val="clear" w:pos="9270"/>
        </w:tabs>
        <w:rPr>
          <w:rFonts w:cs="Arial"/>
          <w:sz w:val="22"/>
          <w:szCs w:val="22"/>
        </w:rPr>
      </w:pPr>
    </w:p>
    <w:p w:rsidR="00CB7D11" w:rsidRDefault="00CB7D11" w:rsidP="00CB7D11">
      <w:pPr>
        <w:tabs>
          <w:tab w:val="clear" w:pos="9270"/>
        </w:tabs>
        <w:rPr>
          <w:rFonts w:cs="Arial"/>
          <w:sz w:val="22"/>
          <w:szCs w:val="22"/>
        </w:rPr>
      </w:pPr>
      <w:r>
        <w:rPr>
          <w:rFonts w:cs="Arial"/>
          <w:sz w:val="22"/>
          <w:szCs w:val="22"/>
        </w:rPr>
        <w:t>Arpad Muranyi noted that this BIRD had been discussed at length in the ATM task group.  There had been discussion of adding a third parameter DC_for_Statistical as a way to match the output levels of waveforms produced by the statistical and time domain flows.  The group had decided not to add that parameter to this BIRD and to introduce another BIRD later if necessary.</w:t>
      </w:r>
    </w:p>
    <w:p w:rsidR="00CB7D11" w:rsidRDefault="00CB7D11" w:rsidP="00CB7D11">
      <w:pPr>
        <w:tabs>
          <w:tab w:val="clear" w:pos="9270"/>
        </w:tabs>
        <w:rPr>
          <w:rFonts w:cs="Arial"/>
          <w:sz w:val="22"/>
          <w:szCs w:val="22"/>
        </w:rPr>
      </w:pPr>
    </w:p>
    <w:p w:rsidR="00CB7D11" w:rsidRDefault="00CB7D11" w:rsidP="00CB7D11">
      <w:pPr>
        <w:tabs>
          <w:tab w:val="clear" w:pos="9270"/>
        </w:tabs>
        <w:rPr>
          <w:rFonts w:cs="Arial"/>
          <w:sz w:val="22"/>
          <w:szCs w:val="22"/>
        </w:rPr>
      </w:pPr>
      <w:r>
        <w:rPr>
          <w:rFonts w:cs="Arial"/>
          <w:sz w:val="22"/>
          <w:szCs w:val="22"/>
        </w:rPr>
        <w:t xml:space="preserve">Walter noted that </w:t>
      </w:r>
      <w:r w:rsidR="00272784">
        <w:rPr>
          <w:rFonts w:cs="Arial"/>
          <w:sz w:val="22"/>
          <w:szCs w:val="22"/>
        </w:rPr>
        <w:t>NRZ_Threshold</w:t>
      </w:r>
      <w:r>
        <w:rPr>
          <w:rFonts w:cs="Arial"/>
          <w:sz w:val="22"/>
          <w:szCs w:val="22"/>
        </w:rPr>
        <w:t xml:space="preserve"> is an Out parameter</w:t>
      </w:r>
      <w:r w:rsidR="000F7476">
        <w:rPr>
          <w:rFonts w:cs="Arial"/>
          <w:sz w:val="22"/>
          <w:szCs w:val="22"/>
        </w:rPr>
        <w:t>,</w:t>
      </w:r>
      <w:r>
        <w:rPr>
          <w:rFonts w:cs="Arial"/>
          <w:sz w:val="22"/>
          <w:szCs w:val="22"/>
        </w:rPr>
        <w:t xml:space="preserve"> and a value </w:t>
      </w:r>
      <w:r w:rsidR="000F7476">
        <w:rPr>
          <w:rFonts w:cs="Arial"/>
          <w:sz w:val="22"/>
          <w:szCs w:val="22"/>
        </w:rPr>
        <w:t>is</w:t>
      </w:r>
      <w:r>
        <w:rPr>
          <w:rFonts w:cs="Arial"/>
          <w:sz w:val="22"/>
          <w:szCs w:val="22"/>
        </w:rPr>
        <w:t xml:space="preserve"> output by AMI_Init() and AMI_GetWave().  The value output by AMI_Init() is for statistical processing.  The value output by AMI_GetWave() is for time domain processing.  The parameter may have different values for statistical and time domain.</w:t>
      </w:r>
    </w:p>
    <w:p w:rsidR="00CB7D11" w:rsidRDefault="00CB7D11" w:rsidP="00CB7D11">
      <w:pPr>
        <w:tabs>
          <w:tab w:val="clear" w:pos="9270"/>
        </w:tabs>
        <w:rPr>
          <w:rFonts w:cs="Arial"/>
          <w:sz w:val="22"/>
          <w:szCs w:val="22"/>
        </w:rPr>
      </w:pPr>
    </w:p>
    <w:p w:rsidR="00CB7D11" w:rsidRDefault="00CB7D11" w:rsidP="00CB7D11">
      <w:pPr>
        <w:tabs>
          <w:tab w:val="clear" w:pos="9270"/>
        </w:tabs>
        <w:rPr>
          <w:rFonts w:cs="Arial"/>
          <w:sz w:val="22"/>
          <w:szCs w:val="22"/>
        </w:rPr>
      </w:pPr>
      <w:r>
        <w:rPr>
          <w:rFonts w:cs="Arial"/>
          <w:sz w:val="22"/>
          <w:szCs w:val="22"/>
        </w:rPr>
        <w:t>Randy Wolff asked for any motions to schedule this BIRD for a vote.  Walter said there was no rush, and he proposed waiting until the next Open Forum meeting.  At that time, barring any comments or changes, Walter planned to move to schedule a vote for the subsequent meeting.</w:t>
      </w:r>
    </w:p>
    <w:p w:rsidR="00934A7F" w:rsidRDefault="00934A7F" w:rsidP="00CB7D11">
      <w:pPr>
        <w:tabs>
          <w:tab w:val="clear" w:pos="9270"/>
        </w:tabs>
        <w:rPr>
          <w:rFonts w:cs="Arial"/>
          <w:sz w:val="22"/>
          <w:szCs w:val="22"/>
        </w:rPr>
      </w:pPr>
    </w:p>
    <w:p w:rsidR="00CB7D11" w:rsidRDefault="00CB7D11" w:rsidP="00CB1DB9">
      <w:pPr>
        <w:tabs>
          <w:tab w:val="clear" w:pos="9270"/>
        </w:tabs>
        <w:rPr>
          <w:rFonts w:cs="Arial"/>
          <w:b/>
          <w:sz w:val="22"/>
          <w:szCs w:val="22"/>
        </w:rPr>
      </w:pPr>
    </w:p>
    <w:p w:rsidR="00CB7D11" w:rsidRPr="006A60CE" w:rsidRDefault="00CB1DB9" w:rsidP="00CB1DB9">
      <w:pPr>
        <w:tabs>
          <w:tab w:val="clear" w:pos="9270"/>
        </w:tabs>
        <w:rPr>
          <w:rFonts w:cs="Arial"/>
          <w:b/>
          <w:sz w:val="22"/>
          <w:szCs w:val="22"/>
        </w:rPr>
      </w:pPr>
      <w:r w:rsidRPr="006A60CE">
        <w:rPr>
          <w:rFonts w:cs="Arial"/>
          <w:b/>
          <w:sz w:val="22"/>
          <w:szCs w:val="22"/>
        </w:rPr>
        <w:t>BIRD19</w:t>
      </w:r>
      <w:r>
        <w:rPr>
          <w:rFonts w:cs="Arial"/>
          <w:b/>
          <w:sz w:val="22"/>
          <w:szCs w:val="22"/>
        </w:rPr>
        <w:t>8</w:t>
      </w:r>
      <w:r w:rsidRPr="006A60CE">
        <w:rPr>
          <w:rFonts w:cs="Arial"/>
          <w:b/>
          <w:sz w:val="22"/>
          <w:szCs w:val="22"/>
        </w:rPr>
        <w:t xml:space="preserve">: </w:t>
      </w:r>
      <w:r>
        <w:rPr>
          <w:rFonts w:cs="Arial"/>
          <w:b/>
          <w:sz w:val="22"/>
          <w:szCs w:val="22"/>
        </w:rPr>
        <w:t>KEYWORD ADDITIONS FOR ON DIE PDN (POWER DISTRIBUTION NETWORK) MODELING</w:t>
      </w:r>
    </w:p>
    <w:p w:rsidR="00934A7F" w:rsidRDefault="00CB7D11" w:rsidP="00CB1DB9">
      <w:pPr>
        <w:tabs>
          <w:tab w:val="clear" w:pos="9270"/>
        </w:tabs>
        <w:rPr>
          <w:rFonts w:cs="Arial"/>
          <w:sz w:val="22"/>
          <w:szCs w:val="22"/>
        </w:rPr>
      </w:pPr>
      <w:r>
        <w:rPr>
          <w:rFonts w:cs="Arial"/>
          <w:sz w:val="22"/>
          <w:szCs w:val="22"/>
        </w:rPr>
        <w:t>Randy Wolff asked if this BIRD should be tabled.  Mike LaBonte said he had been keeping in touch with the authors, but it was unclear how long it would take them to respond to our feedback.  Mike moved to table the BIRD.  Bob Ross seconded.  There were no objections.</w:t>
      </w:r>
    </w:p>
    <w:p w:rsidR="00CB1DB9" w:rsidRDefault="00CB1DB9" w:rsidP="00CB1DB9">
      <w:pPr>
        <w:tabs>
          <w:tab w:val="clear" w:pos="9270"/>
        </w:tabs>
        <w:rPr>
          <w:rFonts w:cs="Arial"/>
          <w:sz w:val="22"/>
          <w:szCs w:val="22"/>
        </w:rPr>
      </w:pPr>
    </w:p>
    <w:p w:rsidR="00934A7F" w:rsidRDefault="00934A7F" w:rsidP="00CB1DB9">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0B6F15" w:rsidRDefault="000B6F15" w:rsidP="000B6F15">
      <w:pPr>
        <w:tabs>
          <w:tab w:val="clear" w:pos="9270"/>
        </w:tabs>
        <w:rPr>
          <w:rFonts w:cs="Arial"/>
          <w:sz w:val="22"/>
          <w:szCs w:val="22"/>
        </w:rPr>
      </w:pPr>
    </w:p>
    <w:p w:rsidR="000B6F15" w:rsidRPr="00252C28" w:rsidRDefault="000B6F15" w:rsidP="000B6F15">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CB7D11" w:rsidRDefault="00792E35" w:rsidP="00CB1DB9">
      <w:pPr>
        <w:rPr>
          <w:sz w:val="22"/>
        </w:rPr>
      </w:pPr>
      <w:r>
        <w:rPr>
          <w:sz w:val="22"/>
        </w:rPr>
        <w:t xml:space="preserve">Bob </w:t>
      </w:r>
      <w:r w:rsidR="00755733">
        <w:rPr>
          <w:sz w:val="22"/>
        </w:rPr>
        <w:t xml:space="preserve">Ross </w:t>
      </w:r>
      <w:r>
        <w:rPr>
          <w:sz w:val="22"/>
        </w:rPr>
        <w:t xml:space="preserve">reported </w:t>
      </w:r>
      <w:r w:rsidR="00CB7D11">
        <w:rPr>
          <w:sz w:val="22"/>
        </w:rPr>
        <w:t>no new BUGs.  Bob noted that the parser license agreement had been finalized by SAE</w:t>
      </w:r>
      <w:r w:rsidR="00934A7F">
        <w:rPr>
          <w:sz w:val="22"/>
        </w:rPr>
        <w:t xml:space="preserve"> </w:t>
      </w:r>
      <w:r w:rsidR="00CB7D11">
        <w:rPr>
          <w:sz w:val="22"/>
        </w:rPr>
        <w:t>ITC with a price of $3</w:t>
      </w:r>
      <w:r w:rsidR="00934A7F">
        <w:rPr>
          <w:sz w:val="22"/>
        </w:rPr>
        <w:t>,</w:t>
      </w:r>
      <w:r w:rsidR="00CB7D11">
        <w:rPr>
          <w:sz w:val="22"/>
        </w:rPr>
        <w:t xml:space="preserve">000.  Bob anticipated an initial drop of the parser code the following week, but this was not certain.  The Quality task group expects to take some time checking the code drop before they release it.  Bob noted that he had sent the parser developer </w:t>
      </w:r>
      <w:r w:rsidR="00934A7F">
        <w:rPr>
          <w:sz w:val="22"/>
        </w:rPr>
        <w:t xml:space="preserve">a link to </w:t>
      </w:r>
      <w:r w:rsidR="00CB7D11">
        <w:rPr>
          <w:sz w:val="22"/>
        </w:rPr>
        <w:t>the Micron Interconnect Model Examples posted in the Interconnect task group archives.  These should serve as good first test of the parser and the examples themselves.</w:t>
      </w:r>
    </w:p>
    <w:p w:rsidR="00CB7D11" w:rsidRDefault="00CB7D11" w:rsidP="00CB1DB9">
      <w:pPr>
        <w:rPr>
          <w:sz w:val="22"/>
        </w:rPr>
      </w:pPr>
    </w:p>
    <w:p w:rsidR="00CB7D11" w:rsidRDefault="00CB7D11" w:rsidP="00CB1DB9">
      <w:pPr>
        <w:rPr>
          <w:sz w:val="22"/>
        </w:rPr>
      </w:pPr>
      <w:r>
        <w:rPr>
          <w:sz w:val="22"/>
        </w:rPr>
        <w:t>Bob noted that he had already sent out parser license purchase requests to the organizations that had purchased a license for 6.1.5.  In some cases the license agreement was going through legal review by purchasing organizations.  Some organizations had already progressed to requesting an invoice.  Bob noted that he had sent out a total of ni</w:t>
      </w:r>
      <w:r w:rsidR="00735134">
        <w:rPr>
          <w:sz w:val="22"/>
        </w:rPr>
        <w:t>n</w:t>
      </w:r>
      <w:r>
        <w:rPr>
          <w:sz w:val="22"/>
        </w:rPr>
        <w:t>e so far with two more to go.</w:t>
      </w:r>
    </w:p>
    <w:p w:rsidR="00CB7D11" w:rsidRDefault="00CB7D11" w:rsidP="00CB1DB9">
      <w:pPr>
        <w:rPr>
          <w:sz w:val="22"/>
        </w:rPr>
      </w:pPr>
    </w:p>
    <w:p w:rsidR="00CB7D11" w:rsidRDefault="00CB7D11" w:rsidP="00CB1DB9">
      <w:pPr>
        <w:rPr>
          <w:sz w:val="22"/>
        </w:rPr>
      </w:pPr>
      <w:r>
        <w:rPr>
          <w:sz w:val="22"/>
        </w:rPr>
        <w:t>Bob noted that he had worked with the parser developer to answer about twelve questions on details and interpretations.  The most recent question had been, if we have an [Interconnect Model Group] containing an [Interconnect Model Set] containing [Interconnect Model]s, does the parser have to ensure that the terminal names in the [Interconnect Model], e.g., pin names, signal names, bus labels, pad names are defined at the top level [Component]?  Bob had responded that the parser had to check</w:t>
      </w:r>
      <w:r w:rsidR="00934A7F">
        <w:rPr>
          <w:sz w:val="22"/>
        </w:rPr>
        <w:t xml:space="preserve"> this</w:t>
      </w:r>
      <w:r>
        <w:rPr>
          <w:sz w:val="22"/>
        </w:rPr>
        <w:t>, otherwise we might have undefined terminals.</w:t>
      </w:r>
    </w:p>
    <w:p w:rsidR="00CB7D11" w:rsidRDefault="00CB7D11" w:rsidP="00CB1DB9">
      <w:pPr>
        <w:rPr>
          <w:sz w:val="22"/>
        </w:rPr>
      </w:pPr>
    </w:p>
    <w:p w:rsidR="00CB7D11" w:rsidRDefault="00CB7D11" w:rsidP="00CB1DB9">
      <w:pPr>
        <w:rPr>
          <w:sz w:val="22"/>
        </w:rPr>
      </w:pPr>
      <w:r>
        <w:rPr>
          <w:sz w:val="22"/>
        </w:rPr>
        <w:t xml:space="preserve">Randy Wolff asked if Bob expected it to take several weeks to fully </w:t>
      </w:r>
      <w:r w:rsidR="00735134">
        <w:rPr>
          <w:sz w:val="22"/>
        </w:rPr>
        <w:t>check</w:t>
      </w:r>
      <w:r>
        <w:rPr>
          <w:sz w:val="22"/>
        </w:rPr>
        <w:t xml:space="preserve"> the new parser.  Bob agreed.  Bob noted that the parser developer adds test cases for new BIRDs and BUG fixes.  Bob reviews those, and may modify them to further test the code, for example with negative tests.  Mike LaBonte also runs a full regression suite to ensure older functionality was not broken.</w:t>
      </w:r>
    </w:p>
    <w:p w:rsidR="00CB7D11" w:rsidRDefault="00CB7D11" w:rsidP="00CB1DB9">
      <w:pPr>
        <w:rPr>
          <w:sz w:val="22"/>
        </w:rPr>
      </w:pPr>
    </w:p>
    <w:p w:rsidR="00CB7D11" w:rsidRDefault="00CB7D11" w:rsidP="00CB1DB9">
      <w:pPr>
        <w:rPr>
          <w:sz w:val="22"/>
        </w:rPr>
      </w:pPr>
      <w:r>
        <w:rPr>
          <w:sz w:val="22"/>
        </w:rPr>
        <w:t>Mike noted that he also builds the Red Hat executables for distribution, and a new webpage is created for the new version of ibischk, then the parser release is announced.  Bob noted that source code purchasers typically can get the source code before the executables are released.</w:t>
      </w:r>
    </w:p>
    <w:p w:rsidR="00CB7D11" w:rsidRDefault="00CB7D11" w:rsidP="00CB1DB9">
      <w:pPr>
        <w:rPr>
          <w:sz w:val="22"/>
        </w:rPr>
      </w:pPr>
    </w:p>
    <w:p w:rsidR="00CB7D11" w:rsidRDefault="00CB7D11" w:rsidP="00CB1DB9">
      <w:pPr>
        <w:rPr>
          <w:sz w:val="22"/>
        </w:rPr>
      </w:pPr>
      <w:r>
        <w:rPr>
          <w:sz w:val="22"/>
        </w:rPr>
        <w:t>Randy asked if Open BUGs 202 – 205 will be addressed in this release.  Bob said they were not part of the parser development contract and will</w:t>
      </w:r>
      <w:r w:rsidR="00934A7F">
        <w:rPr>
          <w:sz w:val="22"/>
        </w:rPr>
        <w:t xml:space="preserve"> probably</w:t>
      </w:r>
      <w:r>
        <w:rPr>
          <w:sz w:val="22"/>
        </w:rPr>
        <w:t xml:space="preserve"> be addressed in a 7.0.1 release.</w:t>
      </w:r>
    </w:p>
    <w:p w:rsidR="00D8474C" w:rsidRDefault="00D8474C" w:rsidP="00883665">
      <w:pPr>
        <w:rPr>
          <w:sz w:val="22"/>
        </w:rPr>
      </w:pPr>
    </w:p>
    <w:p w:rsidR="006351AA" w:rsidRDefault="006351A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27232" w:rsidRDefault="006C6138">
      <w:pPr>
        <w:tabs>
          <w:tab w:val="clear" w:pos="9270"/>
        </w:tabs>
        <w:rPr>
          <w:rFonts w:eastAsia="Calibri" w:cs="Arial"/>
          <w:sz w:val="22"/>
          <w:szCs w:val="22"/>
        </w:rPr>
      </w:pPr>
      <w:r>
        <w:rPr>
          <w:rFonts w:eastAsia="Calibri" w:cs="Arial"/>
          <w:sz w:val="22"/>
          <w:szCs w:val="22"/>
        </w:rPr>
        <w:t>None.</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09636B">
        <w:rPr>
          <w:rFonts w:cs="Arial"/>
          <w:sz w:val="22"/>
          <w:szCs w:val="22"/>
        </w:rPr>
        <w:t>Ju</w:t>
      </w:r>
      <w:r w:rsidR="007736E1">
        <w:rPr>
          <w:rFonts w:cs="Arial"/>
          <w:sz w:val="22"/>
          <w:szCs w:val="22"/>
        </w:rPr>
        <w:t>ly</w:t>
      </w:r>
      <w:r w:rsidR="006C6138">
        <w:rPr>
          <w:rFonts w:cs="Arial"/>
          <w:sz w:val="22"/>
          <w:szCs w:val="22"/>
        </w:rPr>
        <w:t xml:space="preserve"> </w:t>
      </w:r>
      <w:r w:rsidR="007736E1">
        <w:rPr>
          <w:rFonts w:cs="Arial"/>
          <w:sz w:val="22"/>
          <w:szCs w:val="22"/>
        </w:rPr>
        <w:t>19</w:t>
      </w:r>
      <w:r>
        <w:rPr>
          <w:rFonts w:cs="Arial"/>
          <w:sz w:val="22"/>
          <w:szCs w:val="22"/>
        </w:rPr>
        <w:t xml:space="preserve">, 2019.  </w:t>
      </w:r>
      <w:r w:rsidR="00C546F8">
        <w:rPr>
          <w:rFonts w:cs="Arial"/>
          <w:sz w:val="22"/>
          <w:szCs w:val="22"/>
        </w:rPr>
        <w:t xml:space="preserve">The following teleconference meeting is tentatively scheduled for </w:t>
      </w:r>
      <w:r w:rsidR="007736E1">
        <w:rPr>
          <w:rFonts w:cs="Arial"/>
          <w:sz w:val="22"/>
          <w:szCs w:val="22"/>
        </w:rPr>
        <w:t>August</w:t>
      </w:r>
      <w:r w:rsidR="00CB1DB9">
        <w:rPr>
          <w:rFonts w:cs="Arial"/>
          <w:sz w:val="22"/>
          <w:szCs w:val="22"/>
        </w:rPr>
        <w:t xml:space="preserve"> 9</w:t>
      </w:r>
      <w:r w:rsidR="00C546F8">
        <w:rPr>
          <w:rFonts w:cs="Arial"/>
          <w:sz w:val="22"/>
          <w:szCs w:val="22"/>
        </w:rPr>
        <w:t>, 2019.</w:t>
      </w:r>
    </w:p>
    <w:p w:rsidR="007C69CB" w:rsidRDefault="007C69CB" w:rsidP="00B47B56">
      <w:pPr>
        <w:tabs>
          <w:tab w:val="clear" w:pos="9270"/>
        </w:tabs>
        <w:rPr>
          <w:rFonts w:cs="Arial"/>
          <w:sz w:val="22"/>
          <w:szCs w:val="22"/>
        </w:rPr>
      </w:pPr>
    </w:p>
    <w:p w:rsidR="00015441" w:rsidRDefault="00CB7D11" w:rsidP="009D0143">
      <w:pPr>
        <w:rPr>
          <w:sz w:val="22"/>
        </w:rPr>
      </w:pPr>
      <w:r>
        <w:rPr>
          <w:sz w:val="22"/>
        </w:rPr>
        <w:t>Bob Ross</w:t>
      </w:r>
      <w:r w:rsidR="00334E48">
        <w:rPr>
          <w:sz w:val="22"/>
        </w:rPr>
        <w:t xml:space="preserve"> </w:t>
      </w:r>
      <w:r w:rsidR="00015441" w:rsidRPr="009D0143">
        <w:rPr>
          <w:sz w:val="22"/>
        </w:rPr>
        <w:t xml:space="preserve">moved to adjourn. </w:t>
      </w:r>
      <w:r w:rsidR="0033571C">
        <w:rPr>
          <w:sz w:val="22"/>
        </w:rPr>
        <w:t xml:space="preserve"> </w:t>
      </w:r>
      <w:r>
        <w:rPr>
          <w:sz w:val="22"/>
        </w:rPr>
        <w:t>Arpad Muranyi</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IBIS CHAIR: Randy Wolff (208) 363-1764</w:t>
      </w:r>
    </w:p>
    <w:p w:rsidR="007736E1" w:rsidRDefault="00926E6E" w:rsidP="007736E1">
      <w:pPr>
        <w:tabs>
          <w:tab w:val="clear" w:pos="9270"/>
        </w:tabs>
        <w:ind w:firstLine="720"/>
        <w:rPr>
          <w:rFonts w:cs="Arial"/>
          <w:sz w:val="22"/>
          <w:szCs w:val="22"/>
        </w:rPr>
      </w:pPr>
      <w:hyperlink r:id="rId18" w:history="1">
        <w:r w:rsidR="007736E1">
          <w:rPr>
            <w:rStyle w:val="Hyperlink"/>
          </w:rPr>
          <w:t>rrwolff@micron.com</w:t>
        </w:r>
      </w:hyperlink>
    </w:p>
    <w:p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rsidR="007736E1" w:rsidRDefault="007736E1" w:rsidP="007736E1">
      <w:pPr>
        <w:tabs>
          <w:tab w:val="clear" w:pos="9270"/>
        </w:tabs>
        <w:ind w:firstLine="720"/>
        <w:rPr>
          <w:rFonts w:cs="Arial"/>
          <w:sz w:val="22"/>
          <w:szCs w:val="22"/>
        </w:rPr>
      </w:pPr>
      <w:r>
        <w:rPr>
          <w:rFonts w:cs="Arial"/>
          <w:sz w:val="22"/>
          <w:szCs w:val="22"/>
        </w:rPr>
        <w:t>8000 S. Federal Way</w:t>
      </w:r>
    </w:p>
    <w:p w:rsidR="007736E1" w:rsidRDefault="007736E1" w:rsidP="007736E1">
      <w:pPr>
        <w:tabs>
          <w:tab w:val="clear" w:pos="9270"/>
        </w:tabs>
        <w:ind w:firstLine="720"/>
        <w:rPr>
          <w:rFonts w:cs="Arial"/>
          <w:sz w:val="22"/>
          <w:szCs w:val="22"/>
        </w:rPr>
      </w:pPr>
      <w:r>
        <w:rPr>
          <w:rFonts w:cs="Arial"/>
          <w:sz w:val="22"/>
          <w:szCs w:val="22"/>
        </w:rPr>
        <w:t>P.O. Box 6, Mail Stop: 01-711</w:t>
      </w:r>
    </w:p>
    <w:p w:rsidR="007736E1" w:rsidRDefault="007736E1" w:rsidP="007736E1">
      <w:pPr>
        <w:tabs>
          <w:tab w:val="clear" w:pos="9270"/>
        </w:tabs>
        <w:ind w:firstLine="720"/>
        <w:rPr>
          <w:rFonts w:cs="Arial"/>
          <w:sz w:val="22"/>
          <w:szCs w:val="22"/>
        </w:rPr>
      </w:pPr>
      <w:r>
        <w:rPr>
          <w:rFonts w:cs="Arial"/>
          <w:sz w:val="22"/>
          <w:szCs w:val="22"/>
        </w:rPr>
        <w:t>Boise, ID  83707-0006</w:t>
      </w:r>
    </w:p>
    <w:p w:rsidR="007736E1" w:rsidRDefault="007736E1" w:rsidP="007736E1">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926E6E" w:rsidP="00B86238">
      <w:pPr>
        <w:tabs>
          <w:tab w:val="clear" w:pos="9270"/>
        </w:tabs>
        <w:ind w:firstLine="720"/>
      </w:pPr>
      <w:hyperlink r:id="rId19"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SECRETARY: Curtis Clark</w:t>
      </w:r>
    </w:p>
    <w:p w:rsidR="007736E1" w:rsidRDefault="00926E6E" w:rsidP="007736E1">
      <w:pPr>
        <w:tabs>
          <w:tab w:val="clear" w:pos="9270"/>
        </w:tabs>
        <w:ind w:firstLine="720"/>
        <w:rPr>
          <w:rFonts w:cs="Arial"/>
          <w:sz w:val="22"/>
          <w:szCs w:val="22"/>
        </w:rPr>
      </w:pPr>
      <w:hyperlink r:id="rId20" w:history="1">
        <w:r w:rsidR="007736E1" w:rsidRPr="00C02D7B">
          <w:rPr>
            <w:rStyle w:val="Hyperlink"/>
          </w:rPr>
          <w:t>curtis.clark@ansys.com</w:t>
        </w:r>
      </w:hyperlink>
    </w:p>
    <w:p w:rsidR="007736E1" w:rsidRDefault="007736E1" w:rsidP="007736E1">
      <w:pPr>
        <w:tabs>
          <w:tab w:val="clear" w:pos="9270"/>
        </w:tabs>
        <w:rPr>
          <w:rFonts w:cs="Arial"/>
          <w:sz w:val="22"/>
          <w:szCs w:val="22"/>
        </w:rPr>
      </w:pPr>
      <w:r>
        <w:rPr>
          <w:rFonts w:cs="Arial"/>
          <w:sz w:val="22"/>
          <w:szCs w:val="22"/>
        </w:rPr>
        <w:tab/>
        <w:t>ANSYS, Inc.</w:t>
      </w:r>
    </w:p>
    <w:p w:rsidR="007736E1" w:rsidRDefault="007736E1" w:rsidP="007736E1">
      <w:pPr>
        <w:tabs>
          <w:tab w:val="clear" w:pos="9270"/>
        </w:tabs>
        <w:rPr>
          <w:rFonts w:cs="Arial"/>
          <w:sz w:val="22"/>
          <w:szCs w:val="22"/>
        </w:rPr>
      </w:pPr>
      <w:r>
        <w:rPr>
          <w:rFonts w:cs="Arial"/>
          <w:sz w:val="22"/>
          <w:szCs w:val="22"/>
        </w:rPr>
        <w:tab/>
        <w:t>150 Baker Ave Ext</w:t>
      </w:r>
    </w:p>
    <w:p w:rsidR="007736E1" w:rsidRDefault="007736E1" w:rsidP="007736E1">
      <w:pPr>
        <w:tabs>
          <w:tab w:val="clear" w:pos="9270"/>
        </w:tabs>
        <w:rPr>
          <w:rFonts w:cs="Arial"/>
          <w:sz w:val="22"/>
          <w:szCs w:val="22"/>
        </w:rPr>
      </w:pPr>
      <w:r>
        <w:rPr>
          <w:rFonts w:cs="Arial"/>
          <w:sz w:val="22"/>
          <w:szCs w:val="22"/>
        </w:rPr>
        <w:tab/>
        <w:t>Concord, MA 01742</w:t>
      </w:r>
    </w:p>
    <w:p w:rsidR="007736E1" w:rsidRDefault="007736E1" w:rsidP="007736E1">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926E6E"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926E6E">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7736E1" w:rsidRPr="007736E1" w:rsidRDefault="007736E1" w:rsidP="007736E1">
      <w:pPr>
        <w:rPr>
          <w:rFonts w:cs="Arial"/>
          <w:kern w:val="0"/>
          <w:sz w:val="22"/>
          <w:szCs w:val="22"/>
          <w:lang w:eastAsia="zh-CN"/>
        </w:rPr>
      </w:pPr>
      <w:proofErr w:type="gramStart"/>
      <w:r>
        <w:rPr>
          <w:rFonts w:cs="Arial"/>
          <w:sz w:val="22"/>
          <w:szCs w:val="22"/>
          <w:lang w:val="fr-FR"/>
        </w:rPr>
        <w:lastRenderedPageBreak/>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bookmarkStart w:id="5" w:name="_GoBack"/>
      <w:bookmarkEnd w:id="5"/>
    </w:p>
    <w:p w:rsidR="007736E1" w:rsidRPr="007736E1" w:rsidRDefault="00926E6E" w:rsidP="007736E1">
      <w:pPr>
        <w:ind w:firstLine="720"/>
        <w:rPr>
          <w:rFonts w:cs="Arial"/>
        </w:rPr>
      </w:pPr>
      <w:hyperlink r:id="rId23" w:history="1">
        <w:r w:rsidR="007736E1" w:rsidRPr="007736E1">
          <w:rPr>
            <w:rStyle w:val="Hyperlink"/>
            <w:rFonts w:cs="Arial"/>
          </w:rPr>
          <w:t>steven.parker@averasemi.com</w:t>
        </w:r>
      </w:hyperlink>
    </w:p>
    <w:p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rsidR="007736E1" w:rsidRPr="007736E1" w:rsidRDefault="007736E1" w:rsidP="007736E1">
      <w:pPr>
        <w:ind w:firstLine="720"/>
        <w:rPr>
          <w:rFonts w:cs="Arial"/>
          <w:sz w:val="22"/>
          <w:szCs w:val="22"/>
        </w:rPr>
      </w:pPr>
      <w:r w:rsidRPr="007736E1">
        <w:rPr>
          <w:rFonts w:cs="Arial"/>
          <w:sz w:val="22"/>
          <w:szCs w:val="22"/>
        </w:rPr>
        <w:t>2070 Route 52</w:t>
      </w:r>
    </w:p>
    <w:p w:rsidR="007736E1" w:rsidRPr="007736E1" w:rsidRDefault="007736E1" w:rsidP="007736E1">
      <w:pPr>
        <w:ind w:firstLine="720"/>
        <w:rPr>
          <w:rFonts w:cs="Arial"/>
          <w:sz w:val="22"/>
          <w:szCs w:val="22"/>
        </w:rPr>
      </w:pPr>
      <w:r w:rsidRPr="007736E1">
        <w:rPr>
          <w:rFonts w:cs="Arial"/>
          <w:sz w:val="22"/>
          <w:szCs w:val="22"/>
        </w:rPr>
        <w:t>Hopewell Junction, NY 12533-3507</w:t>
      </w:r>
    </w:p>
    <w:p w:rsidR="007736E1" w:rsidRDefault="007736E1" w:rsidP="007736E1">
      <w:pPr>
        <w:tabs>
          <w:tab w:val="clear" w:pos="9270"/>
        </w:tabs>
      </w:pPr>
    </w:p>
    <w:p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rsidR="007736E1" w:rsidRDefault="00926E6E" w:rsidP="007736E1">
      <w:pPr>
        <w:tabs>
          <w:tab w:val="clear" w:pos="9270"/>
        </w:tabs>
        <w:ind w:firstLine="720"/>
        <w:rPr>
          <w:rFonts w:cs="Arial"/>
          <w:sz w:val="22"/>
          <w:szCs w:val="22"/>
        </w:rPr>
      </w:pPr>
      <w:hyperlink r:id="rId24" w:history="1">
        <w:r w:rsidR="007736E1">
          <w:rPr>
            <w:rStyle w:val="Hyperlink"/>
          </w:rPr>
          <w:t>mlabonte@</w:t>
        </w:r>
      </w:hyperlink>
      <w:r w:rsidR="007736E1">
        <w:rPr>
          <w:rStyle w:val="Hyperlink"/>
        </w:rPr>
        <w:t>sisoft.com</w:t>
      </w:r>
    </w:p>
    <w:p w:rsidR="007736E1" w:rsidRDefault="007736E1" w:rsidP="007736E1">
      <w:pPr>
        <w:tabs>
          <w:tab w:val="clear" w:pos="9270"/>
        </w:tabs>
        <w:rPr>
          <w:rFonts w:cs="Arial"/>
          <w:sz w:val="22"/>
          <w:szCs w:val="22"/>
        </w:rPr>
      </w:pPr>
      <w:r>
        <w:rPr>
          <w:rFonts w:cs="Arial"/>
          <w:sz w:val="22"/>
          <w:szCs w:val="22"/>
        </w:rPr>
        <w:tab/>
        <w:t>IBIS-AMI Modeling Specialist, SiSoft</w:t>
      </w:r>
    </w:p>
    <w:p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rsidR="007736E1" w:rsidRDefault="007736E1" w:rsidP="007736E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926E6E"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926E6E"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926E6E"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926E6E"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lastRenderedPageBreak/>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926E6E">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926E6E">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0F7476"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0F7476" w:rsidRDefault="000F7476" w:rsidP="000F7476">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0F7476" w:rsidRDefault="000F7476" w:rsidP="000F7476">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0F7476" w:rsidRDefault="000F7476" w:rsidP="000F7476">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0F7476" w:rsidRDefault="000F7476" w:rsidP="000F7476">
            <w:pPr>
              <w:ind w:right="0"/>
              <w:jc w:val="center"/>
            </w:pPr>
            <w:r>
              <w:rPr>
                <w:b/>
                <w:sz w:val="16"/>
              </w:rPr>
              <w:t>May 17, 2019</w:t>
            </w:r>
          </w:p>
        </w:tc>
        <w:tc>
          <w:tcPr>
            <w:tcW w:w="1080" w:type="dxa"/>
            <w:tcBorders>
              <w:top w:val="single" w:sz="4" w:space="0" w:color="000000"/>
              <w:bottom w:val="single" w:sz="4" w:space="0" w:color="000000"/>
            </w:tcBorders>
            <w:shd w:val="clear" w:color="auto" w:fill="FFFFFF"/>
            <w:vAlign w:val="bottom"/>
          </w:tcPr>
          <w:p w:rsidR="000F7476" w:rsidRDefault="000F7476" w:rsidP="000F7476">
            <w:pPr>
              <w:ind w:right="0"/>
              <w:jc w:val="center"/>
            </w:pPr>
            <w:r>
              <w:rPr>
                <w:b/>
                <w:sz w:val="16"/>
              </w:rPr>
              <w:t>June 7, 2019</w:t>
            </w:r>
          </w:p>
        </w:tc>
        <w:tc>
          <w:tcPr>
            <w:tcW w:w="1079" w:type="dxa"/>
            <w:tcBorders>
              <w:top w:val="single" w:sz="4" w:space="0" w:color="000000"/>
              <w:bottom w:val="single" w:sz="4" w:space="0" w:color="000000"/>
            </w:tcBorders>
            <w:shd w:val="clear" w:color="auto" w:fill="FFFFFF"/>
            <w:vAlign w:val="bottom"/>
          </w:tcPr>
          <w:p w:rsidR="000F7476" w:rsidRDefault="000F7476" w:rsidP="000F7476">
            <w:pPr>
              <w:ind w:right="0"/>
              <w:jc w:val="center"/>
            </w:pPr>
            <w:r>
              <w:rPr>
                <w:b/>
                <w:sz w:val="16"/>
              </w:rPr>
              <w:t>June 21, 2019</w:t>
            </w:r>
          </w:p>
        </w:tc>
        <w:tc>
          <w:tcPr>
            <w:tcW w:w="1101" w:type="dxa"/>
            <w:tcBorders>
              <w:top w:val="single" w:sz="4" w:space="0" w:color="000000"/>
              <w:bottom w:val="single" w:sz="4" w:space="0" w:color="000000"/>
              <w:right w:val="single" w:sz="4" w:space="0" w:color="000000"/>
            </w:tcBorders>
            <w:shd w:val="clear" w:color="auto" w:fill="FFFFFF"/>
            <w:vAlign w:val="bottom"/>
          </w:tcPr>
          <w:p w:rsidR="000F7476" w:rsidRDefault="000F7476" w:rsidP="000F7476">
            <w:pPr>
              <w:ind w:right="0"/>
              <w:jc w:val="center"/>
            </w:pPr>
            <w:r>
              <w:rPr>
                <w:b/>
                <w:sz w:val="16"/>
              </w:rPr>
              <w:t>June 28, 2019</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ANSYS</w:t>
            </w:r>
          </w:p>
        </w:tc>
        <w:tc>
          <w:tcPr>
            <w:tcW w:w="1438" w:type="dxa"/>
            <w:shd w:val="clear" w:color="auto" w:fill="FFFFFF"/>
          </w:tcPr>
          <w:p w:rsidR="000F7476" w:rsidRDefault="000F7476" w:rsidP="000F7476">
            <w:pPr>
              <w:ind w:right="0"/>
              <w:jc w:val="center"/>
              <w:rPr>
                <w:rFonts w:eastAsia="SimSun" w:cs="Arial"/>
                <w:sz w:val="16"/>
                <w:szCs w:val="22"/>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0F7476" w:rsidRDefault="000F7476" w:rsidP="000F7476">
            <w:pPr>
              <w:ind w:right="0"/>
              <w:jc w:val="center"/>
            </w:pPr>
            <w:r>
              <w:rPr>
                <w:sz w:val="16"/>
                <w:szCs w:val="16"/>
              </w:rPr>
              <w:t>X</w:t>
            </w:r>
          </w:p>
        </w:tc>
        <w:tc>
          <w:tcPr>
            <w:tcW w:w="1080" w:type="dxa"/>
            <w:shd w:val="clear" w:color="auto" w:fill="FFFFFF"/>
          </w:tcPr>
          <w:p w:rsidR="000F7476" w:rsidRDefault="000F7476" w:rsidP="000F7476">
            <w:pPr>
              <w:ind w:right="0"/>
              <w:jc w:val="center"/>
            </w:pPr>
            <w:r>
              <w:rPr>
                <w:sz w:val="16"/>
                <w:szCs w:val="16"/>
              </w:rPr>
              <w:t>X</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Applied Simulation Technology</w:t>
            </w:r>
          </w:p>
        </w:tc>
        <w:tc>
          <w:tcPr>
            <w:tcW w:w="1438" w:type="dxa"/>
            <w:shd w:val="clear" w:color="auto" w:fill="FFFFFF"/>
          </w:tcPr>
          <w:p w:rsidR="000F7476" w:rsidRDefault="000F7476" w:rsidP="000F7476">
            <w:pPr>
              <w:ind w:right="0"/>
              <w:jc w:val="center"/>
              <w:rPr>
                <w:rFonts w:eastAsia="SimSun" w:cs="Arial"/>
                <w:sz w:val="16"/>
                <w:szCs w:val="22"/>
              </w:rPr>
            </w:pPr>
            <w:r>
              <w:rPr>
                <w:sz w:val="16"/>
              </w:rPr>
              <w:t>User</w:t>
            </w:r>
          </w:p>
        </w:tc>
        <w:tc>
          <w:tcPr>
            <w:tcW w:w="1080" w:type="dxa"/>
            <w:shd w:val="clear" w:color="auto" w:fill="FFFFFF"/>
          </w:tcPr>
          <w:p w:rsidR="000F7476" w:rsidRDefault="000F7476" w:rsidP="000F7476">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F7476" w:rsidRDefault="000F7476" w:rsidP="000F7476">
            <w:pPr>
              <w:ind w:right="0"/>
              <w:jc w:val="center"/>
            </w:pPr>
            <w:r>
              <w:rPr>
                <w:sz w:val="16"/>
                <w:szCs w:val="16"/>
              </w:rPr>
              <w:t>-</w:t>
            </w:r>
          </w:p>
        </w:tc>
        <w:tc>
          <w:tcPr>
            <w:tcW w:w="1080" w:type="dxa"/>
            <w:shd w:val="clear" w:color="auto" w:fill="FFFFFF"/>
          </w:tcPr>
          <w:p w:rsidR="000F7476" w:rsidRDefault="000F7476" w:rsidP="000F7476">
            <w:pPr>
              <w:ind w:right="0"/>
              <w:jc w:val="center"/>
            </w:pPr>
            <w:r>
              <w:rPr>
                <w:sz w:val="16"/>
                <w:szCs w:val="16"/>
              </w:rPr>
              <w:t>-</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Broadcom Ltd.</w:t>
            </w:r>
          </w:p>
        </w:tc>
        <w:tc>
          <w:tcPr>
            <w:tcW w:w="1438" w:type="dxa"/>
            <w:shd w:val="clear" w:color="auto" w:fill="FFFFFF"/>
          </w:tcPr>
          <w:p w:rsidR="000F7476" w:rsidRDefault="000F7476" w:rsidP="000F7476">
            <w:pPr>
              <w:jc w:val="center"/>
              <w:rPr>
                <w:rFonts w:eastAsia="SimSun" w:cs="Arial"/>
                <w:sz w:val="16"/>
                <w:szCs w:val="22"/>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F7476" w:rsidRDefault="000F7476" w:rsidP="000F7476">
            <w:pPr>
              <w:ind w:right="0"/>
              <w:jc w:val="center"/>
            </w:pPr>
            <w:r>
              <w:rPr>
                <w:sz w:val="16"/>
                <w:szCs w:val="16"/>
              </w:rPr>
              <w:t>-</w:t>
            </w:r>
          </w:p>
        </w:tc>
        <w:tc>
          <w:tcPr>
            <w:tcW w:w="1080" w:type="dxa"/>
            <w:shd w:val="clear" w:color="auto" w:fill="FFFFFF"/>
          </w:tcPr>
          <w:p w:rsidR="000F7476" w:rsidRDefault="000F7476" w:rsidP="000F7476">
            <w:pPr>
              <w:ind w:right="0"/>
              <w:jc w:val="center"/>
            </w:pPr>
            <w:r>
              <w:rPr>
                <w:sz w:val="16"/>
                <w:szCs w:val="16"/>
              </w:rPr>
              <w:t>-</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Cadence Design Systems</w:t>
            </w:r>
          </w:p>
        </w:tc>
        <w:tc>
          <w:tcPr>
            <w:tcW w:w="1438" w:type="dxa"/>
            <w:shd w:val="clear" w:color="auto" w:fill="FFFFFF"/>
          </w:tcPr>
          <w:p w:rsidR="000F7476" w:rsidRDefault="000F7476" w:rsidP="000F7476">
            <w:pPr>
              <w:jc w:val="center"/>
              <w:rPr>
                <w:rFonts w:eastAsia="SimSun" w:cs="Arial"/>
                <w:sz w:val="16"/>
                <w:szCs w:val="22"/>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F7476" w:rsidRDefault="000F7476" w:rsidP="000F7476">
            <w:pPr>
              <w:ind w:right="0"/>
              <w:jc w:val="center"/>
            </w:pPr>
            <w:r>
              <w:rPr>
                <w:sz w:val="16"/>
                <w:szCs w:val="16"/>
              </w:rPr>
              <w:t>-</w:t>
            </w:r>
          </w:p>
        </w:tc>
        <w:tc>
          <w:tcPr>
            <w:tcW w:w="1080" w:type="dxa"/>
            <w:shd w:val="clear" w:color="auto" w:fill="FFFFFF"/>
          </w:tcPr>
          <w:p w:rsidR="000F7476" w:rsidRDefault="000F7476" w:rsidP="000F7476">
            <w:pPr>
              <w:ind w:right="0"/>
              <w:jc w:val="center"/>
            </w:pPr>
            <w:r>
              <w:rPr>
                <w:sz w:val="16"/>
                <w:szCs w:val="16"/>
              </w:rPr>
              <w:t>X</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Cisco Systems</w:t>
            </w:r>
          </w:p>
        </w:tc>
        <w:tc>
          <w:tcPr>
            <w:tcW w:w="1438" w:type="dxa"/>
            <w:shd w:val="clear" w:color="auto" w:fill="FFFFFF"/>
          </w:tcPr>
          <w:p w:rsidR="000F7476" w:rsidRDefault="000F7476" w:rsidP="000F7476">
            <w:pPr>
              <w:jc w:val="center"/>
              <w:rPr>
                <w:sz w:val="16"/>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Pr="00845931" w:rsidRDefault="000F7476" w:rsidP="000F7476">
            <w:pPr>
              <w:ind w:right="0"/>
              <w:rPr>
                <w:sz w:val="16"/>
                <w:szCs w:val="16"/>
              </w:rPr>
            </w:pPr>
            <w:r w:rsidRPr="00845931">
              <w:rPr>
                <w:rFonts w:cs="Arial"/>
                <w:sz w:val="16"/>
                <w:szCs w:val="16"/>
                <w:lang w:val="pt-BR"/>
              </w:rPr>
              <w:t>Dassault Systemes</w:t>
            </w:r>
          </w:p>
        </w:tc>
        <w:tc>
          <w:tcPr>
            <w:tcW w:w="1438" w:type="dxa"/>
            <w:shd w:val="clear" w:color="auto" w:fill="FFFFFF"/>
          </w:tcPr>
          <w:p w:rsidR="000F7476" w:rsidRDefault="000F7476" w:rsidP="000F7476">
            <w:pPr>
              <w:jc w:val="center"/>
              <w:rPr>
                <w:sz w:val="16"/>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X</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Ericsson</w:t>
            </w:r>
          </w:p>
        </w:tc>
        <w:tc>
          <w:tcPr>
            <w:tcW w:w="1438" w:type="dxa"/>
            <w:shd w:val="clear" w:color="auto" w:fill="FFFFFF"/>
          </w:tcPr>
          <w:p w:rsidR="000F7476" w:rsidRDefault="000F7476" w:rsidP="000F7476">
            <w:pPr>
              <w:jc w:val="center"/>
              <w:rPr>
                <w:sz w:val="16"/>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GLOBALFOUNDRIES</w:t>
            </w:r>
          </w:p>
        </w:tc>
        <w:tc>
          <w:tcPr>
            <w:tcW w:w="1438" w:type="dxa"/>
            <w:shd w:val="clear" w:color="auto" w:fill="FFFFFF"/>
          </w:tcPr>
          <w:p w:rsidR="000F7476" w:rsidRDefault="000F7476" w:rsidP="000F7476">
            <w:pPr>
              <w:jc w:val="center"/>
              <w:rPr>
                <w:sz w:val="16"/>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X</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Google</w:t>
            </w:r>
          </w:p>
        </w:tc>
        <w:tc>
          <w:tcPr>
            <w:tcW w:w="1438" w:type="dxa"/>
            <w:shd w:val="clear" w:color="auto" w:fill="FFFFFF"/>
          </w:tcPr>
          <w:p w:rsidR="000F7476" w:rsidRDefault="000F7476" w:rsidP="000F7476">
            <w:pPr>
              <w:jc w:val="center"/>
              <w:rPr>
                <w:sz w:val="16"/>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Huawei Technologies</w:t>
            </w:r>
          </w:p>
        </w:tc>
        <w:tc>
          <w:tcPr>
            <w:tcW w:w="1438" w:type="dxa"/>
            <w:shd w:val="clear" w:color="auto" w:fill="FFFFFF"/>
          </w:tcPr>
          <w:p w:rsidR="000F7476" w:rsidRDefault="000F7476" w:rsidP="000F7476">
            <w:pPr>
              <w:jc w:val="center"/>
              <w:rPr>
                <w:sz w:val="16"/>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Infineon Technologies AG</w:t>
            </w:r>
          </w:p>
        </w:tc>
        <w:tc>
          <w:tcPr>
            <w:tcW w:w="1438" w:type="dxa"/>
            <w:shd w:val="clear" w:color="auto" w:fill="FFFFFF"/>
          </w:tcPr>
          <w:p w:rsidR="000F7476" w:rsidRDefault="000F7476" w:rsidP="000F7476">
            <w:pPr>
              <w:jc w:val="center"/>
              <w:rPr>
                <w:rFonts w:eastAsia="SimSun" w:cs="Arial"/>
                <w:sz w:val="16"/>
                <w:szCs w:val="22"/>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F7476" w:rsidRDefault="000F7476" w:rsidP="000F7476">
            <w:pPr>
              <w:ind w:right="0"/>
              <w:jc w:val="center"/>
            </w:pPr>
            <w:r>
              <w:rPr>
                <w:sz w:val="16"/>
                <w:szCs w:val="16"/>
              </w:rPr>
              <w:t>-</w:t>
            </w:r>
          </w:p>
        </w:tc>
        <w:tc>
          <w:tcPr>
            <w:tcW w:w="1080" w:type="dxa"/>
            <w:shd w:val="clear" w:color="auto" w:fill="FFFFFF"/>
          </w:tcPr>
          <w:p w:rsidR="000F7476" w:rsidRDefault="000F7476" w:rsidP="000F7476">
            <w:pPr>
              <w:ind w:right="0"/>
              <w:jc w:val="center"/>
            </w:pPr>
            <w:r>
              <w:rPr>
                <w:sz w:val="16"/>
                <w:szCs w:val="16"/>
              </w:rPr>
              <w:t>X</w:t>
            </w:r>
          </w:p>
        </w:tc>
        <w:tc>
          <w:tcPr>
            <w:tcW w:w="1079" w:type="dxa"/>
            <w:shd w:val="clear" w:color="auto" w:fill="FFFFFF"/>
          </w:tcPr>
          <w:p w:rsidR="000F7476" w:rsidRDefault="000F7476" w:rsidP="000F7476">
            <w:pPr>
              <w:ind w:right="0"/>
              <w:jc w:val="center"/>
            </w:pPr>
            <w:r>
              <w:rPr>
                <w:sz w:val="16"/>
                <w:szCs w:val="16"/>
              </w:rPr>
              <w:t>X</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Pr="009F4D76" w:rsidRDefault="000F7476" w:rsidP="000F7476">
            <w:pPr>
              <w:ind w:right="0"/>
              <w:rPr>
                <w:sz w:val="16"/>
                <w:szCs w:val="16"/>
              </w:rPr>
            </w:pPr>
            <w:r w:rsidRPr="009F4D76">
              <w:rPr>
                <w:rFonts w:cs="Arial"/>
                <w:sz w:val="16"/>
                <w:szCs w:val="16"/>
              </w:rPr>
              <w:t>Instituto de Telecomunicações</w:t>
            </w:r>
          </w:p>
        </w:tc>
        <w:tc>
          <w:tcPr>
            <w:tcW w:w="1438" w:type="dxa"/>
            <w:shd w:val="clear" w:color="auto" w:fill="FFFFFF"/>
          </w:tcPr>
          <w:p w:rsidR="000F7476" w:rsidRDefault="000F7476" w:rsidP="000F7476">
            <w:pPr>
              <w:jc w:val="center"/>
              <w:rPr>
                <w:sz w:val="16"/>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3E6E49">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IBM</w:t>
            </w:r>
          </w:p>
        </w:tc>
        <w:tc>
          <w:tcPr>
            <w:tcW w:w="1438" w:type="dxa"/>
            <w:shd w:val="clear" w:color="auto" w:fill="FFFFFF"/>
          </w:tcPr>
          <w:p w:rsidR="000F7476" w:rsidRDefault="000F7476" w:rsidP="000F7476">
            <w:pPr>
              <w:jc w:val="center"/>
              <w:rPr>
                <w:rFonts w:eastAsia="SimSun" w:cs="Arial"/>
                <w:sz w:val="16"/>
                <w:szCs w:val="22"/>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F7476" w:rsidRPr="004C061D" w:rsidRDefault="000F7476" w:rsidP="000F7476">
            <w:pPr>
              <w:ind w:right="0"/>
              <w:jc w:val="center"/>
              <w:rPr>
                <w:sz w:val="16"/>
                <w:szCs w:val="16"/>
              </w:rPr>
            </w:pPr>
            <w:r>
              <w:rPr>
                <w:sz w:val="16"/>
                <w:szCs w:val="16"/>
              </w:rPr>
              <w:t>X</w:t>
            </w:r>
          </w:p>
        </w:tc>
        <w:tc>
          <w:tcPr>
            <w:tcW w:w="1080" w:type="dxa"/>
            <w:shd w:val="clear" w:color="auto" w:fill="FFFFFF"/>
          </w:tcPr>
          <w:p w:rsidR="000F7476" w:rsidRPr="004C061D" w:rsidRDefault="000F7476" w:rsidP="000F7476">
            <w:pPr>
              <w:ind w:right="0"/>
              <w:jc w:val="center"/>
              <w:rPr>
                <w:sz w:val="16"/>
                <w:szCs w:val="16"/>
              </w:rPr>
            </w:pPr>
            <w:r>
              <w:rPr>
                <w:sz w:val="16"/>
                <w:szCs w:val="16"/>
              </w:rPr>
              <w:t>X</w:t>
            </w:r>
          </w:p>
        </w:tc>
        <w:tc>
          <w:tcPr>
            <w:tcW w:w="1079" w:type="dxa"/>
            <w:shd w:val="clear" w:color="auto" w:fill="FFFFFF"/>
          </w:tcPr>
          <w:p w:rsidR="000F7476" w:rsidRPr="004C061D"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Pr="004C061D" w:rsidRDefault="000F7476" w:rsidP="000F7476">
            <w:pPr>
              <w:ind w:right="0"/>
              <w:jc w:val="center"/>
              <w:rPr>
                <w:sz w:val="16"/>
                <w:szCs w:val="16"/>
              </w:rP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Intel Corp.</w:t>
            </w:r>
          </w:p>
        </w:tc>
        <w:tc>
          <w:tcPr>
            <w:tcW w:w="1438" w:type="dxa"/>
            <w:shd w:val="clear" w:color="auto" w:fill="FFFFFF"/>
          </w:tcPr>
          <w:p w:rsidR="000F7476" w:rsidRDefault="000F7476" w:rsidP="000F7476">
            <w:pPr>
              <w:jc w:val="center"/>
              <w:rPr>
                <w:sz w:val="16"/>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F7476" w:rsidRDefault="000F7476" w:rsidP="000F7476">
            <w:pPr>
              <w:ind w:right="0"/>
              <w:jc w:val="center"/>
              <w:rPr>
                <w:sz w:val="16"/>
                <w:szCs w:val="16"/>
              </w:rPr>
            </w:pPr>
            <w:r>
              <w:rPr>
                <w:sz w:val="16"/>
                <w:szCs w:val="16"/>
              </w:rPr>
              <w:t>X</w:t>
            </w:r>
          </w:p>
        </w:tc>
        <w:tc>
          <w:tcPr>
            <w:tcW w:w="1080" w:type="dxa"/>
            <w:shd w:val="clear" w:color="auto" w:fill="FFFFFF"/>
          </w:tcPr>
          <w:p w:rsidR="000F7476" w:rsidRDefault="000F7476" w:rsidP="000F7476">
            <w:pPr>
              <w:ind w:right="0"/>
              <w:jc w:val="center"/>
              <w:rPr>
                <w:sz w:val="16"/>
                <w:szCs w:val="16"/>
              </w:rPr>
            </w:pPr>
            <w:r>
              <w:rPr>
                <w:sz w:val="16"/>
                <w:szCs w:val="16"/>
              </w:rPr>
              <w:t>X</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Keysight Technologies</w:t>
            </w:r>
          </w:p>
        </w:tc>
        <w:tc>
          <w:tcPr>
            <w:tcW w:w="1438" w:type="dxa"/>
            <w:shd w:val="clear" w:color="auto" w:fill="FFFFFF"/>
          </w:tcPr>
          <w:p w:rsidR="000F7476" w:rsidRDefault="000F7476" w:rsidP="000F7476">
            <w:pPr>
              <w:ind w:right="0"/>
              <w:jc w:val="center"/>
              <w:rPr>
                <w:rFonts w:eastAsia="SimSun" w:cs="Arial"/>
                <w:sz w:val="16"/>
                <w:szCs w:val="22"/>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F7476" w:rsidRDefault="000F7476" w:rsidP="000F7476">
            <w:pPr>
              <w:ind w:right="0"/>
              <w:jc w:val="center"/>
            </w:pPr>
            <w:r>
              <w:rPr>
                <w:sz w:val="16"/>
                <w:szCs w:val="16"/>
              </w:rPr>
              <w:t>X</w:t>
            </w:r>
          </w:p>
        </w:tc>
        <w:tc>
          <w:tcPr>
            <w:tcW w:w="1080" w:type="dxa"/>
            <w:shd w:val="clear" w:color="auto" w:fill="FFFFFF"/>
          </w:tcPr>
          <w:p w:rsidR="000F7476" w:rsidRDefault="000F7476" w:rsidP="000F7476">
            <w:pPr>
              <w:ind w:right="0"/>
              <w:jc w:val="center"/>
            </w:pPr>
            <w:r>
              <w:rPr>
                <w:sz w:val="16"/>
                <w:szCs w:val="16"/>
              </w:rPr>
              <w:t>X</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szCs w:val="16"/>
              </w:rPr>
              <w:t>Maxim Integrated</w:t>
            </w:r>
          </w:p>
        </w:tc>
        <w:tc>
          <w:tcPr>
            <w:tcW w:w="1438" w:type="dxa"/>
            <w:shd w:val="clear" w:color="auto" w:fill="FFFFFF"/>
          </w:tcPr>
          <w:p w:rsidR="000F7476" w:rsidRDefault="000F7476" w:rsidP="000F7476">
            <w:pPr>
              <w:ind w:right="0"/>
              <w:jc w:val="center"/>
              <w:rPr>
                <w:sz w:val="16"/>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szCs w:val="16"/>
              </w:rPr>
            </w:pPr>
            <w:r>
              <w:rPr>
                <w:sz w:val="16"/>
                <w:szCs w:val="16"/>
              </w:rPr>
              <w:t>Mentor, A Siemens Business</w:t>
            </w:r>
          </w:p>
        </w:tc>
        <w:tc>
          <w:tcPr>
            <w:tcW w:w="1438" w:type="dxa"/>
            <w:shd w:val="clear" w:color="auto" w:fill="FFFFFF"/>
          </w:tcPr>
          <w:p w:rsidR="000F7476" w:rsidRDefault="000F7476" w:rsidP="000F7476">
            <w:pPr>
              <w:jc w:val="center"/>
              <w:rPr>
                <w:sz w:val="16"/>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0F7476" w:rsidRDefault="000F7476" w:rsidP="000F7476">
            <w:pPr>
              <w:ind w:right="0"/>
              <w:jc w:val="center"/>
              <w:rPr>
                <w:sz w:val="16"/>
                <w:szCs w:val="16"/>
              </w:rPr>
            </w:pPr>
            <w:r>
              <w:rPr>
                <w:sz w:val="16"/>
                <w:szCs w:val="16"/>
              </w:rPr>
              <w:t>X</w:t>
            </w:r>
          </w:p>
        </w:tc>
        <w:tc>
          <w:tcPr>
            <w:tcW w:w="1080" w:type="dxa"/>
            <w:shd w:val="clear" w:color="auto" w:fill="FFFFFF"/>
          </w:tcPr>
          <w:p w:rsidR="000F7476" w:rsidRDefault="000F7476" w:rsidP="000F7476">
            <w:pPr>
              <w:ind w:right="0"/>
              <w:jc w:val="center"/>
              <w:rPr>
                <w:sz w:val="16"/>
                <w:szCs w:val="16"/>
              </w:rPr>
            </w:pPr>
            <w:r>
              <w:rPr>
                <w:sz w:val="16"/>
                <w:szCs w:val="16"/>
              </w:rPr>
              <w:t>X</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Micron Technology</w:t>
            </w:r>
          </w:p>
        </w:tc>
        <w:tc>
          <w:tcPr>
            <w:tcW w:w="1438" w:type="dxa"/>
            <w:shd w:val="clear" w:color="auto" w:fill="FFFFFF"/>
          </w:tcPr>
          <w:p w:rsidR="000F7476" w:rsidRDefault="000F7476" w:rsidP="000F7476">
            <w:pPr>
              <w:jc w:val="center"/>
              <w:rPr>
                <w:rFonts w:eastAsia="SimSun" w:cs="Arial"/>
                <w:sz w:val="16"/>
                <w:szCs w:val="22"/>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F7476" w:rsidRDefault="000F7476" w:rsidP="000F7476">
            <w:pPr>
              <w:ind w:right="0"/>
              <w:jc w:val="center"/>
            </w:pPr>
            <w:r>
              <w:rPr>
                <w:sz w:val="16"/>
                <w:szCs w:val="16"/>
              </w:rPr>
              <w:t>X</w:t>
            </w:r>
          </w:p>
        </w:tc>
        <w:tc>
          <w:tcPr>
            <w:tcW w:w="1080" w:type="dxa"/>
            <w:shd w:val="clear" w:color="auto" w:fill="FFFFFF"/>
          </w:tcPr>
          <w:p w:rsidR="000F7476" w:rsidRDefault="000F7476" w:rsidP="000F7476">
            <w:pPr>
              <w:ind w:right="0"/>
              <w:jc w:val="center"/>
            </w:pPr>
            <w:r>
              <w:rPr>
                <w:sz w:val="16"/>
                <w:szCs w:val="16"/>
              </w:rPr>
              <w:t>X</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NXP</w:t>
            </w:r>
          </w:p>
        </w:tc>
        <w:tc>
          <w:tcPr>
            <w:tcW w:w="1438" w:type="dxa"/>
            <w:shd w:val="clear" w:color="auto" w:fill="FFFFFF"/>
          </w:tcPr>
          <w:p w:rsidR="000F7476" w:rsidRDefault="000F7476" w:rsidP="000F7476">
            <w:pPr>
              <w:jc w:val="center"/>
              <w:rPr>
                <w:sz w:val="16"/>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 xml:space="preserve">SiSoft </w:t>
            </w:r>
          </w:p>
        </w:tc>
        <w:tc>
          <w:tcPr>
            <w:tcW w:w="1438" w:type="dxa"/>
            <w:shd w:val="clear" w:color="auto" w:fill="FFFFFF"/>
          </w:tcPr>
          <w:p w:rsidR="000F7476" w:rsidRDefault="000F7476" w:rsidP="000F7476">
            <w:pPr>
              <w:jc w:val="center"/>
              <w:rPr>
                <w:rFonts w:eastAsia="SimSun" w:cs="Arial"/>
                <w:sz w:val="16"/>
                <w:szCs w:val="22"/>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F7476" w:rsidRDefault="000F7476" w:rsidP="000F7476">
            <w:pPr>
              <w:ind w:right="0"/>
              <w:jc w:val="center"/>
            </w:pPr>
            <w:r>
              <w:rPr>
                <w:sz w:val="16"/>
                <w:szCs w:val="16"/>
              </w:rPr>
              <w:t>X</w:t>
            </w:r>
          </w:p>
        </w:tc>
        <w:tc>
          <w:tcPr>
            <w:tcW w:w="1080" w:type="dxa"/>
            <w:shd w:val="clear" w:color="auto" w:fill="FFFFFF"/>
          </w:tcPr>
          <w:p w:rsidR="000F7476" w:rsidRDefault="000F7476" w:rsidP="000F7476">
            <w:pPr>
              <w:ind w:right="0"/>
              <w:jc w:val="center"/>
            </w:pPr>
            <w:r>
              <w:rPr>
                <w:sz w:val="16"/>
                <w:szCs w:val="16"/>
              </w:rPr>
              <w:t>X</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SPISim</w:t>
            </w:r>
          </w:p>
        </w:tc>
        <w:tc>
          <w:tcPr>
            <w:tcW w:w="1438" w:type="dxa"/>
            <w:shd w:val="clear" w:color="auto" w:fill="FFFFFF"/>
          </w:tcPr>
          <w:p w:rsidR="000F7476" w:rsidRDefault="000F7476" w:rsidP="000F7476">
            <w:pPr>
              <w:jc w:val="center"/>
              <w:rPr>
                <w:sz w:val="16"/>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X</w:t>
            </w:r>
          </w:p>
        </w:tc>
        <w:tc>
          <w:tcPr>
            <w:tcW w:w="1080" w:type="dxa"/>
            <w:shd w:val="clear" w:color="auto" w:fill="FFFFFF"/>
          </w:tcPr>
          <w:p w:rsidR="000F7476" w:rsidRDefault="000F7476" w:rsidP="000F7476">
            <w:pPr>
              <w:ind w:right="0"/>
              <w:jc w:val="center"/>
              <w:rPr>
                <w:sz w:val="16"/>
                <w:szCs w:val="16"/>
              </w:rPr>
            </w:pPr>
            <w:r>
              <w:rPr>
                <w:sz w:val="16"/>
                <w:szCs w:val="16"/>
              </w:rPr>
              <w:t>X</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Synopsys</w:t>
            </w:r>
          </w:p>
        </w:tc>
        <w:tc>
          <w:tcPr>
            <w:tcW w:w="1438" w:type="dxa"/>
            <w:shd w:val="clear" w:color="auto" w:fill="FFFFFF"/>
          </w:tcPr>
          <w:p w:rsidR="000F7476" w:rsidRDefault="000F7476" w:rsidP="000F7476">
            <w:pPr>
              <w:jc w:val="center"/>
              <w:rPr>
                <w:rFonts w:eastAsia="SimSun" w:cs="Arial"/>
                <w:sz w:val="16"/>
                <w:szCs w:val="22"/>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F7476" w:rsidRDefault="000F7476" w:rsidP="000F7476">
            <w:pPr>
              <w:ind w:right="0"/>
              <w:jc w:val="center"/>
            </w:pPr>
            <w:r>
              <w:rPr>
                <w:sz w:val="16"/>
                <w:szCs w:val="16"/>
              </w:rPr>
              <w:t>-</w:t>
            </w:r>
          </w:p>
        </w:tc>
        <w:tc>
          <w:tcPr>
            <w:tcW w:w="1080" w:type="dxa"/>
            <w:shd w:val="clear" w:color="auto" w:fill="FFFFFF"/>
          </w:tcPr>
          <w:p w:rsidR="000F7476" w:rsidRDefault="000F7476" w:rsidP="000F7476">
            <w:pPr>
              <w:ind w:right="0"/>
              <w:jc w:val="center"/>
            </w:pPr>
            <w:r>
              <w:rPr>
                <w:sz w:val="16"/>
                <w:szCs w:val="16"/>
              </w:rPr>
              <w:t>X</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Teraspeed Labs</w:t>
            </w:r>
          </w:p>
        </w:tc>
        <w:tc>
          <w:tcPr>
            <w:tcW w:w="1438" w:type="dxa"/>
            <w:shd w:val="clear" w:color="auto" w:fill="FFFFFF"/>
          </w:tcPr>
          <w:p w:rsidR="000F7476" w:rsidRDefault="000F7476" w:rsidP="000F7476">
            <w:pPr>
              <w:jc w:val="center"/>
              <w:rPr>
                <w:rFonts w:eastAsia="SimSun" w:cs="Arial"/>
                <w:sz w:val="16"/>
                <w:szCs w:val="22"/>
              </w:rPr>
            </w:pPr>
            <w:r>
              <w:rPr>
                <w:sz w:val="16"/>
              </w:rPr>
              <w:t>General Interest</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F7476" w:rsidRPr="001730D4" w:rsidRDefault="000F7476" w:rsidP="000F7476">
            <w:pPr>
              <w:ind w:right="0"/>
              <w:jc w:val="center"/>
            </w:pPr>
            <w:r>
              <w:rPr>
                <w:sz w:val="16"/>
                <w:szCs w:val="16"/>
              </w:rPr>
              <w:t>X</w:t>
            </w:r>
          </w:p>
        </w:tc>
        <w:tc>
          <w:tcPr>
            <w:tcW w:w="1080" w:type="dxa"/>
            <w:shd w:val="clear" w:color="auto" w:fill="FFFFFF"/>
          </w:tcPr>
          <w:p w:rsidR="000F7476" w:rsidRPr="001730D4" w:rsidRDefault="000F7476" w:rsidP="000F7476">
            <w:pPr>
              <w:ind w:right="0"/>
              <w:jc w:val="center"/>
            </w:pPr>
            <w:r>
              <w:rPr>
                <w:sz w:val="16"/>
                <w:szCs w:val="16"/>
              </w:rPr>
              <w:t>X</w:t>
            </w:r>
          </w:p>
        </w:tc>
        <w:tc>
          <w:tcPr>
            <w:tcW w:w="1079" w:type="dxa"/>
            <w:shd w:val="clear" w:color="auto" w:fill="FFFFFF"/>
          </w:tcPr>
          <w:p w:rsidR="000F7476" w:rsidRPr="001730D4"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Pr="001730D4" w:rsidRDefault="000F7476" w:rsidP="000F7476">
            <w:pPr>
              <w:ind w:right="0"/>
              <w:jc w:val="center"/>
            </w:pPr>
            <w:r>
              <w:rPr>
                <w:sz w:val="16"/>
                <w:szCs w:val="16"/>
              </w:rPr>
              <w:t>X</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Xilinx</w:t>
            </w:r>
          </w:p>
        </w:tc>
        <w:tc>
          <w:tcPr>
            <w:tcW w:w="1438" w:type="dxa"/>
            <w:shd w:val="clear" w:color="auto" w:fill="FFFFFF"/>
          </w:tcPr>
          <w:p w:rsidR="000F7476" w:rsidRDefault="000F7476" w:rsidP="000F7476">
            <w:pPr>
              <w:jc w:val="center"/>
              <w:rPr>
                <w:rFonts w:eastAsia="SimSun" w:cs="Arial"/>
                <w:sz w:val="16"/>
                <w:szCs w:val="22"/>
              </w:rPr>
            </w:pPr>
            <w:r>
              <w:rPr>
                <w:sz w:val="16"/>
              </w:rPr>
              <w:t>Producer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0F7476" w:rsidRDefault="000F7476" w:rsidP="000F7476">
            <w:pPr>
              <w:ind w:right="0"/>
              <w:jc w:val="center"/>
            </w:pPr>
            <w:r>
              <w:rPr>
                <w:sz w:val="16"/>
                <w:szCs w:val="16"/>
              </w:rPr>
              <w:t>-</w:t>
            </w:r>
          </w:p>
        </w:tc>
        <w:tc>
          <w:tcPr>
            <w:tcW w:w="1080" w:type="dxa"/>
            <w:shd w:val="clear" w:color="auto" w:fill="FFFFFF"/>
          </w:tcPr>
          <w:p w:rsidR="000F7476" w:rsidRDefault="000F7476" w:rsidP="000F7476">
            <w:pPr>
              <w:ind w:right="0"/>
              <w:jc w:val="center"/>
            </w:pPr>
            <w:r>
              <w:rPr>
                <w:sz w:val="16"/>
                <w:szCs w:val="16"/>
              </w:rPr>
              <w:t>-</w:t>
            </w:r>
          </w:p>
        </w:tc>
        <w:tc>
          <w:tcPr>
            <w:tcW w:w="1079" w:type="dxa"/>
            <w:shd w:val="clear" w:color="auto" w:fill="FFFFFF"/>
          </w:tcPr>
          <w:p w:rsidR="000F7476" w:rsidRDefault="000F7476" w:rsidP="000F7476">
            <w:pPr>
              <w:ind w:right="0"/>
              <w:jc w:val="cente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pPr>
            <w:r>
              <w:rPr>
                <w:sz w:val="16"/>
                <w:szCs w:val="16"/>
              </w:rPr>
              <w:t>-</w:t>
            </w:r>
          </w:p>
        </w:tc>
      </w:tr>
      <w:tr w:rsidR="000F7476" w:rsidTr="00B92F0B">
        <w:tc>
          <w:tcPr>
            <w:tcW w:w="2535" w:type="dxa"/>
            <w:tcBorders>
              <w:left w:val="single" w:sz="4" w:space="0" w:color="000000"/>
            </w:tcBorders>
            <w:shd w:val="clear" w:color="auto" w:fill="FFFFFF"/>
            <w:vAlign w:val="center"/>
          </w:tcPr>
          <w:p w:rsidR="000F7476" w:rsidRDefault="000F7476" w:rsidP="000F7476">
            <w:pPr>
              <w:ind w:right="0"/>
              <w:rPr>
                <w:sz w:val="16"/>
              </w:rPr>
            </w:pPr>
            <w:r>
              <w:rPr>
                <w:sz w:val="16"/>
              </w:rPr>
              <w:t>ZTE Corp.</w:t>
            </w:r>
          </w:p>
        </w:tc>
        <w:tc>
          <w:tcPr>
            <w:tcW w:w="1438" w:type="dxa"/>
            <w:shd w:val="clear" w:color="auto" w:fill="FFFFFF"/>
          </w:tcPr>
          <w:p w:rsidR="000F7476" w:rsidRDefault="000F7476" w:rsidP="000F7476">
            <w:pPr>
              <w:jc w:val="center"/>
              <w:rPr>
                <w:sz w:val="16"/>
              </w:rPr>
            </w:pPr>
            <w:r>
              <w:rPr>
                <w:sz w:val="16"/>
              </w:rPr>
              <w:t>User</w:t>
            </w:r>
          </w:p>
        </w:tc>
        <w:tc>
          <w:tcPr>
            <w:tcW w:w="1080" w:type="dxa"/>
            <w:shd w:val="clear" w:color="auto" w:fill="FFFFFF"/>
          </w:tcPr>
          <w:p w:rsidR="000F7476" w:rsidRDefault="000F7476" w:rsidP="000F747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80" w:type="dxa"/>
            <w:shd w:val="clear" w:color="auto" w:fill="FFFFFF"/>
          </w:tcPr>
          <w:p w:rsidR="000F7476" w:rsidRDefault="000F7476" w:rsidP="000F7476">
            <w:pPr>
              <w:ind w:right="0"/>
              <w:jc w:val="center"/>
              <w:rPr>
                <w:sz w:val="16"/>
                <w:szCs w:val="16"/>
              </w:rPr>
            </w:pPr>
            <w:r>
              <w:rPr>
                <w:sz w:val="16"/>
                <w:szCs w:val="16"/>
              </w:rPr>
              <w:t>-</w:t>
            </w:r>
          </w:p>
        </w:tc>
        <w:tc>
          <w:tcPr>
            <w:tcW w:w="1079" w:type="dxa"/>
            <w:shd w:val="clear" w:color="auto" w:fill="FFFFFF"/>
          </w:tcPr>
          <w:p w:rsidR="000F7476" w:rsidRDefault="000F7476" w:rsidP="000F7476">
            <w:pPr>
              <w:ind w:right="0"/>
              <w:jc w:val="center"/>
              <w:rPr>
                <w:sz w:val="16"/>
                <w:szCs w:val="16"/>
              </w:rPr>
            </w:pPr>
            <w:r>
              <w:rPr>
                <w:sz w:val="16"/>
                <w:szCs w:val="16"/>
              </w:rPr>
              <w:t>-</w:t>
            </w:r>
          </w:p>
        </w:tc>
        <w:tc>
          <w:tcPr>
            <w:tcW w:w="1101" w:type="dxa"/>
            <w:tcBorders>
              <w:right w:val="single" w:sz="4" w:space="0" w:color="000000"/>
            </w:tcBorders>
            <w:shd w:val="clear" w:color="auto" w:fill="FFFFFF"/>
          </w:tcPr>
          <w:p w:rsidR="000F7476" w:rsidRDefault="000F7476" w:rsidP="000F7476">
            <w:pPr>
              <w:ind w:right="0"/>
              <w:jc w:val="center"/>
              <w:rPr>
                <w:sz w:val="16"/>
                <w:szCs w:val="16"/>
              </w:rPr>
            </w:pPr>
            <w:r>
              <w:rPr>
                <w:sz w:val="16"/>
                <w:szCs w:val="16"/>
              </w:rPr>
              <w:t>-</w:t>
            </w:r>
          </w:p>
        </w:tc>
      </w:tr>
      <w:tr w:rsidR="000F7476" w:rsidTr="00B92F0B">
        <w:tc>
          <w:tcPr>
            <w:tcW w:w="2535" w:type="dxa"/>
            <w:tcBorders>
              <w:left w:val="single" w:sz="4" w:space="0" w:color="000000"/>
              <w:bottom w:val="single" w:sz="4" w:space="0" w:color="000000"/>
            </w:tcBorders>
            <w:shd w:val="clear" w:color="auto" w:fill="FFFFFF"/>
            <w:vAlign w:val="center"/>
          </w:tcPr>
          <w:p w:rsidR="000F7476" w:rsidRDefault="000F7476" w:rsidP="000F7476">
            <w:pPr>
              <w:ind w:right="0"/>
              <w:rPr>
                <w:sz w:val="16"/>
              </w:rPr>
            </w:pPr>
            <w:r>
              <w:rPr>
                <w:sz w:val="16"/>
              </w:rPr>
              <w:t>Zuken</w:t>
            </w:r>
          </w:p>
        </w:tc>
        <w:tc>
          <w:tcPr>
            <w:tcW w:w="1438" w:type="dxa"/>
            <w:tcBorders>
              <w:bottom w:val="single" w:sz="4" w:space="0" w:color="000000"/>
            </w:tcBorders>
            <w:shd w:val="clear" w:color="auto" w:fill="FFFFFF"/>
          </w:tcPr>
          <w:p w:rsidR="000F7476" w:rsidRDefault="000F7476" w:rsidP="000F7476">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0F7476" w:rsidRDefault="000F7476" w:rsidP="000F747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0F7476" w:rsidRDefault="000F7476" w:rsidP="000F7476">
            <w:pPr>
              <w:ind w:right="0"/>
              <w:jc w:val="center"/>
            </w:pPr>
            <w:r>
              <w:rPr>
                <w:sz w:val="16"/>
                <w:szCs w:val="16"/>
              </w:rPr>
              <w:t>X</w:t>
            </w:r>
          </w:p>
        </w:tc>
        <w:tc>
          <w:tcPr>
            <w:tcW w:w="1080" w:type="dxa"/>
            <w:tcBorders>
              <w:bottom w:val="single" w:sz="4" w:space="0" w:color="000000"/>
            </w:tcBorders>
            <w:shd w:val="clear" w:color="auto" w:fill="FFFFFF"/>
          </w:tcPr>
          <w:p w:rsidR="000F7476" w:rsidRDefault="000F7476" w:rsidP="000F7476">
            <w:pPr>
              <w:ind w:right="0"/>
              <w:jc w:val="center"/>
            </w:pPr>
            <w:r>
              <w:rPr>
                <w:sz w:val="16"/>
                <w:szCs w:val="16"/>
              </w:rPr>
              <w:t>X</w:t>
            </w:r>
          </w:p>
        </w:tc>
        <w:tc>
          <w:tcPr>
            <w:tcW w:w="1079" w:type="dxa"/>
            <w:tcBorders>
              <w:bottom w:val="single" w:sz="4" w:space="0" w:color="000000"/>
            </w:tcBorders>
            <w:shd w:val="clear" w:color="auto" w:fill="FFFFFF"/>
          </w:tcPr>
          <w:p w:rsidR="000F7476" w:rsidRDefault="000F7476" w:rsidP="000F7476">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0F7476" w:rsidRDefault="000F7476" w:rsidP="000F7476">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E6E" w:rsidRDefault="00926E6E">
      <w:pPr>
        <w:spacing w:after="0"/>
      </w:pPr>
      <w:r>
        <w:separator/>
      </w:r>
    </w:p>
  </w:endnote>
  <w:endnote w:type="continuationSeparator" w:id="0">
    <w:p w:rsidR="00926E6E" w:rsidRDefault="00926E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472" w:rsidRDefault="00AD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49" w:rsidRDefault="003E6E49">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rsidR="003E6E49" w:rsidRDefault="003E6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472" w:rsidRDefault="00AD4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E6E" w:rsidRDefault="00926E6E">
      <w:pPr>
        <w:spacing w:after="0"/>
      </w:pPr>
      <w:r>
        <w:separator/>
      </w:r>
    </w:p>
  </w:footnote>
  <w:footnote w:type="continuationSeparator" w:id="0">
    <w:p w:rsidR="00926E6E" w:rsidRDefault="00926E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472" w:rsidRDefault="00AD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E49" w:rsidRDefault="003E6E4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472" w:rsidRDefault="00AD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89D"/>
    <w:rsid w:val="000D5D29"/>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476"/>
    <w:rsid w:val="000F7611"/>
    <w:rsid w:val="0010023E"/>
    <w:rsid w:val="00100BFE"/>
    <w:rsid w:val="001010FE"/>
    <w:rsid w:val="00101C24"/>
    <w:rsid w:val="00101F8A"/>
    <w:rsid w:val="00102082"/>
    <w:rsid w:val="00103595"/>
    <w:rsid w:val="00103DA8"/>
    <w:rsid w:val="00104886"/>
    <w:rsid w:val="00104AA0"/>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3D8"/>
    <w:rsid w:val="001F7A62"/>
    <w:rsid w:val="00200623"/>
    <w:rsid w:val="00202012"/>
    <w:rsid w:val="00202B0F"/>
    <w:rsid w:val="00204268"/>
    <w:rsid w:val="00205878"/>
    <w:rsid w:val="00207321"/>
    <w:rsid w:val="00207D6C"/>
    <w:rsid w:val="002103B2"/>
    <w:rsid w:val="00210A86"/>
    <w:rsid w:val="002122C8"/>
    <w:rsid w:val="002128C9"/>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E48"/>
    <w:rsid w:val="0033571C"/>
    <w:rsid w:val="003363BC"/>
    <w:rsid w:val="0033752A"/>
    <w:rsid w:val="00337B0F"/>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2C6"/>
    <w:rsid w:val="00430CA3"/>
    <w:rsid w:val="00430E4A"/>
    <w:rsid w:val="0043122F"/>
    <w:rsid w:val="00431DC2"/>
    <w:rsid w:val="00434746"/>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74FD"/>
    <w:rsid w:val="00490742"/>
    <w:rsid w:val="004910DD"/>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7C02"/>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2567"/>
    <w:rsid w:val="006C2A9F"/>
    <w:rsid w:val="006C2B07"/>
    <w:rsid w:val="006C2F2A"/>
    <w:rsid w:val="006C3815"/>
    <w:rsid w:val="006C3872"/>
    <w:rsid w:val="006C3D8B"/>
    <w:rsid w:val="006C478C"/>
    <w:rsid w:val="006C5007"/>
    <w:rsid w:val="006C5D6F"/>
    <w:rsid w:val="006C6138"/>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33EC"/>
    <w:rsid w:val="00755733"/>
    <w:rsid w:val="0075586D"/>
    <w:rsid w:val="00755F66"/>
    <w:rsid w:val="00756329"/>
    <w:rsid w:val="00757EE5"/>
    <w:rsid w:val="00760127"/>
    <w:rsid w:val="007648A7"/>
    <w:rsid w:val="007648F0"/>
    <w:rsid w:val="0076497A"/>
    <w:rsid w:val="00765C8A"/>
    <w:rsid w:val="00765DF8"/>
    <w:rsid w:val="00766BC4"/>
    <w:rsid w:val="00767A44"/>
    <w:rsid w:val="00770532"/>
    <w:rsid w:val="00770C72"/>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939"/>
    <w:rsid w:val="00851DAA"/>
    <w:rsid w:val="00852CA5"/>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20E"/>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6E6E"/>
    <w:rsid w:val="0092717B"/>
    <w:rsid w:val="0093128E"/>
    <w:rsid w:val="0093220A"/>
    <w:rsid w:val="009327D3"/>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257"/>
    <w:rsid w:val="009A439D"/>
    <w:rsid w:val="009A4B32"/>
    <w:rsid w:val="009A6B7F"/>
    <w:rsid w:val="009A6CE5"/>
    <w:rsid w:val="009A73D2"/>
    <w:rsid w:val="009A74DC"/>
    <w:rsid w:val="009A7A07"/>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36F5"/>
    <w:rsid w:val="009D4B8C"/>
    <w:rsid w:val="009D74F6"/>
    <w:rsid w:val="009E0945"/>
    <w:rsid w:val="009E0D64"/>
    <w:rsid w:val="009E1BDE"/>
    <w:rsid w:val="009E20FB"/>
    <w:rsid w:val="009E2AA1"/>
    <w:rsid w:val="009E2F69"/>
    <w:rsid w:val="009E4350"/>
    <w:rsid w:val="009E594D"/>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81D"/>
    <w:rsid w:val="00B84C3E"/>
    <w:rsid w:val="00B84DE6"/>
    <w:rsid w:val="00B850DA"/>
    <w:rsid w:val="00B86238"/>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2A1B"/>
    <w:rsid w:val="00D72FC7"/>
    <w:rsid w:val="00D758A9"/>
    <w:rsid w:val="00D76CAA"/>
    <w:rsid w:val="00D76D63"/>
    <w:rsid w:val="00D80D58"/>
    <w:rsid w:val="00D8192D"/>
    <w:rsid w:val="00D823C1"/>
    <w:rsid w:val="00D823F8"/>
    <w:rsid w:val="00D824DB"/>
    <w:rsid w:val="00D828DC"/>
    <w:rsid w:val="00D83097"/>
    <w:rsid w:val="00D830A0"/>
    <w:rsid w:val="00D832D7"/>
    <w:rsid w:val="00D83954"/>
    <w:rsid w:val="00D83C40"/>
    <w:rsid w:val="00D83D3A"/>
    <w:rsid w:val="00D840E5"/>
    <w:rsid w:val="00D8474C"/>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42C7"/>
    <w:rsid w:val="00E65645"/>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A5A"/>
    <w:rsid w:val="00EC331F"/>
    <w:rsid w:val="00EC3618"/>
    <w:rsid w:val="00EC38F8"/>
    <w:rsid w:val="00EC3DDB"/>
    <w:rsid w:val="00EC3E4C"/>
    <w:rsid w:val="00EC4074"/>
    <w:rsid w:val="00EC517F"/>
    <w:rsid w:val="00EC569C"/>
    <w:rsid w:val="00EC5AA0"/>
    <w:rsid w:val="00EC6099"/>
    <w:rsid w:val="00EC65DF"/>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F65"/>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1D7B"/>
    <w:rsid w:val="00F41EF7"/>
    <w:rsid w:val="00F4212B"/>
    <w:rsid w:val="00F424A5"/>
    <w:rsid w:val="00F42A97"/>
    <w:rsid w:val="00F440AD"/>
    <w:rsid w:val="00F447FB"/>
    <w:rsid w:val="00F44EAA"/>
    <w:rsid w:val="00F50782"/>
    <w:rsid w:val="00F51AA1"/>
    <w:rsid w:val="00F52C7F"/>
    <w:rsid w:val="00F52EC9"/>
    <w:rsid w:val="00F5316A"/>
    <w:rsid w:val="00F5348B"/>
    <w:rsid w:val="00F53FC0"/>
    <w:rsid w:val="00F55BEB"/>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203"/>
    <w:rsid w:val="00F93DEE"/>
    <w:rsid w:val="00F93F7B"/>
    <w:rsid w:val="00F943B4"/>
    <w:rsid w:val="00F949CD"/>
    <w:rsid w:val="00F94EF4"/>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xplore.ieee.org/document/8741253" TargetMode="External"/><Relationship Id="rId18" Type="http://schemas.openxmlformats.org/officeDocument/2006/relationships/hyperlink" Target="mailto:rrwolff@micron.com"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tyles" Target="style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ignalintegrityjournal.com/blogs/12-fundamentals/post/1278-coming-up-easier-signal-integrity-simulation-setup-with-ibis-70" TargetMode="External"/><Relationship Id="rId17" Type="http://schemas.openxmlformats.org/officeDocument/2006/relationships/hyperlink" Target="http://www.ibis.org/editorial_wip/"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bis.org/interconnect_wip/" TargetMode="External"/><Relationship Id="rId20" Type="http://schemas.openxmlformats.org/officeDocument/2006/relationships/hyperlink" Target="mailto:curtis.clark@ansys.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1.safelinks.protection.outlook.com/?url=https%3A%2F%2Fwww.edicononline.com%2F&amp;data=02%7C01%7Crrwolff%40micron.com%7Ca95eaed5e1274f2d0db708d6ea96cf8a%7Cf38a5ecd28134862b11bac1d563c806f%7C0%7C0%7C636954330785208420&amp;sdata=iaHHduCQX7SKK0lan4VGJvxnJDgYYEZU4ANfVrYqVTs%3D&amp;reserved=0" TargetMode="External"/><Relationship Id="rId24" Type="http://schemas.openxmlformats.org/officeDocument/2006/relationships/hyperlink" Target="mailto:mikelabonte@eda.org"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bis.org/macromodel_wip/" TargetMode="External"/><Relationship Id="rId23" Type="http://schemas.openxmlformats.org/officeDocument/2006/relationships/hyperlink" Target="mailto:steven.parker@averasemi.com"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49" Type="http://schemas.openxmlformats.org/officeDocument/2006/relationships/footer" Target="footer3.xml"/><Relationship Id="rId10" Type="http://schemas.openxmlformats.org/officeDocument/2006/relationships/hyperlink" Target="mailto:touchstone@ibis.org" TargetMode="External"/><Relationship Id="rId19" Type="http://schemas.openxmlformats.org/officeDocument/2006/relationships/hyperlink" Target="mailto:lance.wang@ibis.org"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bis.org" TargetMode="External"/><Relationship Id="rId14" Type="http://schemas.openxmlformats.org/officeDocument/2006/relationships/hyperlink" Target="http://www.ibis.org/quality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 Id="rId48"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F69E5-561C-4362-B4F6-CCE5FAC2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6</cp:revision>
  <cp:lastPrinted>2016-12-21T21:15:00Z</cp:lastPrinted>
  <dcterms:created xsi:type="dcterms:W3CDTF">2019-06-28T21:26:00Z</dcterms:created>
  <dcterms:modified xsi:type="dcterms:W3CDTF">2019-07-03T18:50:00Z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