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D40F68">
        <w:rPr>
          <w:b/>
          <w:sz w:val="22"/>
          <w:szCs w:val="22"/>
        </w:rPr>
        <w:t>March</w:t>
      </w:r>
      <w:r w:rsidR="00B20131">
        <w:rPr>
          <w:b/>
          <w:sz w:val="22"/>
          <w:szCs w:val="22"/>
        </w:rPr>
        <w:t xml:space="preserve"> 1</w:t>
      </w:r>
      <w:r w:rsidR="00D40F68">
        <w:rPr>
          <w:b/>
          <w:sz w:val="22"/>
          <w:szCs w:val="22"/>
        </w:rPr>
        <w:t>0</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EC5AA0">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r w:rsidR="00492B05">
        <w:rPr>
          <w:sz w:val="22"/>
          <w:szCs w:val="22"/>
          <w:lang w:val="pt-BR"/>
        </w:rPr>
        <w:t>*</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EC569C">
        <w:rPr>
          <w:rFonts w:cs="Arial"/>
          <w:sz w:val="22"/>
          <w:szCs w:val="22"/>
        </w:rPr>
        <w:t>*</w:t>
      </w:r>
      <w:r>
        <w:rPr>
          <w:rFonts w:cs="Arial"/>
          <w:sz w:val="22"/>
          <w:szCs w:val="22"/>
        </w:rPr>
        <w:t>, Siv</w:t>
      </w:r>
      <w:r w:rsidR="00BD62AE">
        <w:rPr>
          <w:rFonts w:cs="Arial"/>
          <w:sz w:val="22"/>
          <w:szCs w:val="22"/>
        </w:rPr>
        <w:t xml:space="preserve">aram Chillarige, </w:t>
      </w:r>
      <w:proofErr w:type="spellStart"/>
      <w:r w:rsidR="00BD62AE">
        <w:rPr>
          <w:rFonts w:cs="Arial"/>
          <w:sz w:val="22"/>
          <w:szCs w:val="22"/>
        </w:rPr>
        <w:t>Debabrata</w:t>
      </w:r>
      <w:proofErr w:type="spellEnd"/>
      <w:r w:rsidR="00BD62AE">
        <w:rPr>
          <w:rFonts w:cs="Arial"/>
          <w:sz w:val="22"/>
          <w:szCs w:val="22"/>
        </w:rPr>
        <w:t xml:space="preserve">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Ambrish</w:t>
      </w:r>
      <w:proofErr w:type="spellEnd"/>
      <w:r>
        <w:rPr>
          <w:rFonts w:cs="Arial"/>
          <w:sz w:val="22"/>
          <w:szCs w:val="22"/>
        </w:rPr>
        <w:t xml:space="preserve"> Varma</w:t>
      </w:r>
    </w:p>
    <w:p w:rsidR="00CA1240" w:rsidRDefault="00CA1240" w:rsidP="00CA1240">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CA1240" w:rsidRDefault="00CA1240" w:rsidP="00CA1240">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BD62AE">
        <w:rPr>
          <w:sz w:val="22"/>
          <w:szCs w:val="22"/>
          <w:lang w:val="pt-BR"/>
        </w:rPr>
        <w:t>, Matthias Troescher</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sidR="00BD62AE">
        <w:rPr>
          <w:rFonts w:cs="Arial"/>
          <w:sz w:val="22"/>
          <w:szCs w:val="22"/>
        </w:rPr>
        <w:t>Zilwan</w:t>
      </w:r>
      <w:proofErr w:type="spellEnd"/>
      <w:r w:rsidR="00BD62AE">
        <w:rPr>
          <w:rFonts w:cs="Arial"/>
          <w:sz w:val="22"/>
          <w:szCs w:val="22"/>
        </w:rPr>
        <w:t xml:space="preserve"> </w:t>
      </w:r>
      <w:proofErr w:type="spellStart"/>
      <w:r w:rsidR="00BD62AE">
        <w:rPr>
          <w:rFonts w:cs="Arial"/>
          <w:sz w:val="22"/>
          <w:szCs w:val="22"/>
        </w:rPr>
        <w:t>Mahmod</w:t>
      </w:r>
      <w:proofErr w:type="spellEnd"/>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7429EA">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EC569C">
        <w:rPr>
          <w:rFonts w:cs="Arial"/>
          <w:sz w:val="22"/>
          <w:szCs w:val="22"/>
        </w:rPr>
        <w:t>*</w:t>
      </w:r>
      <w:r>
        <w:rPr>
          <w:rFonts w:cs="Arial"/>
          <w:sz w:val="22"/>
          <w:szCs w:val="22"/>
        </w:rPr>
        <w:t xml:space="preserve">, </w:t>
      </w:r>
      <w:proofErr w:type="spellStart"/>
      <w:r>
        <w:rPr>
          <w:rFonts w:cs="Arial"/>
          <w:sz w:val="22"/>
          <w:szCs w:val="22"/>
        </w:rPr>
        <w:t>Adge</w:t>
      </w:r>
      <w:proofErr w:type="spellEnd"/>
      <w:r>
        <w:rPr>
          <w:rFonts w:cs="Arial"/>
          <w:sz w:val="22"/>
          <w:szCs w:val="22"/>
        </w:rPr>
        <w:t xml:space="preserve"> Hawes</w:t>
      </w:r>
      <w:r w:rsidR="00EC569C">
        <w:rPr>
          <w:rFonts w:cs="Arial"/>
          <w:sz w:val="22"/>
          <w:szCs w:val="22"/>
        </w:rPr>
        <w:t>*</w:t>
      </w:r>
      <w:r w:rsidR="00BD62AE">
        <w:rPr>
          <w:rFonts w:cs="Arial"/>
          <w:sz w:val="22"/>
          <w:szCs w:val="22"/>
        </w:rPr>
        <w:t xml:space="preserve">, Greg </w:t>
      </w:r>
      <w:proofErr w:type="spellStart"/>
      <w:r w:rsidR="00BD62AE">
        <w:rPr>
          <w:rFonts w:cs="Arial"/>
          <w:sz w:val="22"/>
          <w:szCs w:val="22"/>
        </w:rPr>
        <w:t>Edlund</w:t>
      </w:r>
      <w:proofErr w:type="spellEnd"/>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EC569C">
        <w:rPr>
          <w:rFonts w:cs="Arial"/>
          <w:sz w:val="22"/>
          <w:szCs w:val="22"/>
        </w:rPr>
        <w:t>*</w:t>
      </w:r>
      <w:r>
        <w:rPr>
          <w:rFonts w:cs="Arial"/>
          <w:sz w:val="22"/>
          <w:szCs w:val="22"/>
        </w:rPr>
        <w:t>, Hsinho Wu</w:t>
      </w:r>
      <w:r w:rsidR="00EC5AA0">
        <w:rPr>
          <w:rFonts w:cs="Arial"/>
          <w:sz w:val="22"/>
          <w:szCs w:val="22"/>
        </w:rPr>
        <w:t>*</w:t>
      </w:r>
      <w:r>
        <w:rPr>
          <w:rFonts w:cs="Arial"/>
          <w:sz w:val="22"/>
          <w:szCs w:val="22"/>
        </w:rPr>
        <w:t xml:space="preserve">, </w:t>
      </w:r>
      <w:r w:rsidR="00BD62AE">
        <w:rPr>
          <w:rFonts w:cs="Arial"/>
          <w:sz w:val="22"/>
          <w:szCs w:val="22"/>
        </w:rPr>
        <w:t xml:space="preserve">Eddie </w:t>
      </w:r>
      <w:proofErr w:type="spellStart"/>
      <w:r w:rsidR="00BD62AE">
        <w:rPr>
          <w:rFonts w:cs="Arial"/>
          <w:sz w:val="22"/>
          <w:szCs w:val="22"/>
        </w:rPr>
        <w:t>Frie</w:t>
      </w:r>
      <w:proofErr w:type="spellEnd"/>
    </w:p>
    <w:p w:rsidR="00CA1240" w:rsidRDefault="00CA1240" w:rsidP="00CA1240">
      <w:pPr>
        <w:tabs>
          <w:tab w:val="clear" w:pos="9270"/>
        </w:tabs>
        <w:ind w:left="3600"/>
        <w:rPr>
          <w:rFonts w:cs="Arial"/>
          <w:sz w:val="22"/>
          <w:szCs w:val="22"/>
        </w:rPr>
      </w:pPr>
      <w:r>
        <w:rPr>
          <w:rFonts w:cs="Arial"/>
          <w:sz w:val="22"/>
          <w:szCs w:val="22"/>
        </w:rPr>
        <w:t xml:space="preserve">  </w:t>
      </w:r>
      <w:proofErr w:type="spellStart"/>
      <w:r w:rsidR="00BD62AE">
        <w:rPr>
          <w:rFonts w:cs="Arial"/>
          <w:sz w:val="22"/>
          <w:szCs w:val="22"/>
        </w:rPr>
        <w:t>Signorini</w:t>
      </w:r>
      <w:proofErr w:type="spellEnd"/>
      <w:r w:rsidR="00BD62AE">
        <w:rPr>
          <w:rFonts w:cs="Arial"/>
          <w:sz w:val="22"/>
          <w:szCs w:val="22"/>
        </w:rPr>
        <w:t xml:space="preserve"> Gianni</w:t>
      </w:r>
      <w:r>
        <w:rPr>
          <w:rFonts w:cs="Arial"/>
          <w:sz w:val="22"/>
          <w:szCs w:val="22"/>
        </w:rPr>
        <w:t xml:space="preserve">, </w:t>
      </w:r>
      <w:r w:rsidR="00BD62AE">
        <w:rPr>
          <w:rFonts w:cs="Arial"/>
          <w:sz w:val="22"/>
          <w:szCs w:val="22"/>
        </w:rPr>
        <w:t xml:space="preserve">Barry </w:t>
      </w:r>
      <w:proofErr w:type="spellStart"/>
      <w:r w:rsidR="00BD62AE">
        <w:rPr>
          <w:rFonts w:cs="Arial"/>
          <w:sz w:val="22"/>
          <w:szCs w:val="22"/>
        </w:rPr>
        <w:t>Grquinovic</w:t>
      </w:r>
      <w:proofErr w:type="spellEnd"/>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EC5AA0">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EC5AA0">
        <w:rPr>
          <w:rFonts w:cs="Arial"/>
          <w:sz w:val="22"/>
          <w:szCs w:val="22"/>
          <w:lang w:val="es-ES"/>
        </w:rPr>
        <w:t>*</w:t>
      </w:r>
      <w:r>
        <w:rPr>
          <w:rFonts w:cs="Arial"/>
          <w:sz w:val="22"/>
          <w:szCs w:val="22"/>
          <w:lang w:val="es-ES"/>
        </w:rPr>
        <w:t xml:space="preserve">, </w:t>
      </w:r>
      <w:proofErr w:type="spellStart"/>
      <w:r>
        <w:rPr>
          <w:rFonts w:cs="Arial"/>
          <w:sz w:val="22"/>
          <w:szCs w:val="22"/>
          <w:lang w:val="es-ES"/>
        </w:rPr>
        <w:t>Pegah</w:t>
      </w:r>
      <w:proofErr w:type="spellEnd"/>
      <w:r w:rsidR="00BD62AE">
        <w:rPr>
          <w:rFonts w:cs="Arial"/>
          <w:sz w:val="22"/>
          <w:szCs w:val="22"/>
          <w:lang w:val="es-ES"/>
        </w:rPr>
        <w:t xml:space="preserve"> </w:t>
      </w:r>
      <w:proofErr w:type="spellStart"/>
      <w:r w:rsidR="00BD62AE">
        <w:rPr>
          <w:rFonts w:cs="Arial"/>
          <w:sz w:val="22"/>
          <w:szCs w:val="22"/>
          <w:lang w:val="es-ES"/>
        </w:rPr>
        <w:t>Alavi</w:t>
      </w:r>
      <w:proofErr w:type="spellEnd"/>
      <w:r w:rsidR="00BD62AE">
        <w:rPr>
          <w:rFonts w:cs="Arial"/>
          <w:sz w:val="22"/>
          <w:szCs w:val="22"/>
          <w:lang w:val="es-ES"/>
        </w:rPr>
        <w:t xml:space="preserve">, </w:t>
      </w:r>
      <w:proofErr w:type="spellStart"/>
      <w:r w:rsidR="00BD62AE">
        <w:rPr>
          <w:rFonts w:cs="Arial"/>
          <w:sz w:val="22"/>
          <w:szCs w:val="22"/>
          <w:lang w:val="es-ES"/>
        </w:rPr>
        <w:t>Fangyi</w:t>
      </w:r>
      <w:proofErr w:type="spellEnd"/>
      <w:r w:rsidR="00BD62AE">
        <w:rPr>
          <w:rFonts w:cs="Arial"/>
          <w:sz w:val="22"/>
          <w:szCs w:val="22"/>
          <w:lang w:val="es-ES"/>
        </w:rPr>
        <w:t xml:space="preserve"> </w:t>
      </w:r>
      <w:proofErr w:type="spellStart"/>
      <w:r w:rsidR="00BD62AE">
        <w:rPr>
          <w:rFonts w:cs="Arial"/>
          <w:sz w:val="22"/>
          <w:szCs w:val="22"/>
          <w:lang w:val="es-ES"/>
        </w:rPr>
        <w:t>Rao</w:t>
      </w:r>
      <w:proofErr w:type="spellEnd"/>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w:t>
      </w:r>
      <w:proofErr w:type="spellStart"/>
      <w:r>
        <w:rPr>
          <w:rFonts w:cs="Arial"/>
          <w:sz w:val="22"/>
          <w:szCs w:val="22"/>
          <w:lang w:val="es-ES"/>
        </w:rPr>
        <w:t>Slater</w:t>
      </w:r>
      <w:proofErr w:type="spellEnd"/>
      <w:r w:rsidR="00CA1240">
        <w:rPr>
          <w:rFonts w:cs="Arial"/>
          <w:sz w:val="22"/>
          <w:szCs w:val="22"/>
          <w:lang w:val="es-ES"/>
        </w:rPr>
        <w:t xml:space="preserve">, </w:t>
      </w:r>
      <w:proofErr w:type="spellStart"/>
      <w:r>
        <w:rPr>
          <w:rFonts w:cs="Arial"/>
          <w:sz w:val="22"/>
          <w:szCs w:val="22"/>
          <w:lang w:val="es-ES"/>
        </w:rPr>
        <w:t>Jian</w:t>
      </w:r>
      <w:proofErr w:type="spellEnd"/>
      <w:r>
        <w:rPr>
          <w:rFonts w:cs="Arial"/>
          <w:sz w:val="22"/>
          <w:szCs w:val="22"/>
          <w:lang w:val="es-ES"/>
        </w:rPr>
        <w:t xml:space="preserve">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CA1240" w:rsidRDefault="00CA1240" w:rsidP="00CA1240">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E0A9E">
        <w:rPr>
          <w:rFonts w:cs="Arial"/>
          <w:sz w:val="22"/>
          <w:szCs w:val="22"/>
        </w:rPr>
        <w:t>*</w:t>
      </w:r>
      <w:r>
        <w:rPr>
          <w:rFonts w:cs="Arial"/>
          <w:sz w:val="22"/>
          <w:szCs w:val="22"/>
        </w:rPr>
        <w:t xml:space="preserve">, </w:t>
      </w:r>
      <w:r w:rsidR="00BD62AE">
        <w:rPr>
          <w:sz w:val="22"/>
          <w:szCs w:val="22"/>
        </w:rPr>
        <w:t>Nitin Bhagwath,</w:t>
      </w:r>
      <w:r>
        <w:rPr>
          <w:sz w:val="22"/>
          <w:szCs w:val="22"/>
        </w:rPr>
        <w:t xml:space="preserve"> </w:t>
      </w:r>
      <w:r w:rsidR="00BD62AE">
        <w:rPr>
          <w:rFonts w:cs="Arial"/>
          <w:sz w:val="22"/>
          <w:szCs w:val="22"/>
        </w:rPr>
        <w:t xml:space="preserve">Praveen </w:t>
      </w:r>
      <w:proofErr w:type="spellStart"/>
      <w:r w:rsidR="00BD62AE">
        <w:rPr>
          <w:rFonts w:cs="Arial"/>
          <w:sz w:val="22"/>
          <w:szCs w:val="22"/>
        </w:rPr>
        <w:t>Anmula</w:t>
      </w:r>
      <w:proofErr w:type="spellEnd"/>
    </w:p>
    <w:p w:rsidR="00CA1240" w:rsidRDefault="00CA1240" w:rsidP="00CA1240">
      <w:pPr>
        <w:tabs>
          <w:tab w:val="clear" w:pos="9270"/>
        </w:tabs>
        <w:ind w:left="2880" w:firstLine="720"/>
        <w:rPr>
          <w:rFonts w:cs="Arial"/>
          <w:sz w:val="22"/>
          <w:szCs w:val="22"/>
        </w:rPr>
      </w:pPr>
      <w:r>
        <w:rPr>
          <w:rFonts w:cs="Arial"/>
          <w:sz w:val="22"/>
          <w:szCs w:val="22"/>
        </w:rPr>
        <w:t xml:space="preserve">  </w:t>
      </w:r>
      <w:r w:rsidR="00BD62AE">
        <w:rPr>
          <w:rFonts w:cs="Arial"/>
          <w:sz w:val="22"/>
          <w:szCs w:val="22"/>
        </w:rPr>
        <w:t>Fadi Deek</w:t>
      </w:r>
      <w:r>
        <w:rPr>
          <w:rFonts w:cs="Arial"/>
          <w:sz w:val="22"/>
          <w:szCs w:val="22"/>
        </w:rPr>
        <w:t xml:space="preserve">, </w:t>
      </w:r>
      <w:r w:rsidR="00BD62AE">
        <w:rPr>
          <w:rFonts w:cs="Arial"/>
          <w:sz w:val="22"/>
          <w:szCs w:val="22"/>
        </w:rPr>
        <w:t xml:space="preserve">Raj </w:t>
      </w:r>
      <w:proofErr w:type="spellStart"/>
      <w:r w:rsidR="00BD62AE">
        <w:rPr>
          <w:rFonts w:cs="Arial"/>
          <w:sz w:val="22"/>
          <w:szCs w:val="22"/>
        </w:rPr>
        <w:t>Raghuram</w:t>
      </w:r>
      <w:proofErr w:type="spellEnd"/>
      <w:r>
        <w:rPr>
          <w:rFonts w:cs="Arial"/>
          <w:sz w:val="22"/>
          <w:szCs w:val="22"/>
        </w:rPr>
        <w:t xml:space="preserve">, </w:t>
      </w:r>
      <w:r w:rsidR="00BD62AE">
        <w:rPr>
          <w:rFonts w:cs="Arial"/>
          <w:sz w:val="22"/>
          <w:szCs w:val="22"/>
        </w:rPr>
        <w:t>Dmitry Smirnov</w:t>
      </w:r>
    </w:p>
    <w:p w:rsidR="00CA1240" w:rsidRDefault="00CA1240" w:rsidP="00CA1240">
      <w:pPr>
        <w:tabs>
          <w:tab w:val="clear" w:pos="9270"/>
        </w:tabs>
        <w:ind w:left="2880" w:firstLine="720"/>
        <w:rPr>
          <w:rFonts w:cs="Arial"/>
          <w:sz w:val="22"/>
          <w:szCs w:val="22"/>
        </w:rPr>
      </w:pPr>
      <w:r>
        <w:rPr>
          <w:rFonts w:cs="Arial"/>
          <w:sz w:val="22"/>
          <w:szCs w:val="22"/>
        </w:rPr>
        <w:t xml:space="preserve">  </w:t>
      </w:r>
      <w:r w:rsidR="00BD62AE">
        <w:rPr>
          <w:rFonts w:cs="Arial"/>
          <w:sz w:val="22"/>
          <w:szCs w:val="22"/>
        </w:rPr>
        <w:t>Bruce Yuan</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D40F68">
        <w:rPr>
          <w:rFonts w:cs="Arial"/>
          <w:sz w:val="22"/>
          <w:szCs w:val="22"/>
        </w:rPr>
        <w:t>Randy Wolff*, Justin Butterfield</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EC5AA0">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w:t>
      </w:r>
      <w:proofErr w:type="spellStart"/>
      <w:r>
        <w:rPr>
          <w:rFonts w:cs="Arial"/>
          <w:sz w:val="22"/>
          <w:szCs w:val="22"/>
        </w:rPr>
        <w:t>Mido</w:t>
      </w:r>
      <w:proofErr w:type="spellEnd"/>
      <w:r w:rsidR="00EC5AA0">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A1240" w:rsidRDefault="00CA1240"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A1240" w:rsidRDefault="00BD62AE" w:rsidP="00CA1240">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CA1240" w:rsidRDefault="00BD62AE" w:rsidP="00CA1240">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CA1240" w:rsidRDefault="00BD62AE" w:rsidP="00CA1240">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CA1240" w:rsidRDefault="00BD62AE" w:rsidP="00CA1240">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A1240" w:rsidRDefault="00BD62AE" w:rsidP="00CA1240">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CA1240" w:rsidRDefault="00BD62AE" w:rsidP="00CA1240">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CA1240" w:rsidRDefault="00CA1240" w:rsidP="00CA1240">
      <w:pPr>
        <w:tabs>
          <w:tab w:val="clear" w:pos="9270"/>
        </w:tabs>
        <w:rPr>
          <w:rFonts w:cs="Arial"/>
          <w:sz w:val="22"/>
          <w:szCs w:val="22"/>
          <w:lang w:val="pt-BR"/>
        </w:rPr>
      </w:pPr>
      <w:r>
        <w:rPr>
          <w:rFonts w:cs="Arial"/>
          <w:sz w:val="22"/>
          <w:szCs w:val="22"/>
          <w:lang w:val="pt-BR"/>
        </w:rPr>
        <w:t>John B</w:t>
      </w:r>
      <w:r w:rsidR="00BD62AE">
        <w:rPr>
          <w:rFonts w:cs="Arial"/>
          <w:sz w:val="22"/>
          <w:szCs w:val="22"/>
          <w:lang w:val="pt-BR"/>
        </w:rPr>
        <w:t>aprawski, Inc.</w:t>
      </w:r>
      <w:r w:rsidR="00BD62AE">
        <w:rPr>
          <w:rFonts w:cs="Arial"/>
          <w:sz w:val="22"/>
          <w:szCs w:val="22"/>
          <w:lang w:val="pt-BR"/>
        </w:rPr>
        <w:tab/>
      </w:r>
      <w:r w:rsidR="00BD62AE">
        <w:rPr>
          <w:rFonts w:cs="Arial"/>
          <w:sz w:val="22"/>
          <w:szCs w:val="22"/>
          <w:lang w:val="pt-BR"/>
        </w:rPr>
        <w:tab/>
      </w:r>
      <w:r w:rsidR="00BD62AE">
        <w:rPr>
          <w:rFonts w:cs="Arial"/>
          <w:sz w:val="22"/>
          <w:szCs w:val="22"/>
          <w:lang w:val="pt-BR"/>
        </w:rPr>
        <w:tab/>
        <w:t>John Baprawski</w:t>
      </w:r>
    </w:p>
    <w:p w:rsidR="00CA1240" w:rsidRDefault="00BD62AE" w:rsidP="00CA1240">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A1240" w:rsidRDefault="00CA1240" w:rsidP="00CA1240">
      <w:pPr>
        <w:tabs>
          <w:tab w:val="clear" w:pos="9270"/>
        </w:tabs>
        <w:rPr>
          <w:rFonts w:cs="Arial"/>
          <w:sz w:val="22"/>
          <w:szCs w:val="22"/>
          <w:lang w:val="pt-BR"/>
        </w:rPr>
      </w:pPr>
      <w:r>
        <w:rPr>
          <w:rFonts w:cs="Arial"/>
          <w:sz w:val="22"/>
          <w:szCs w:val="22"/>
          <w:lang w:val="pt-BR"/>
        </w:rPr>
        <w:t>Lattice</w:t>
      </w:r>
      <w:r w:rsidR="00BD62AE">
        <w:rPr>
          <w:rFonts w:cs="Arial"/>
          <w:sz w:val="22"/>
          <w:szCs w:val="22"/>
          <w:lang w:val="pt-BR"/>
        </w:rPr>
        <w:t xml:space="preserve"> Semiconductor</w:t>
      </w:r>
      <w:r w:rsidR="00BD62AE">
        <w:rPr>
          <w:rFonts w:cs="Arial"/>
          <w:sz w:val="22"/>
          <w:szCs w:val="22"/>
          <w:lang w:val="pt-BR"/>
        </w:rPr>
        <w:tab/>
      </w:r>
      <w:r w:rsidR="00BD62AE">
        <w:rPr>
          <w:rFonts w:cs="Arial"/>
          <w:sz w:val="22"/>
          <w:szCs w:val="22"/>
          <w:lang w:val="pt-BR"/>
        </w:rPr>
        <w:tab/>
        <w:t>Maryam Shahbazi, Dinh Tran</w:t>
      </w:r>
    </w:p>
    <w:p w:rsidR="00CA1240" w:rsidRDefault="00CA1240" w:rsidP="00CA1240">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CA1240" w:rsidRDefault="00BD62AE" w:rsidP="00CA1240">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A1240" w:rsidRDefault="00BD62AE" w:rsidP="00CA1240">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CA1240" w:rsidRDefault="00BD62AE" w:rsidP="00CA1240">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033172" w:rsidRPr="00CA1240" w:rsidRDefault="00033172" w:rsidP="00392CD1">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D40F68" w:rsidP="00CA1240">
      <w:pPr>
        <w:tabs>
          <w:tab w:val="clear" w:pos="9270"/>
        </w:tabs>
        <w:ind w:right="14"/>
        <w:rPr>
          <w:rFonts w:cs="Arial"/>
          <w:kern w:val="2"/>
          <w:sz w:val="22"/>
          <w:szCs w:val="22"/>
        </w:rPr>
      </w:pPr>
      <w:r>
        <w:rPr>
          <w:rFonts w:cs="Arial"/>
          <w:sz w:val="22"/>
          <w:szCs w:val="22"/>
        </w:rPr>
        <w:t>March 31</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8"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EC569C">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D40F68"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Pr>
          <w:rFonts w:cs="Arial"/>
          <w:sz w:val="22"/>
          <w:szCs w:val="22"/>
        </w:rPr>
        <w:t>February</w:t>
      </w:r>
      <w:r w:rsidR="00377F4E">
        <w:rPr>
          <w:rFonts w:cs="Arial"/>
          <w:sz w:val="22"/>
          <w:szCs w:val="22"/>
        </w:rPr>
        <w:t xml:space="preserve"> </w:t>
      </w:r>
      <w:r>
        <w:rPr>
          <w:rFonts w:cs="Arial"/>
          <w:sz w:val="22"/>
          <w:szCs w:val="22"/>
        </w:rPr>
        <w:t>1</w:t>
      </w:r>
      <w:r w:rsidR="00377F4E">
        <w:rPr>
          <w:rFonts w:cs="Arial"/>
          <w:sz w:val="22"/>
          <w:szCs w:val="22"/>
        </w:rPr>
        <w:t>7</w:t>
      </w:r>
      <w:r w:rsidR="00B61C3E">
        <w:rPr>
          <w:rFonts w:cs="Arial"/>
          <w:sz w:val="22"/>
          <w:szCs w:val="22"/>
        </w:rPr>
        <w:t>, 2017</w:t>
      </w:r>
      <w:r w:rsidR="003B323B">
        <w:rPr>
          <w:rFonts w:cs="Arial"/>
          <w:sz w:val="22"/>
          <w:szCs w:val="22"/>
        </w:rPr>
        <w:t xml:space="preserve"> IBIS Open Forum teleconference. </w:t>
      </w:r>
      <w:r w:rsidR="002C01FB">
        <w:rPr>
          <w:rFonts w:cs="Arial"/>
          <w:sz w:val="22"/>
          <w:szCs w:val="22"/>
        </w:rPr>
        <w:t xml:space="preserve"> </w:t>
      </w:r>
      <w:r>
        <w:rPr>
          <w:rFonts w:cs="Arial"/>
          <w:sz w:val="22"/>
          <w:szCs w:val="22"/>
        </w:rPr>
        <w:t xml:space="preserve">Randy noted an email comment from Radek Biernacki that he had made a comment during the BIRD147.6 </w:t>
      </w:r>
      <w:proofErr w:type="gramStart"/>
      <w:r>
        <w:rPr>
          <w:rFonts w:cs="Arial"/>
          <w:sz w:val="22"/>
          <w:szCs w:val="22"/>
        </w:rPr>
        <w:t>discussion</w:t>
      </w:r>
      <w:proofErr w:type="gramEnd"/>
      <w:r>
        <w:rPr>
          <w:rFonts w:cs="Arial"/>
          <w:sz w:val="22"/>
          <w:szCs w:val="22"/>
        </w:rPr>
        <w:t xml:space="preserve">, not Mike LaBonte.  </w:t>
      </w:r>
      <w:r w:rsidR="00EC569C">
        <w:rPr>
          <w:rFonts w:cs="Arial"/>
          <w:sz w:val="22"/>
          <w:szCs w:val="22"/>
        </w:rPr>
        <w:t>Walter Katz</w:t>
      </w:r>
      <w:r w:rsidR="00FE71A4">
        <w:rPr>
          <w:rFonts w:cs="Arial"/>
          <w:sz w:val="22"/>
          <w:szCs w:val="22"/>
        </w:rPr>
        <w:t xml:space="preserve"> </w:t>
      </w:r>
      <w:r w:rsidR="00D17737">
        <w:rPr>
          <w:rFonts w:cs="Arial"/>
          <w:sz w:val="22"/>
          <w:szCs w:val="22"/>
        </w:rPr>
        <w:t xml:space="preserve">moved to approve </w:t>
      </w:r>
      <w:r w:rsidR="00D17737">
        <w:rPr>
          <w:rFonts w:cs="Arial"/>
          <w:sz w:val="22"/>
          <w:szCs w:val="22"/>
        </w:rPr>
        <w:lastRenderedPageBreak/>
        <w:t>the minutes</w:t>
      </w:r>
      <w:r>
        <w:rPr>
          <w:rFonts w:cs="Arial"/>
          <w:sz w:val="22"/>
          <w:szCs w:val="22"/>
        </w:rPr>
        <w:t xml:space="preserve"> with the noted change</w:t>
      </w:r>
      <w:r w:rsidR="00D17737">
        <w:rPr>
          <w:rFonts w:cs="Arial"/>
          <w:sz w:val="22"/>
          <w:szCs w:val="22"/>
        </w:rPr>
        <w:t xml:space="preserve">.  </w:t>
      </w:r>
      <w:r w:rsidR="00EC569C">
        <w:rPr>
          <w:rFonts w:cs="Arial"/>
          <w:sz w:val="22"/>
          <w:szCs w:val="22"/>
        </w:rPr>
        <w:t>Radek Biernacki</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40F68" w:rsidRDefault="00D40F68" w:rsidP="00D40F68">
      <w:pPr>
        <w:widowControl/>
        <w:tabs>
          <w:tab w:val="left" w:pos="720"/>
        </w:tabs>
        <w:spacing w:after="0"/>
        <w:ind w:right="0"/>
        <w:rPr>
          <w:rFonts w:cs="Arial"/>
          <w:kern w:val="2"/>
          <w:sz w:val="22"/>
          <w:szCs w:val="22"/>
        </w:rPr>
      </w:pPr>
      <w:r>
        <w:rPr>
          <w:rFonts w:cs="Arial"/>
          <w:sz w:val="22"/>
          <w:szCs w:val="22"/>
        </w:rPr>
        <w:t>Randy Wolff reviewed ARs from the previous meeting.</w:t>
      </w:r>
    </w:p>
    <w:p w:rsidR="00D40F68" w:rsidRDefault="00D40F68" w:rsidP="00D40F68">
      <w:pPr>
        <w:widowControl/>
        <w:tabs>
          <w:tab w:val="left" w:pos="720"/>
        </w:tabs>
        <w:spacing w:after="0"/>
        <w:ind w:right="0"/>
        <w:rPr>
          <w:rFonts w:cs="Arial"/>
          <w:sz w:val="22"/>
          <w:szCs w:val="22"/>
        </w:rPr>
      </w:pPr>
    </w:p>
    <w:p w:rsidR="00D40F68" w:rsidRDefault="00D40F68" w:rsidP="00D40F68">
      <w:pPr>
        <w:pStyle w:val="ListParagraph"/>
        <w:numPr>
          <w:ilvl w:val="0"/>
          <w:numId w:val="20"/>
        </w:numPr>
        <w:rPr>
          <w:rFonts w:ascii="Arial" w:hAnsi="Arial" w:cs="Arial"/>
        </w:rPr>
      </w:pPr>
      <w:r>
        <w:rPr>
          <w:rFonts w:ascii="Arial" w:hAnsi="Arial" w:cs="Arial"/>
        </w:rPr>
        <w:t>Mike LaBonte to update web page copyrights for 2017 [AR].</w:t>
      </w:r>
    </w:p>
    <w:p w:rsidR="00D40F68" w:rsidRPr="00D40F68" w:rsidRDefault="00D40F68" w:rsidP="00D40F68">
      <w:pPr>
        <w:pStyle w:val="ListParagraph"/>
        <w:rPr>
          <w:rFonts w:ascii="Arial" w:hAnsi="Arial" w:cs="Arial"/>
        </w:rPr>
      </w:pPr>
      <w:r>
        <w:rPr>
          <w:rFonts w:ascii="Arial" w:hAnsi="Arial" w:cs="Arial"/>
        </w:rPr>
        <w:t>Mike reported this as done.</w:t>
      </w:r>
    </w:p>
    <w:p w:rsidR="00D40F68" w:rsidRDefault="00D40F68" w:rsidP="00D40F68">
      <w:pPr>
        <w:pStyle w:val="ListParagraph"/>
        <w:numPr>
          <w:ilvl w:val="0"/>
          <w:numId w:val="20"/>
        </w:numPr>
        <w:rPr>
          <w:rFonts w:ascii="Arial" w:hAnsi="Arial" w:cs="Arial"/>
        </w:rPr>
      </w:pPr>
      <w:r>
        <w:rPr>
          <w:rFonts w:ascii="Arial" w:hAnsi="Arial" w:cs="Arial"/>
        </w:rPr>
        <w:t>Mike LaBonte to add Raytheon to member pages with logo [AR].</w:t>
      </w:r>
    </w:p>
    <w:p w:rsidR="00D40F68" w:rsidRPr="00D40F68" w:rsidRDefault="00D40F68" w:rsidP="00D40F68">
      <w:pPr>
        <w:pStyle w:val="ListParagraph"/>
        <w:rPr>
          <w:rFonts w:ascii="Arial" w:hAnsi="Arial" w:cs="Arial"/>
        </w:rPr>
      </w:pPr>
      <w:r>
        <w:rPr>
          <w:rFonts w:ascii="Arial" w:hAnsi="Arial" w:cs="Arial"/>
        </w:rPr>
        <w:t>Mike</w:t>
      </w:r>
      <w:r w:rsidR="00EC569C">
        <w:rPr>
          <w:rFonts w:ascii="Arial" w:hAnsi="Arial" w:cs="Arial"/>
        </w:rPr>
        <w:t xml:space="preserve"> reported Raytheon was added to the roster and poster page.  A logo was requested but they have not sent an image yet.</w:t>
      </w:r>
    </w:p>
    <w:p w:rsidR="00D40F68" w:rsidRDefault="00D40F68" w:rsidP="00D40F68">
      <w:pPr>
        <w:pStyle w:val="ListParagraph"/>
        <w:numPr>
          <w:ilvl w:val="0"/>
          <w:numId w:val="20"/>
        </w:numPr>
        <w:rPr>
          <w:rFonts w:ascii="Arial" w:hAnsi="Arial" w:cs="Arial"/>
        </w:rPr>
      </w:pPr>
      <w:r>
        <w:rPr>
          <w:rFonts w:ascii="Arial" w:hAnsi="Arial" w:cs="Arial"/>
        </w:rPr>
        <w:t>Mike LaBonte to discuss reconvening of Editorial task group with Michael Mirmak [AR].</w:t>
      </w:r>
    </w:p>
    <w:p w:rsidR="00D40F68" w:rsidRPr="00D40F68" w:rsidRDefault="00D40F68" w:rsidP="00D40F68">
      <w:pPr>
        <w:pStyle w:val="ListParagraph"/>
        <w:rPr>
          <w:rFonts w:ascii="Arial" w:hAnsi="Arial" w:cs="Arial"/>
        </w:rPr>
      </w:pPr>
      <w:r>
        <w:rPr>
          <w:rFonts w:ascii="Arial" w:hAnsi="Arial" w:cs="Arial"/>
        </w:rPr>
        <w:t>Mike reported this as done.</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D152D3" w:rsidRDefault="00EC569C">
      <w:pPr>
        <w:tabs>
          <w:tab w:val="clear" w:pos="9270"/>
        </w:tabs>
        <w:rPr>
          <w:rFonts w:cs="Arial"/>
          <w:sz w:val="22"/>
          <w:szCs w:val="22"/>
        </w:rPr>
      </w:pPr>
      <w:r>
        <w:rPr>
          <w:rFonts w:cs="Arial"/>
          <w:sz w:val="22"/>
          <w:szCs w:val="22"/>
        </w:rPr>
        <w:t>Mike LaBonte announced that he needed to leave the meet</w:t>
      </w:r>
      <w:r w:rsidR="00F26E2E">
        <w:rPr>
          <w:rFonts w:cs="Arial"/>
          <w:sz w:val="22"/>
          <w:szCs w:val="22"/>
        </w:rPr>
        <w:t>ing after the first hour and</w:t>
      </w:r>
      <w:r>
        <w:rPr>
          <w:rFonts w:cs="Arial"/>
          <w:sz w:val="22"/>
          <w:szCs w:val="22"/>
        </w:rPr>
        <w:t xml:space="preserve"> </w:t>
      </w:r>
      <w:r w:rsidR="004E5A5D">
        <w:rPr>
          <w:rFonts w:cs="Arial"/>
          <w:sz w:val="22"/>
          <w:szCs w:val="22"/>
        </w:rPr>
        <w:t>Michael Mirmak would host in his absence.</w:t>
      </w:r>
    </w:p>
    <w:p w:rsidR="00F26E2E" w:rsidRDefault="00F26E2E">
      <w:pPr>
        <w:tabs>
          <w:tab w:val="clear" w:pos="9270"/>
        </w:tabs>
        <w:rPr>
          <w:rFonts w:cs="Arial"/>
          <w:sz w:val="22"/>
          <w:szCs w:val="22"/>
        </w:rPr>
      </w:pPr>
    </w:p>
    <w:p w:rsidR="00F26E2E" w:rsidRDefault="00F26E2E">
      <w:pPr>
        <w:tabs>
          <w:tab w:val="clear" w:pos="9270"/>
        </w:tabs>
        <w:rPr>
          <w:rFonts w:cs="Arial"/>
          <w:sz w:val="22"/>
          <w:szCs w:val="22"/>
        </w:rPr>
      </w:pPr>
      <w:r>
        <w:rPr>
          <w:rFonts w:cs="Arial"/>
          <w:sz w:val="22"/>
          <w:szCs w:val="22"/>
        </w:rPr>
        <w:t>Bob Ross noted that there was planned discussion on the selection of BIRDs for the next release of IBIS.</w:t>
      </w:r>
    </w:p>
    <w:p w:rsidR="00F26E2E" w:rsidRDefault="00F26E2E">
      <w:pPr>
        <w:tabs>
          <w:tab w:val="clear" w:pos="9270"/>
        </w:tabs>
        <w:rPr>
          <w:rFonts w:cs="Arial"/>
          <w:sz w:val="22"/>
          <w:szCs w:val="22"/>
        </w:rPr>
      </w:pPr>
    </w:p>
    <w:p w:rsidR="00F26E2E" w:rsidRDefault="00F26E2E">
      <w:pPr>
        <w:tabs>
          <w:tab w:val="clear" w:pos="9270"/>
        </w:tabs>
        <w:rPr>
          <w:rFonts w:cs="Arial"/>
          <w:sz w:val="22"/>
          <w:szCs w:val="22"/>
        </w:rPr>
      </w:pPr>
      <w:r>
        <w:rPr>
          <w:rFonts w:cs="Arial"/>
          <w:sz w:val="22"/>
          <w:szCs w:val="22"/>
        </w:rPr>
        <w:t>Bob noted that he’d like the vote on BIRD147.6 to occur before Mike and Walter Katz needed to leave the meeting.</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377F4E">
        <w:rPr>
          <w:rFonts w:ascii="Arial" w:hAnsi="Arial" w:cs="Arial"/>
          <w:sz w:val="22"/>
          <w:szCs w:val="22"/>
        </w:rPr>
        <w:t>we have 25</w:t>
      </w:r>
      <w:r w:rsidR="003C7AF8">
        <w:rPr>
          <w:rFonts w:ascii="Arial" w:hAnsi="Arial" w:cs="Arial"/>
          <w:sz w:val="22"/>
          <w:szCs w:val="22"/>
        </w:rPr>
        <w:t xml:space="preserve"> members.  </w:t>
      </w:r>
      <w:r w:rsidR="007429EA">
        <w:rPr>
          <w:rFonts w:ascii="Arial" w:hAnsi="Arial" w:cs="Arial"/>
          <w:sz w:val="22"/>
          <w:szCs w:val="22"/>
        </w:rPr>
        <w:t xml:space="preserve">12 members have paid so far for 2017 dues.  </w:t>
      </w:r>
      <w:r w:rsidR="00D04CA2">
        <w:rPr>
          <w:rFonts w:ascii="Arial" w:hAnsi="Arial" w:cs="Arial"/>
          <w:sz w:val="22"/>
          <w:szCs w:val="22"/>
        </w:rPr>
        <w:t xml:space="preserve">Our account </w:t>
      </w:r>
      <w:r w:rsidR="007429EA">
        <w:rPr>
          <w:rFonts w:ascii="Arial" w:hAnsi="Arial" w:cs="Arial"/>
          <w:sz w:val="22"/>
          <w:szCs w:val="22"/>
        </w:rPr>
        <w:t xml:space="preserve">balance </w:t>
      </w:r>
      <w:r w:rsidR="00D04CA2">
        <w:rPr>
          <w:rFonts w:ascii="Arial" w:hAnsi="Arial" w:cs="Arial"/>
          <w:sz w:val="22"/>
          <w:szCs w:val="22"/>
        </w:rPr>
        <w:t>is at $</w:t>
      </w:r>
      <w:r w:rsidR="0014029C">
        <w:rPr>
          <w:rFonts w:ascii="Arial" w:hAnsi="Arial" w:cs="Arial"/>
          <w:sz w:val="22"/>
          <w:szCs w:val="22"/>
        </w:rPr>
        <w:t>6</w:t>
      </w:r>
      <w:r w:rsidR="00D152D3" w:rsidRPr="00D152D3">
        <w:rPr>
          <w:rFonts w:ascii="Arial" w:hAnsi="Arial" w:cs="Arial"/>
          <w:sz w:val="22"/>
          <w:szCs w:val="22"/>
        </w:rPr>
        <w:t>,</w:t>
      </w:r>
      <w:r w:rsidR="0014029C">
        <w:rPr>
          <w:rFonts w:ascii="Arial" w:hAnsi="Arial" w:cs="Arial"/>
          <w:sz w:val="22"/>
          <w:szCs w:val="22"/>
        </w:rPr>
        <w:t>338</w:t>
      </w:r>
      <w:r w:rsidR="00D04CA2">
        <w:rPr>
          <w:rFonts w:ascii="Arial" w:hAnsi="Arial" w:cs="Arial"/>
          <w:sz w:val="22"/>
          <w:szCs w:val="22"/>
        </w:rPr>
        <w:t xml:space="preserve"> for 2017.  Actual cash flow of $</w:t>
      </w:r>
      <w:r w:rsidR="0014029C">
        <w:rPr>
          <w:rFonts w:ascii="Arial" w:hAnsi="Arial" w:cs="Arial"/>
          <w:sz w:val="22"/>
          <w:szCs w:val="22"/>
        </w:rPr>
        <w:t>4</w:t>
      </w:r>
      <w:r w:rsidR="00A96FBE">
        <w:rPr>
          <w:rFonts w:ascii="Arial" w:hAnsi="Arial" w:cs="Arial"/>
          <w:sz w:val="22"/>
          <w:szCs w:val="22"/>
        </w:rPr>
        <w:t>,</w:t>
      </w:r>
      <w:r w:rsidR="0014029C">
        <w:rPr>
          <w:rFonts w:ascii="Arial" w:hAnsi="Arial" w:cs="Arial"/>
          <w:sz w:val="22"/>
          <w:szCs w:val="22"/>
        </w:rPr>
        <w:t>638</w:t>
      </w:r>
      <w:r w:rsidR="00D04CA2">
        <w:rPr>
          <w:rFonts w:ascii="Arial" w:hAnsi="Arial" w:cs="Arial"/>
          <w:sz w:val="22"/>
          <w:szCs w:val="22"/>
        </w:rPr>
        <w:t xml:space="preserve"> has been collected in 2017. </w:t>
      </w:r>
      <w:r w:rsidR="00A96FBE">
        <w:rPr>
          <w:rFonts w:ascii="Arial" w:hAnsi="Arial" w:cs="Arial"/>
          <w:sz w:val="22"/>
          <w:szCs w:val="22"/>
        </w:rPr>
        <w:t xml:space="preserve"> Bob reported</w:t>
      </w:r>
      <w:r w:rsidR="007429EA">
        <w:rPr>
          <w:rFonts w:ascii="Arial" w:hAnsi="Arial" w:cs="Arial"/>
          <w:sz w:val="22"/>
          <w:szCs w:val="22"/>
        </w:rPr>
        <w:t xml:space="preserve"> there is a pending $2,500 parser license payment from Intel.  All the DesignCon expenses are taken care of.  We’ll expect to make a payment for the European IBIS Summit of about $1,600 in the next few weeks.</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D04067">
        <w:rPr>
          <w:rFonts w:cs="Arial"/>
          <w:sz w:val="22"/>
          <w:szCs w:val="22"/>
        </w:rPr>
        <w:t xml:space="preserve"> </w:t>
      </w:r>
      <w:r w:rsidR="00F342AF">
        <w:rPr>
          <w:rFonts w:cs="Arial"/>
          <w:sz w:val="22"/>
          <w:szCs w:val="22"/>
        </w:rPr>
        <w:t xml:space="preserve">that </w:t>
      </w:r>
      <w:r w:rsidR="00015F8F">
        <w:rPr>
          <w:rFonts w:cs="Arial"/>
          <w:sz w:val="22"/>
          <w:szCs w:val="22"/>
        </w:rPr>
        <w:t>only membership status changes and copyright notices have been made on the website.</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04CA2" w:rsidRDefault="00785AC7" w:rsidP="00CA6809">
      <w:pPr>
        <w:tabs>
          <w:tab w:val="clear" w:pos="9270"/>
        </w:tabs>
        <w:rPr>
          <w:rFonts w:cs="Arial"/>
          <w:sz w:val="22"/>
          <w:szCs w:val="22"/>
        </w:rPr>
      </w:pPr>
      <w:r>
        <w:rPr>
          <w:rFonts w:cs="Arial"/>
          <w:sz w:val="22"/>
          <w:szCs w:val="22"/>
        </w:rPr>
        <w:t>Curtis Clark reported</w:t>
      </w:r>
      <w:r w:rsidR="007C7E56">
        <w:rPr>
          <w:rFonts w:cs="Arial"/>
          <w:sz w:val="22"/>
          <w:szCs w:val="22"/>
        </w:rPr>
        <w:t xml:space="preserve"> </w:t>
      </w:r>
      <w:r w:rsidR="00015F8F">
        <w:rPr>
          <w:rFonts w:cs="Arial"/>
          <w:sz w:val="22"/>
          <w:szCs w:val="22"/>
        </w:rPr>
        <w:t>one subscriber email to IBIS-ATM list went stale, but otherwise there is nothing further to report.</w:t>
      </w:r>
    </w:p>
    <w:p w:rsidR="006B7F53" w:rsidRDefault="006B7F53"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EA4673">
      <w:pPr>
        <w:tabs>
          <w:tab w:val="clear" w:pos="9270"/>
        </w:tabs>
        <w:rPr>
          <w:rFonts w:cs="Arial"/>
          <w:sz w:val="22"/>
          <w:szCs w:val="22"/>
        </w:rPr>
      </w:pPr>
      <w:r>
        <w:rPr>
          <w:rFonts w:cs="Arial"/>
          <w:sz w:val="22"/>
          <w:szCs w:val="22"/>
        </w:rPr>
        <w:t>Mike LaBonte noted a query in the last month about adding information to the library page on the availability of IBIS-AMI models from various vendors.  Mike wasn’t sure of any IBIS-AMI models freely available for download.  Bob Ross noted that if some exist that notes could be added to the page.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B241F1" w:rsidRPr="005E6A07" w:rsidRDefault="00B241F1">
      <w:pPr>
        <w:keepNext/>
        <w:widowControl/>
        <w:tabs>
          <w:tab w:val="clear" w:pos="9270"/>
        </w:tabs>
        <w:spacing w:after="0"/>
        <w:ind w:right="0"/>
        <w:rPr>
          <w:rFonts w:eastAsia="Calibri" w:cs="Arial"/>
          <w:szCs w:val="22"/>
        </w:rPr>
      </w:pPr>
      <w:r>
        <w:rPr>
          <w:rFonts w:eastAsia="Calibri" w:cs="Arial"/>
          <w:szCs w:val="22"/>
        </w:rPr>
        <w:t xml:space="preserve">EDI-CON will be </w:t>
      </w:r>
      <w:r w:rsidR="00900167">
        <w:rPr>
          <w:rFonts w:eastAsia="Calibri" w:cs="Arial"/>
          <w:szCs w:val="22"/>
        </w:rPr>
        <w:t>held in Boston</w:t>
      </w:r>
      <w:r w:rsidR="00A96FBE">
        <w:rPr>
          <w:rFonts w:eastAsia="Calibri" w:cs="Arial"/>
          <w:szCs w:val="22"/>
        </w:rPr>
        <w:t xml:space="preserve"> </w:t>
      </w:r>
      <w:r w:rsidR="00900167">
        <w:rPr>
          <w:rFonts w:eastAsia="Calibri" w:cs="Arial"/>
          <w:szCs w:val="22"/>
        </w:rPr>
        <w:t xml:space="preserve">on </w:t>
      </w:r>
      <w:r w:rsidR="00A96FBE">
        <w:rPr>
          <w:rFonts w:eastAsia="Calibri" w:cs="Arial"/>
          <w:szCs w:val="22"/>
        </w:rPr>
        <w:t>September</w:t>
      </w:r>
      <w:r w:rsidR="00900167">
        <w:rPr>
          <w:rFonts w:eastAsia="Calibri" w:cs="Arial"/>
          <w:szCs w:val="22"/>
        </w:rPr>
        <w:t xml:space="preserve"> 11-13,</w:t>
      </w:r>
      <w:r w:rsidR="00127037">
        <w:rPr>
          <w:rFonts w:eastAsia="Calibri" w:cs="Arial"/>
          <w:szCs w:val="22"/>
        </w:rPr>
        <w:t xml:space="preserve"> 2017</w:t>
      </w:r>
      <w:r>
        <w:rPr>
          <w:rFonts w:eastAsia="Calibri" w:cs="Arial"/>
          <w:szCs w:val="22"/>
        </w:rPr>
        <w:t xml:space="preserve">. </w:t>
      </w:r>
      <w:r w:rsidR="00FE0A9E">
        <w:rPr>
          <w:rFonts w:eastAsia="Calibri" w:cs="Arial"/>
          <w:szCs w:val="22"/>
        </w:rPr>
        <w:t>A</w:t>
      </w:r>
      <w:r w:rsidR="00900167">
        <w:rPr>
          <w:rFonts w:eastAsia="Calibri" w:cs="Arial"/>
          <w:szCs w:val="22"/>
        </w:rPr>
        <w:t xml:space="preserve"> S</w:t>
      </w:r>
      <w:r w:rsidR="00FE0A9E">
        <w:rPr>
          <w:rFonts w:eastAsia="Calibri" w:cs="Arial"/>
          <w:szCs w:val="22"/>
        </w:rPr>
        <w:t>ummit at this event</w:t>
      </w:r>
      <w:r>
        <w:rPr>
          <w:rFonts w:eastAsia="Calibri" w:cs="Arial"/>
          <w:szCs w:val="22"/>
        </w:rPr>
        <w:t xml:space="preserve"> is </w:t>
      </w:r>
      <w:r w:rsidR="00A96FBE">
        <w:rPr>
          <w:rFonts w:eastAsia="Calibri" w:cs="Arial"/>
          <w:szCs w:val="22"/>
        </w:rPr>
        <w:t xml:space="preserve">under consideration. </w:t>
      </w:r>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4E5A5D" w:rsidP="005A3186">
      <w:pPr>
        <w:keepNext/>
        <w:widowControl/>
        <w:tabs>
          <w:tab w:val="clear" w:pos="9270"/>
        </w:tabs>
        <w:spacing w:after="0"/>
        <w:ind w:right="0"/>
        <w:rPr>
          <w:rFonts w:eastAsia="Calibri" w:cs="Arial"/>
          <w:sz w:val="22"/>
          <w:szCs w:val="22"/>
        </w:rPr>
      </w:pPr>
      <w:r>
        <w:rPr>
          <w:rFonts w:eastAsia="Calibri" w:cs="Arial"/>
          <w:sz w:val="22"/>
          <w:szCs w:val="22"/>
        </w:rPr>
        <w:t>Michael Mirmak</w:t>
      </w:r>
      <w:r w:rsidR="00FE0A9E">
        <w:rPr>
          <w:rFonts w:eastAsia="Calibri" w:cs="Arial"/>
          <w:sz w:val="22"/>
          <w:szCs w:val="22"/>
        </w:rPr>
        <w:t xml:space="preserve"> reported he attended the </w:t>
      </w:r>
      <w:r>
        <w:rPr>
          <w:rFonts w:eastAsia="Calibri" w:cs="Arial"/>
          <w:sz w:val="22"/>
          <w:szCs w:val="22"/>
        </w:rPr>
        <w:t xml:space="preserve">IEEE DASC </w:t>
      </w:r>
      <w:r w:rsidR="00FE0A9E">
        <w:rPr>
          <w:rFonts w:eastAsia="Calibri" w:cs="Arial"/>
          <w:sz w:val="22"/>
          <w:szCs w:val="22"/>
        </w:rPr>
        <w:t>meeting</w:t>
      </w:r>
      <w:r w:rsidRPr="004E5A5D">
        <w:rPr>
          <w:rFonts w:eastAsia="Calibri" w:cs="Arial"/>
          <w:sz w:val="22"/>
          <w:szCs w:val="22"/>
        </w:rPr>
        <w:t xml:space="preserve"> </w:t>
      </w:r>
      <w:r>
        <w:rPr>
          <w:rFonts w:eastAsia="Calibri" w:cs="Arial"/>
          <w:sz w:val="22"/>
          <w:szCs w:val="22"/>
        </w:rPr>
        <w:t xml:space="preserve">at </w:t>
      </w:r>
      <w:proofErr w:type="spellStart"/>
      <w:r>
        <w:rPr>
          <w:rFonts w:eastAsia="Calibri" w:cs="Arial"/>
          <w:sz w:val="22"/>
          <w:szCs w:val="22"/>
        </w:rPr>
        <w:t>DVCon</w:t>
      </w:r>
      <w:proofErr w:type="spellEnd"/>
      <w:r>
        <w:rPr>
          <w:rFonts w:eastAsia="Calibri" w:cs="Arial"/>
          <w:sz w:val="22"/>
          <w:szCs w:val="22"/>
        </w:rPr>
        <w:t xml:space="preserve"> 2017.</w:t>
      </w:r>
      <w:r w:rsidR="00FE0A9E">
        <w:rPr>
          <w:rFonts w:eastAsia="Calibri" w:cs="Arial"/>
          <w:sz w:val="22"/>
          <w:szCs w:val="22"/>
        </w:rPr>
        <w:t xml:space="preserve">  The P2401 standard is going active soon with a revision to the original document and extension to cover entire systems.  Meetings will start next month.  Some monitoring of this standard or invitation to a Summit for a presentation would be helpful.  The chairman, Tanaka-san, is interested in interactions with IBIS.</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E75E4B"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 xml:space="preserve">will be </w:t>
      </w:r>
      <w:r w:rsidR="00900167">
        <w:rPr>
          <w:rFonts w:cs="Arial"/>
          <w:sz w:val="22"/>
          <w:szCs w:val="22"/>
        </w:rPr>
        <w:t xml:space="preserve">held </w:t>
      </w:r>
      <w:r>
        <w:rPr>
          <w:rFonts w:cs="Arial"/>
          <w:sz w:val="22"/>
          <w:szCs w:val="22"/>
        </w:rPr>
        <w:t>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8D119C">
        <w:rPr>
          <w:rFonts w:cs="Arial"/>
          <w:sz w:val="22"/>
          <w:szCs w:val="22"/>
        </w:rPr>
        <w:t xml:space="preserve">Bob Ross reported that we are moving forward with planning.  The first announcement went out.  We have a backup plan in case none of the IBIS officers can attend.  Bob plans to contact potential sponsors.  </w:t>
      </w:r>
      <w:r w:rsidR="00E962CE">
        <w:rPr>
          <w:rFonts w:cs="Arial"/>
          <w:sz w:val="22"/>
          <w:szCs w:val="22"/>
        </w:rPr>
        <w:t xml:space="preserve">Mike LaBonte noted that the wrong year was mentioned in the announcements.  Also, the airport noted for Milan is not the closest airport.  </w:t>
      </w:r>
      <w:r w:rsidR="00142C36">
        <w:rPr>
          <w:rFonts w:cs="Arial"/>
          <w:sz w:val="22"/>
          <w:szCs w:val="22"/>
        </w:rPr>
        <w:t>(</w:t>
      </w:r>
      <w:r w:rsidR="00142C36" w:rsidRPr="00142C36">
        <w:rPr>
          <w:sz w:val="22"/>
        </w:rPr>
        <w:t xml:space="preserve">This is the recommended airport for international arrivals, about 57km away, with convenient bus or train service to </w:t>
      </w:r>
      <w:proofErr w:type="spellStart"/>
      <w:r w:rsidR="00142C36" w:rsidRPr="00142C36">
        <w:rPr>
          <w:sz w:val="22"/>
        </w:rPr>
        <w:t>Baveno</w:t>
      </w:r>
      <w:proofErr w:type="spellEnd"/>
      <w:r w:rsidR="00142C36" w:rsidRPr="00142C36">
        <w:rPr>
          <w:sz w:val="22"/>
        </w:rPr>
        <w:t xml:space="preserve"> – according to the Venue section on the SPI2017 site.)</w:t>
      </w:r>
      <w:r w:rsidR="00142C36">
        <w:rPr>
          <w:sz w:val="22"/>
        </w:rPr>
        <w:t xml:space="preserve">  </w:t>
      </w:r>
      <w:r w:rsidR="00E962CE">
        <w:rPr>
          <w:rFonts w:cs="Arial"/>
          <w:sz w:val="22"/>
          <w:szCs w:val="22"/>
        </w:rPr>
        <w:t>Another airport may be noted in a future announcement.</w:t>
      </w:r>
      <w:r w:rsidR="006073A4">
        <w:rPr>
          <w:rFonts w:cs="Arial"/>
          <w:sz w:val="22"/>
          <w:szCs w:val="22"/>
        </w:rPr>
        <w:t xml:space="preserve"> </w:t>
      </w:r>
      <w:r w:rsidR="00BD2D07">
        <w:rPr>
          <w:rFonts w:cs="Arial"/>
          <w:sz w:val="22"/>
          <w:szCs w:val="22"/>
        </w:rPr>
        <w:t xml:space="preserve"> Mike added that</w:t>
      </w:r>
      <w:r w:rsidR="006073A4">
        <w:rPr>
          <w:rFonts w:cs="Arial"/>
          <w:sz w:val="22"/>
          <w:szCs w:val="22"/>
        </w:rPr>
        <w:t xml:space="preserve"> Michael Schaeder of</w:t>
      </w:r>
      <w:bookmarkStart w:id="2" w:name="_GoBack"/>
      <w:bookmarkEnd w:id="2"/>
      <w:r w:rsidR="006073A4">
        <w:rPr>
          <w:rFonts w:cs="Arial"/>
          <w:sz w:val="22"/>
          <w:szCs w:val="22"/>
        </w:rPr>
        <w:t xml:space="preserve"> Zuken has offered to run the meeting.</w:t>
      </w:r>
    </w:p>
    <w:p w:rsidR="00C876A0" w:rsidRDefault="00C876A0"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630F3"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AA1F51">
        <w:rPr>
          <w:rFonts w:cs="Arial"/>
          <w:sz w:val="22"/>
          <w:szCs w:val="22"/>
        </w:rPr>
        <w:t>’s</w:t>
      </w:r>
      <w:r w:rsidR="0035042B">
        <w:rPr>
          <w:rFonts w:cs="Arial"/>
          <w:sz w:val="22"/>
          <w:szCs w:val="22"/>
        </w:rPr>
        <w:t xml:space="preserve"> discussion </w:t>
      </w:r>
      <w:r w:rsidR="006073A4">
        <w:rPr>
          <w:rFonts w:cs="Arial"/>
          <w:sz w:val="22"/>
          <w:szCs w:val="22"/>
        </w:rPr>
        <w:t>has focused</w:t>
      </w:r>
      <w:r w:rsidR="0035042B">
        <w:rPr>
          <w:rFonts w:cs="Arial"/>
          <w:sz w:val="22"/>
          <w:szCs w:val="22"/>
        </w:rPr>
        <w:t xml:space="preserve"> on </w:t>
      </w:r>
      <w:r w:rsidR="006073A4">
        <w:rPr>
          <w:rFonts w:cs="Arial"/>
          <w:sz w:val="22"/>
          <w:szCs w:val="22"/>
        </w:rPr>
        <w:t>IBISCHK issues.</w:t>
      </w:r>
    </w:p>
    <w:p w:rsidR="00D04CA2" w:rsidRDefault="00D04CA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14594A" w:rsidP="002B4065">
      <w:pPr>
        <w:tabs>
          <w:tab w:val="clear" w:pos="9270"/>
        </w:tabs>
        <w:ind w:firstLine="720"/>
      </w:pPr>
      <w:hyperlink r:id="rId9"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14594A">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 xml:space="preserve">The </w:t>
      </w:r>
      <w:r w:rsidR="00584208">
        <w:rPr>
          <w:rFonts w:cs="Arial"/>
          <w:sz w:val="22"/>
          <w:szCs w:val="22"/>
        </w:rPr>
        <w:lastRenderedPageBreak/>
        <w:t xml:space="preserve">group </w:t>
      </w:r>
      <w:r w:rsidR="008D2154">
        <w:rPr>
          <w:rFonts w:cs="Arial"/>
          <w:sz w:val="22"/>
          <w:szCs w:val="22"/>
        </w:rPr>
        <w:t>recently di</w:t>
      </w:r>
      <w:r w:rsidR="00900167">
        <w:rPr>
          <w:rFonts w:cs="Arial"/>
          <w:sz w:val="22"/>
          <w:szCs w:val="22"/>
        </w:rPr>
        <w:t xml:space="preserve">scussed </w:t>
      </w:r>
      <w:r w:rsidR="00714035">
        <w:rPr>
          <w:rFonts w:cs="Arial"/>
          <w:sz w:val="22"/>
          <w:szCs w:val="22"/>
        </w:rPr>
        <w:t xml:space="preserve">the next IBIS version and what BIRDs should be included in the various options.  The group is also still discussing </w:t>
      </w:r>
      <w:proofErr w:type="spellStart"/>
      <w:r w:rsidR="00714035">
        <w:rPr>
          <w:rFonts w:cs="Arial"/>
          <w:sz w:val="22"/>
          <w:szCs w:val="22"/>
        </w:rPr>
        <w:t>redriver</w:t>
      </w:r>
      <w:proofErr w:type="spellEnd"/>
      <w:r w:rsidR="00714035">
        <w:rPr>
          <w:rFonts w:cs="Arial"/>
          <w:sz w:val="22"/>
          <w:szCs w:val="22"/>
        </w:rPr>
        <w:t xml:space="preserve"> flow corrections and single ended application of IBIS-AMI modeling.</w:t>
      </w:r>
    </w:p>
    <w:p w:rsidR="00D04CA2" w:rsidRDefault="00D04CA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4594A">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95340" w:rsidRDefault="009A73D2">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 xml:space="preserve">reported that the group </w:t>
      </w:r>
      <w:r>
        <w:rPr>
          <w:rFonts w:cs="Arial"/>
          <w:sz w:val="22"/>
          <w:szCs w:val="22"/>
        </w:rPr>
        <w:t>has been suspended since the release of BIRD189.  There has been some email discussion on updates to a new revision including addition of some new images.  There are images submitted from Randy Wolff and Michael to review.  Mike LaBonte thought that we may need another meeting to discussion the issues.  Michael will look into scheduling another meeting</w:t>
      </w:r>
      <w:r w:rsidR="00BD2D07">
        <w:rPr>
          <w:rFonts w:cs="Arial"/>
          <w:sz w:val="22"/>
          <w:szCs w:val="22"/>
        </w:rPr>
        <w:t xml:space="preserve"> [AR]</w:t>
      </w:r>
      <w:r>
        <w:rPr>
          <w:rFonts w:cs="Arial"/>
          <w:sz w:val="22"/>
          <w:szCs w:val="22"/>
        </w:rPr>
        <w:t>.</w:t>
      </w:r>
      <w:r w:rsidR="0033477F">
        <w:rPr>
          <w:rFonts w:cs="Arial"/>
          <w:sz w:val="22"/>
          <w:szCs w:val="22"/>
        </w:rPr>
        <w:t xml:space="preserve">  </w:t>
      </w:r>
    </w:p>
    <w:p w:rsidR="00035456" w:rsidRDefault="000354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4594A">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96968" w:rsidRDefault="009A73D2"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r w:rsidR="00413E2A">
        <w:rPr>
          <w:rFonts w:cs="Arial"/>
          <w:sz w:val="22"/>
          <w:szCs w:val="22"/>
        </w:rPr>
        <w:t xml:space="preserve">  </w:t>
      </w:r>
      <w:r w:rsidR="006B7F53">
        <w:rPr>
          <w:rFonts w:cs="Arial"/>
          <w:sz w:val="22"/>
          <w:szCs w:val="22"/>
        </w:rPr>
        <w:t xml:space="preserve">Meetings </w:t>
      </w:r>
      <w:r w:rsidR="00FF4AA8">
        <w:rPr>
          <w:rFonts w:cs="Arial"/>
          <w:sz w:val="22"/>
          <w:szCs w:val="22"/>
        </w:rPr>
        <w:t>take place at 8:00am PT on Fridays that the IBIS Open Forum does not meet.</w:t>
      </w:r>
      <w:r>
        <w:rPr>
          <w:rFonts w:cs="Arial"/>
          <w:sz w:val="22"/>
          <w:szCs w:val="22"/>
        </w:rPr>
        <w:t xml:space="preserve">  There has been discussion on inclusion of various BIRDs in the next release of IBIS.  Mike LaBonte noted he sent out updates to two figures that need to be discussed.  Updates to other figures might all be included in a new BIRD.</w:t>
      </w:r>
    </w:p>
    <w:p w:rsidR="00D04CA2" w:rsidRDefault="00D04CA2"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14594A" w:rsidP="0026779C">
      <w:pPr>
        <w:tabs>
          <w:tab w:val="clear" w:pos="9270"/>
        </w:tabs>
        <w:ind w:firstLine="720"/>
        <w:rPr>
          <w:rFonts w:cs="Arial"/>
          <w:sz w:val="21"/>
          <w:szCs w:val="22"/>
        </w:rPr>
      </w:pPr>
      <w:hyperlink r:id="rId13"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8E1EE5"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817EED">
        <w:rPr>
          <w:rFonts w:cs="Arial"/>
          <w:sz w:val="22"/>
          <w:szCs w:val="22"/>
        </w:rPr>
        <w:t xml:space="preserve">the latest revision of the IBIS Policies and Procedures document </w:t>
      </w:r>
      <w:r w:rsidR="00427A71">
        <w:rPr>
          <w:rFonts w:cs="Arial"/>
          <w:sz w:val="22"/>
          <w:szCs w:val="22"/>
        </w:rPr>
        <w:t>was subm</w:t>
      </w:r>
      <w:r w:rsidR="008D2154">
        <w:rPr>
          <w:rFonts w:cs="Arial"/>
          <w:sz w:val="22"/>
          <w:szCs w:val="22"/>
        </w:rPr>
        <w:t>itted to SAE for legal review.  Mike has received no word on this from SAE.</w:t>
      </w:r>
    </w:p>
    <w:p w:rsidR="008E1EE5" w:rsidRDefault="008E1EE5">
      <w:pPr>
        <w:tabs>
          <w:tab w:val="clear" w:pos="9270"/>
        </w:tabs>
        <w:rPr>
          <w:rFonts w:cs="Arial"/>
          <w:sz w:val="22"/>
          <w:szCs w:val="22"/>
        </w:rPr>
      </w:pPr>
    </w:p>
    <w:p w:rsidR="008E1EE5" w:rsidRDefault="008E1EE5">
      <w:pPr>
        <w:tabs>
          <w:tab w:val="clear" w:pos="9270"/>
        </w:tabs>
        <w:rPr>
          <w:rFonts w:cs="Arial"/>
          <w:sz w:val="22"/>
          <w:szCs w:val="22"/>
        </w:rPr>
      </w:pPr>
      <w:r>
        <w:rPr>
          <w:rFonts w:cs="Arial"/>
          <w:sz w:val="22"/>
          <w:szCs w:val="22"/>
        </w:rPr>
        <w:t>Mike also reported that our SAE representative Logen Johnson told us we will have a n</w:t>
      </w:r>
      <w:r w:rsidR="00BD2D07">
        <w:rPr>
          <w:rFonts w:cs="Arial"/>
          <w:sz w:val="22"/>
          <w:szCs w:val="22"/>
        </w:rPr>
        <w:t xml:space="preserve">ew representative, Thomas </w:t>
      </w:r>
      <w:proofErr w:type="spellStart"/>
      <w:r w:rsidR="00BD2D07">
        <w:rPr>
          <w:rFonts w:cs="Arial"/>
          <w:sz w:val="22"/>
          <w:szCs w:val="22"/>
        </w:rPr>
        <w:t>Munns</w:t>
      </w:r>
      <w:proofErr w:type="spellEnd"/>
      <w:r w:rsidR="00BD2D07">
        <w:rPr>
          <w:rFonts w:cs="Arial"/>
          <w:sz w:val="22"/>
          <w:szCs w:val="22"/>
        </w:rPr>
        <w:t>.</w:t>
      </w:r>
      <w:r>
        <w:rPr>
          <w:rFonts w:cs="Arial"/>
          <w:sz w:val="22"/>
          <w:szCs w:val="22"/>
        </w:rPr>
        <w:t xml:space="preserve">  This is related to a planned move of IBIS under a different branch of SAE.</w:t>
      </w:r>
    </w:p>
    <w:p w:rsidR="00D04CA2" w:rsidRDefault="00D04CA2">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4"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D83C40" w:rsidRDefault="00D83C40" w:rsidP="00D83C40">
      <w:pPr>
        <w:tabs>
          <w:tab w:val="clear" w:pos="9270"/>
        </w:tabs>
        <w:rPr>
          <w:rFonts w:cs="Arial"/>
          <w:sz w:val="22"/>
          <w:szCs w:val="22"/>
        </w:rPr>
      </w:pPr>
    </w:p>
    <w:p w:rsidR="00881D7B" w:rsidRPr="00115DD4" w:rsidRDefault="002D3880" w:rsidP="002D3880">
      <w:pPr>
        <w:tabs>
          <w:tab w:val="clear" w:pos="9270"/>
        </w:tabs>
        <w:rPr>
          <w:rFonts w:cs="Arial"/>
          <w:b/>
          <w:sz w:val="22"/>
          <w:szCs w:val="22"/>
        </w:rPr>
      </w:pPr>
      <w:r>
        <w:rPr>
          <w:rFonts w:cs="Arial"/>
          <w:b/>
          <w:sz w:val="22"/>
          <w:szCs w:val="22"/>
        </w:rPr>
        <w:lastRenderedPageBreak/>
        <w:t>BIRD147.6: BACK-CHANNEL SUPPORT</w:t>
      </w:r>
    </w:p>
    <w:p w:rsidR="00FC1CF4" w:rsidRDefault="00FC1CF4" w:rsidP="006B7F53">
      <w:pPr>
        <w:tabs>
          <w:tab w:val="clear" w:pos="9270"/>
        </w:tabs>
        <w:rPr>
          <w:rFonts w:cs="Arial"/>
          <w:sz w:val="22"/>
          <w:szCs w:val="22"/>
        </w:rPr>
      </w:pPr>
      <w:r>
        <w:rPr>
          <w:rFonts w:cs="Arial"/>
          <w:sz w:val="22"/>
          <w:szCs w:val="22"/>
        </w:rPr>
        <w:t xml:space="preserve">Radek Biernacki noted that one paragraph was removed from the previous version in the “other notes” of the </w:t>
      </w:r>
      <w:proofErr w:type="spellStart"/>
      <w:r>
        <w:rPr>
          <w:rFonts w:cs="Arial"/>
          <w:sz w:val="22"/>
          <w:szCs w:val="22"/>
        </w:rPr>
        <w:t>BCI_Training_UI</w:t>
      </w:r>
      <w:proofErr w:type="spellEnd"/>
      <w:r>
        <w:rPr>
          <w:rFonts w:cs="Arial"/>
          <w:sz w:val="22"/>
          <w:szCs w:val="22"/>
        </w:rPr>
        <w:t xml:space="preserve"> section.</w:t>
      </w:r>
    </w:p>
    <w:p w:rsidR="00FC1CF4" w:rsidRDefault="00FC1CF4" w:rsidP="006B7F53">
      <w:pPr>
        <w:tabs>
          <w:tab w:val="clear" w:pos="9270"/>
        </w:tabs>
        <w:rPr>
          <w:rFonts w:cs="Arial"/>
          <w:sz w:val="22"/>
          <w:szCs w:val="22"/>
        </w:rPr>
      </w:pPr>
    </w:p>
    <w:p w:rsidR="006B7F53" w:rsidRDefault="00FC1CF4" w:rsidP="006B7F53">
      <w:pPr>
        <w:tabs>
          <w:tab w:val="clear" w:pos="9270"/>
        </w:tabs>
        <w:rPr>
          <w:rFonts w:cs="Arial"/>
          <w:sz w:val="22"/>
          <w:szCs w:val="22"/>
        </w:rPr>
      </w:pPr>
      <w:r>
        <w:rPr>
          <w:rFonts w:cs="Arial"/>
          <w:sz w:val="22"/>
          <w:szCs w:val="22"/>
        </w:rPr>
        <w:t>Radek</w:t>
      </w:r>
      <w:r w:rsidR="006B7F53">
        <w:rPr>
          <w:rFonts w:cs="Arial"/>
          <w:sz w:val="22"/>
          <w:szCs w:val="22"/>
        </w:rPr>
        <w:t xml:space="preserve"> moved to vote on approval of BIRD147.6.  </w:t>
      </w:r>
      <w:r>
        <w:rPr>
          <w:rFonts w:cs="Arial"/>
          <w:sz w:val="22"/>
          <w:szCs w:val="22"/>
        </w:rPr>
        <w:t>Bob Miller</w:t>
      </w:r>
      <w:r w:rsidR="00D823C1">
        <w:rPr>
          <w:rFonts w:cs="Arial"/>
          <w:sz w:val="22"/>
          <w:szCs w:val="22"/>
        </w:rPr>
        <w:t xml:space="preserve"> </w:t>
      </w:r>
      <w:r w:rsidR="006B7F53">
        <w:rPr>
          <w:rFonts w:cs="Arial"/>
          <w:sz w:val="22"/>
          <w:szCs w:val="22"/>
        </w:rPr>
        <w:t>seconded the motion.  There were no objections.</w:t>
      </w:r>
    </w:p>
    <w:p w:rsidR="006B7F53" w:rsidRDefault="006B7F53" w:rsidP="006B7F53">
      <w:pPr>
        <w:tabs>
          <w:tab w:val="clear" w:pos="9270"/>
        </w:tabs>
        <w:rPr>
          <w:rFonts w:cs="Arial"/>
          <w:sz w:val="22"/>
          <w:szCs w:val="22"/>
        </w:rPr>
      </w:pPr>
    </w:p>
    <w:p w:rsidR="00FC1CF4" w:rsidRDefault="00FC1CF4" w:rsidP="006B7F53">
      <w:pPr>
        <w:tabs>
          <w:tab w:val="clear" w:pos="9270"/>
        </w:tabs>
        <w:rPr>
          <w:rFonts w:cs="Arial"/>
          <w:sz w:val="22"/>
          <w:szCs w:val="22"/>
        </w:rPr>
      </w:pPr>
      <w:r>
        <w:rPr>
          <w:rFonts w:cs="Arial"/>
          <w:sz w:val="22"/>
          <w:szCs w:val="22"/>
        </w:rPr>
        <w:t>Arpad Muranyi asked how the training pattern was specified.  Bob Miller noted this is left up to the protocol definition.  Bob Miller assumed that the E</w:t>
      </w:r>
      <w:r w:rsidR="00710A08">
        <w:rPr>
          <w:rFonts w:cs="Arial"/>
          <w:sz w:val="22"/>
          <w:szCs w:val="22"/>
        </w:rPr>
        <w:t>D</w:t>
      </w:r>
      <w:r>
        <w:rPr>
          <w:rFonts w:cs="Arial"/>
          <w:sz w:val="22"/>
          <w:szCs w:val="22"/>
        </w:rPr>
        <w:t>A tool could provide user support to specify the protocol if it wasn’t defined.  The</w:t>
      </w:r>
      <w:r w:rsidR="00710A08">
        <w:rPr>
          <w:rFonts w:cs="Arial"/>
          <w:sz w:val="22"/>
          <w:szCs w:val="22"/>
        </w:rPr>
        <w:t xml:space="preserve"> tool could choose any pattern it</w:t>
      </w:r>
      <w:r>
        <w:rPr>
          <w:rFonts w:cs="Arial"/>
          <w:sz w:val="22"/>
          <w:szCs w:val="22"/>
        </w:rPr>
        <w:t xml:space="preserve"> like</w:t>
      </w:r>
      <w:r w:rsidR="00710A08">
        <w:rPr>
          <w:rFonts w:cs="Arial"/>
          <w:sz w:val="22"/>
          <w:szCs w:val="22"/>
        </w:rPr>
        <w:t>s</w:t>
      </w:r>
      <w:r>
        <w:rPr>
          <w:rFonts w:cs="Arial"/>
          <w:sz w:val="22"/>
          <w:szCs w:val="22"/>
        </w:rPr>
        <w:t xml:space="preserve"> unless the protocol specifies something different.  Bob Ross noted that </w:t>
      </w:r>
      <w:r w:rsidR="00710A08">
        <w:rPr>
          <w:rFonts w:cs="Arial"/>
          <w:sz w:val="22"/>
          <w:szCs w:val="22"/>
        </w:rPr>
        <w:t>o</w:t>
      </w:r>
      <w:r>
        <w:rPr>
          <w:rFonts w:cs="Arial"/>
          <w:sz w:val="22"/>
          <w:szCs w:val="22"/>
        </w:rPr>
        <w:t xml:space="preserve">nly approved protocols have the IBIS tag on them.  </w:t>
      </w:r>
    </w:p>
    <w:p w:rsidR="00FC1CF4" w:rsidRDefault="00FC1CF4" w:rsidP="006B7F53">
      <w:pPr>
        <w:tabs>
          <w:tab w:val="clear" w:pos="9270"/>
        </w:tabs>
        <w:rPr>
          <w:rFonts w:cs="Arial"/>
          <w:sz w:val="22"/>
          <w:szCs w:val="22"/>
        </w:rPr>
      </w:pPr>
    </w:p>
    <w:p w:rsidR="006B7F53" w:rsidRDefault="006B7F53" w:rsidP="006B7F53">
      <w:pPr>
        <w:tabs>
          <w:tab w:val="clear" w:pos="9270"/>
        </w:tabs>
        <w:rPr>
          <w:rFonts w:cs="Arial"/>
          <w:sz w:val="22"/>
          <w:szCs w:val="22"/>
        </w:rPr>
      </w:pPr>
      <w:r>
        <w:rPr>
          <w:rFonts w:cs="Arial"/>
          <w:sz w:val="22"/>
          <w:szCs w:val="22"/>
        </w:rPr>
        <w:t>The roll call vote tally was:</w:t>
      </w:r>
    </w:p>
    <w:p w:rsidR="006B7F53" w:rsidRDefault="006B7F53" w:rsidP="006B7F53">
      <w:pPr>
        <w:tabs>
          <w:tab w:val="clear" w:pos="9270"/>
        </w:tabs>
        <w:rPr>
          <w:rFonts w:cs="Arial"/>
          <w:sz w:val="22"/>
          <w:szCs w:val="22"/>
        </w:rPr>
      </w:pPr>
    </w:p>
    <w:p w:rsidR="00FC1CF4" w:rsidRDefault="00FC1CF4" w:rsidP="006B7F53">
      <w:pPr>
        <w:tabs>
          <w:tab w:val="clear" w:pos="9270"/>
        </w:tabs>
        <w:rPr>
          <w:rFonts w:cs="Arial"/>
          <w:sz w:val="22"/>
          <w:szCs w:val="22"/>
        </w:rPr>
      </w:pPr>
      <w:r>
        <w:rPr>
          <w:rFonts w:cs="Arial"/>
          <w:sz w:val="22"/>
          <w:szCs w:val="22"/>
        </w:rPr>
        <w:t>ANSYS – yes</w:t>
      </w:r>
    </w:p>
    <w:p w:rsidR="00FC1CF4" w:rsidRDefault="00FC1CF4" w:rsidP="006B7F53">
      <w:pPr>
        <w:tabs>
          <w:tab w:val="clear" w:pos="9270"/>
        </w:tabs>
        <w:rPr>
          <w:rFonts w:cs="Arial"/>
          <w:sz w:val="22"/>
          <w:szCs w:val="22"/>
        </w:rPr>
      </w:pPr>
      <w:r>
        <w:rPr>
          <w:rFonts w:cs="Arial"/>
          <w:sz w:val="22"/>
          <w:szCs w:val="22"/>
        </w:rPr>
        <w:t>Broadcom – yes</w:t>
      </w:r>
    </w:p>
    <w:p w:rsidR="00FC1CF4" w:rsidRDefault="00FC1CF4" w:rsidP="006B7F53">
      <w:pPr>
        <w:tabs>
          <w:tab w:val="clear" w:pos="9270"/>
        </w:tabs>
        <w:rPr>
          <w:rFonts w:cs="Arial"/>
          <w:sz w:val="22"/>
          <w:szCs w:val="22"/>
        </w:rPr>
      </w:pPr>
      <w:r>
        <w:rPr>
          <w:rFonts w:cs="Arial"/>
          <w:sz w:val="22"/>
          <w:szCs w:val="22"/>
        </w:rPr>
        <w:t>Cadence – yes</w:t>
      </w:r>
    </w:p>
    <w:p w:rsidR="00FC1CF4" w:rsidRDefault="00FC1CF4" w:rsidP="006B7F53">
      <w:pPr>
        <w:tabs>
          <w:tab w:val="clear" w:pos="9270"/>
        </w:tabs>
        <w:rPr>
          <w:rFonts w:cs="Arial"/>
          <w:sz w:val="22"/>
          <w:szCs w:val="22"/>
        </w:rPr>
      </w:pPr>
      <w:r>
        <w:rPr>
          <w:rFonts w:cs="Arial"/>
          <w:sz w:val="22"/>
          <w:szCs w:val="22"/>
        </w:rPr>
        <w:t>GLOBALFOUNDRIES – yes</w:t>
      </w:r>
    </w:p>
    <w:p w:rsidR="00FC1CF4" w:rsidRDefault="00FC1CF4" w:rsidP="006B7F53">
      <w:pPr>
        <w:tabs>
          <w:tab w:val="clear" w:pos="9270"/>
        </w:tabs>
        <w:rPr>
          <w:rFonts w:cs="Arial"/>
          <w:sz w:val="22"/>
          <w:szCs w:val="22"/>
        </w:rPr>
      </w:pPr>
      <w:r>
        <w:rPr>
          <w:rFonts w:cs="Arial"/>
          <w:sz w:val="22"/>
          <w:szCs w:val="22"/>
        </w:rPr>
        <w:t>IBM – yes</w:t>
      </w:r>
    </w:p>
    <w:p w:rsidR="00FC1CF4" w:rsidRDefault="00FC1CF4" w:rsidP="006B7F53">
      <w:pPr>
        <w:tabs>
          <w:tab w:val="clear" w:pos="9270"/>
        </w:tabs>
        <w:rPr>
          <w:rFonts w:cs="Arial"/>
          <w:sz w:val="22"/>
          <w:szCs w:val="22"/>
        </w:rPr>
      </w:pPr>
      <w:r>
        <w:rPr>
          <w:rFonts w:cs="Arial"/>
          <w:sz w:val="22"/>
          <w:szCs w:val="22"/>
        </w:rPr>
        <w:t>Intel – yes</w:t>
      </w:r>
    </w:p>
    <w:p w:rsidR="00FC1CF4" w:rsidRDefault="00FC1CF4" w:rsidP="006B7F53">
      <w:pPr>
        <w:tabs>
          <w:tab w:val="clear" w:pos="9270"/>
        </w:tabs>
        <w:rPr>
          <w:rFonts w:cs="Arial"/>
          <w:sz w:val="22"/>
          <w:szCs w:val="22"/>
        </w:rPr>
      </w:pPr>
      <w:r>
        <w:rPr>
          <w:rFonts w:cs="Arial"/>
          <w:sz w:val="22"/>
          <w:szCs w:val="22"/>
        </w:rPr>
        <w:t>IO Methodology – yes</w:t>
      </w:r>
    </w:p>
    <w:p w:rsidR="00FC1CF4" w:rsidRDefault="00FC1CF4" w:rsidP="006B7F53">
      <w:pPr>
        <w:tabs>
          <w:tab w:val="clear" w:pos="9270"/>
        </w:tabs>
        <w:rPr>
          <w:rFonts w:cs="Arial"/>
          <w:sz w:val="22"/>
          <w:szCs w:val="22"/>
        </w:rPr>
      </w:pPr>
      <w:r>
        <w:rPr>
          <w:rFonts w:cs="Arial"/>
          <w:sz w:val="22"/>
          <w:szCs w:val="22"/>
        </w:rPr>
        <w:t>Keysight – yes</w:t>
      </w:r>
    </w:p>
    <w:p w:rsidR="00FC1CF4" w:rsidRDefault="00FC1CF4" w:rsidP="006B7F53">
      <w:pPr>
        <w:tabs>
          <w:tab w:val="clear" w:pos="9270"/>
        </w:tabs>
        <w:rPr>
          <w:rFonts w:cs="Arial"/>
          <w:sz w:val="22"/>
          <w:szCs w:val="22"/>
        </w:rPr>
      </w:pPr>
      <w:r>
        <w:rPr>
          <w:rFonts w:cs="Arial"/>
          <w:sz w:val="22"/>
          <w:szCs w:val="22"/>
        </w:rPr>
        <w:t>Mentor – yes</w:t>
      </w:r>
    </w:p>
    <w:p w:rsidR="00FC1CF4" w:rsidRDefault="00FC1CF4" w:rsidP="006B7F53">
      <w:pPr>
        <w:tabs>
          <w:tab w:val="clear" w:pos="9270"/>
        </w:tabs>
        <w:rPr>
          <w:rFonts w:cs="Arial"/>
          <w:sz w:val="22"/>
          <w:szCs w:val="22"/>
        </w:rPr>
      </w:pPr>
      <w:r>
        <w:rPr>
          <w:rFonts w:cs="Arial"/>
          <w:sz w:val="22"/>
          <w:szCs w:val="22"/>
        </w:rPr>
        <w:t>Micron – yes</w:t>
      </w:r>
    </w:p>
    <w:p w:rsidR="00FC1CF4" w:rsidRDefault="00FC1CF4" w:rsidP="006B7F53">
      <w:pPr>
        <w:tabs>
          <w:tab w:val="clear" w:pos="9270"/>
        </w:tabs>
        <w:rPr>
          <w:rFonts w:cs="Arial"/>
          <w:sz w:val="22"/>
          <w:szCs w:val="22"/>
        </w:rPr>
      </w:pPr>
      <w:r>
        <w:rPr>
          <w:rFonts w:cs="Arial"/>
          <w:sz w:val="22"/>
          <w:szCs w:val="22"/>
        </w:rPr>
        <w:t>SiSoft – yes</w:t>
      </w:r>
    </w:p>
    <w:p w:rsidR="00FC1CF4" w:rsidRDefault="00FC1CF4" w:rsidP="006B7F53">
      <w:pPr>
        <w:tabs>
          <w:tab w:val="clear" w:pos="9270"/>
        </w:tabs>
        <w:rPr>
          <w:rFonts w:cs="Arial"/>
          <w:sz w:val="22"/>
          <w:szCs w:val="22"/>
        </w:rPr>
      </w:pPr>
      <w:r>
        <w:rPr>
          <w:rFonts w:cs="Arial"/>
          <w:sz w:val="22"/>
          <w:szCs w:val="22"/>
        </w:rPr>
        <w:t>Synopsys – yes</w:t>
      </w:r>
    </w:p>
    <w:p w:rsidR="00FC1CF4" w:rsidRDefault="00FC1CF4" w:rsidP="006B7F53">
      <w:pPr>
        <w:tabs>
          <w:tab w:val="clear" w:pos="9270"/>
        </w:tabs>
        <w:rPr>
          <w:rFonts w:cs="Arial"/>
          <w:sz w:val="22"/>
          <w:szCs w:val="22"/>
        </w:rPr>
      </w:pPr>
      <w:r>
        <w:rPr>
          <w:rFonts w:cs="Arial"/>
          <w:sz w:val="22"/>
          <w:szCs w:val="22"/>
        </w:rPr>
        <w:t>Teraspeed Labs – yes</w:t>
      </w:r>
    </w:p>
    <w:p w:rsidR="00FC1CF4" w:rsidRDefault="00FC1CF4" w:rsidP="006B7F53">
      <w:pPr>
        <w:tabs>
          <w:tab w:val="clear" w:pos="9270"/>
        </w:tabs>
        <w:rPr>
          <w:rFonts w:cs="Arial"/>
          <w:sz w:val="22"/>
          <w:szCs w:val="22"/>
        </w:rPr>
      </w:pPr>
    </w:p>
    <w:p w:rsidR="006B7F53" w:rsidRDefault="006B7F53" w:rsidP="006B7F53">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FC1CF4">
        <w:rPr>
          <w:rFonts w:cs="Arial"/>
          <w:kern w:val="0"/>
          <w:sz w:val="22"/>
          <w:szCs w:val="22"/>
          <w:lang w:eastAsia="zh-CN"/>
        </w:rPr>
        <w:t>13</w:t>
      </w:r>
      <w:r>
        <w:rPr>
          <w:rFonts w:cs="Arial"/>
          <w:kern w:val="0"/>
          <w:sz w:val="22"/>
          <w:szCs w:val="22"/>
          <w:lang w:eastAsia="zh-CN"/>
        </w:rPr>
        <w:t>, No – 0, Abstain – 0. The motion</w:t>
      </w:r>
    </w:p>
    <w:p w:rsidR="006B7F53" w:rsidRDefault="006B7F53" w:rsidP="006B7F53">
      <w:pPr>
        <w:tabs>
          <w:tab w:val="clear" w:pos="9270"/>
        </w:tabs>
        <w:rPr>
          <w:rFonts w:cs="Arial"/>
          <w:kern w:val="0"/>
          <w:sz w:val="22"/>
          <w:szCs w:val="22"/>
          <w:lang w:eastAsia="zh-CN"/>
        </w:rPr>
      </w:pPr>
      <w:r>
        <w:rPr>
          <w:rFonts w:cs="Arial"/>
          <w:kern w:val="0"/>
          <w:sz w:val="22"/>
          <w:szCs w:val="22"/>
          <w:lang w:eastAsia="zh-CN"/>
        </w:rPr>
        <w:t>passed and the BIRD was accepted.</w:t>
      </w:r>
    </w:p>
    <w:p w:rsidR="00D83C40" w:rsidRDefault="00D83C40" w:rsidP="00D83C40">
      <w:pPr>
        <w:tabs>
          <w:tab w:val="clear" w:pos="9270"/>
        </w:tabs>
        <w:rPr>
          <w:rFonts w:cs="Arial"/>
          <w:sz w:val="22"/>
          <w:szCs w:val="22"/>
        </w:rPr>
      </w:pPr>
    </w:p>
    <w:p w:rsidR="00451FEC" w:rsidRPr="009B7F4E" w:rsidRDefault="00451FEC" w:rsidP="00D83C40">
      <w:pPr>
        <w:tabs>
          <w:tab w:val="clear" w:pos="9270"/>
        </w:tabs>
        <w:rPr>
          <w:rFonts w:cs="Arial"/>
          <w:sz w:val="22"/>
          <w:szCs w:val="22"/>
        </w:rPr>
      </w:pPr>
    </w:p>
    <w:p w:rsidR="00D72A1B" w:rsidRDefault="00D72A1B" w:rsidP="00D72A1B">
      <w:pPr>
        <w:tabs>
          <w:tab w:val="clear" w:pos="9270"/>
        </w:tabs>
        <w:rPr>
          <w:rFonts w:cs="Arial"/>
          <w:sz w:val="22"/>
          <w:szCs w:val="22"/>
        </w:rPr>
      </w:pPr>
      <w:r>
        <w:rPr>
          <w:rFonts w:cs="Arial"/>
          <w:b/>
          <w:sz w:val="22"/>
          <w:szCs w:val="22"/>
        </w:rPr>
        <w:t>BIRD158.3: AMI TOUCHSTONE ANALOG BUFFER MODELS</w:t>
      </w:r>
    </w:p>
    <w:p w:rsidR="00D72A1B" w:rsidRDefault="009E594D" w:rsidP="00D72A1B">
      <w:pPr>
        <w:tabs>
          <w:tab w:val="clear" w:pos="9270"/>
        </w:tabs>
        <w:rPr>
          <w:rFonts w:cs="Arial"/>
          <w:sz w:val="22"/>
          <w:szCs w:val="22"/>
        </w:rPr>
      </w:pPr>
      <w:r>
        <w:rPr>
          <w:rFonts w:cs="Arial"/>
          <w:sz w:val="22"/>
          <w:szCs w:val="22"/>
        </w:rPr>
        <w:t xml:space="preserve">Bob Ross noted that there is a version 158.4 in progress.  Radek Biernacki added that there is ongoing discussion in the ATM task group.  Bob </w:t>
      </w:r>
      <w:r w:rsidR="0076497A">
        <w:rPr>
          <w:rFonts w:cs="Arial"/>
          <w:sz w:val="22"/>
          <w:szCs w:val="22"/>
        </w:rPr>
        <w:t>stat</w:t>
      </w:r>
      <w:r>
        <w:rPr>
          <w:rFonts w:cs="Arial"/>
          <w:sz w:val="22"/>
          <w:szCs w:val="22"/>
        </w:rPr>
        <w:t>ed that the BIRD discussion can be closed at the next ATM task group meeting and a new draft submitted before the next Open Forum meeting.</w:t>
      </w:r>
      <w:r w:rsidR="007E2A48">
        <w:rPr>
          <w:rFonts w:cs="Arial"/>
          <w:sz w:val="22"/>
          <w:szCs w:val="22"/>
        </w:rPr>
        <w:t xml:space="preserve">  Michael Mirmak asked if time would be reserved in the ATM task group for discussion of this and other pending BIRDs eligible for vote.  Mike LaBonte commented that time could be reserved for discussion.</w:t>
      </w:r>
    </w:p>
    <w:p w:rsidR="009E594D" w:rsidRDefault="009E594D" w:rsidP="00D72A1B">
      <w:pPr>
        <w:tabs>
          <w:tab w:val="clear" w:pos="9270"/>
        </w:tabs>
        <w:rPr>
          <w:rFonts w:cs="Arial"/>
          <w:sz w:val="22"/>
          <w:szCs w:val="22"/>
        </w:rPr>
      </w:pPr>
    </w:p>
    <w:p w:rsidR="00D72A1B" w:rsidRDefault="00D72A1B" w:rsidP="00D72A1B">
      <w:pPr>
        <w:tabs>
          <w:tab w:val="clear" w:pos="9270"/>
        </w:tabs>
        <w:rPr>
          <w:rFonts w:cs="Arial"/>
          <w:sz w:val="22"/>
          <w:szCs w:val="22"/>
        </w:rPr>
      </w:pPr>
    </w:p>
    <w:p w:rsidR="00D72A1B" w:rsidRDefault="00D72A1B" w:rsidP="00D72A1B">
      <w:pPr>
        <w:tabs>
          <w:tab w:val="clear" w:pos="9270"/>
        </w:tabs>
        <w:rPr>
          <w:rFonts w:cs="Arial"/>
          <w:sz w:val="22"/>
          <w:szCs w:val="22"/>
        </w:rPr>
      </w:pPr>
      <w:r>
        <w:rPr>
          <w:rFonts w:cs="Arial"/>
          <w:b/>
          <w:sz w:val="22"/>
          <w:szCs w:val="22"/>
        </w:rPr>
        <w:t>BIRD186.1: FILE NAMING RULES</w:t>
      </w:r>
    </w:p>
    <w:p w:rsidR="00D72A1B" w:rsidRDefault="007E2A48" w:rsidP="00D72A1B">
      <w:pPr>
        <w:tabs>
          <w:tab w:val="clear" w:pos="9270"/>
        </w:tabs>
        <w:rPr>
          <w:rFonts w:cs="Arial"/>
          <w:sz w:val="22"/>
          <w:szCs w:val="22"/>
        </w:rPr>
      </w:pPr>
      <w:r>
        <w:rPr>
          <w:rFonts w:cs="Arial"/>
          <w:sz w:val="22"/>
          <w:szCs w:val="22"/>
        </w:rPr>
        <w:t>Bob Ross moved to schedule a vote on BIRD186.1 in the next meeting.  Bob Miller seconded the motion.  There were no objections.</w:t>
      </w:r>
    </w:p>
    <w:p w:rsidR="007E2A48" w:rsidRDefault="007E2A48" w:rsidP="00D72A1B">
      <w:pPr>
        <w:tabs>
          <w:tab w:val="clear" w:pos="9270"/>
        </w:tabs>
        <w:rPr>
          <w:rFonts w:cs="Arial"/>
          <w:sz w:val="22"/>
          <w:szCs w:val="22"/>
        </w:rPr>
      </w:pPr>
    </w:p>
    <w:p w:rsidR="00D72A1B" w:rsidRDefault="00D72A1B" w:rsidP="00D72A1B">
      <w:pPr>
        <w:tabs>
          <w:tab w:val="clear" w:pos="9270"/>
        </w:tabs>
        <w:rPr>
          <w:rFonts w:cs="Arial"/>
          <w:sz w:val="22"/>
          <w:szCs w:val="22"/>
        </w:rPr>
      </w:pPr>
    </w:p>
    <w:p w:rsidR="00035456" w:rsidRDefault="00035456" w:rsidP="00035456">
      <w:pPr>
        <w:tabs>
          <w:tab w:val="clear" w:pos="9270"/>
        </w:tabs>
        <w:rPr>
          <w:rFonts w:cs="Arial"/>
          <w:sz w:val="22"/>
          <w:szCs w:val="22"/>
        </w:rPr>
      </w:pPr>
      <w:r>
        <w:rPr>
          <w:rFonts w:cs="Arial"/>
          <w:b/>
          <w:sz w:val="22"/>
          <w:szCs w:val="22"/>
        </w:rPr>
        <w:lastRenderedPageBreak/>
        <w:t>BIRD187.2: FORMAT AND USAGE OUT CLARIFICATIONS</w:t>
      </w:r>
    </w:p>
    <w:p w:rsidR="00035456" w:rsidRDefault="00011A2C" w:rsidP="00035456">
      <w:pPr>
        <w:tabs>
          <w:tab w:val="clear" w:pos="9270"/>
        </w:tabs>
        <w:rPr>
          <w:rFonts w:cs="Arial"/>
          <w:sz w:val="22"/>
          <w:szCs w:val="22"/>
        </w:rPr>
      </w:pPr>
      <w:r>
        <w:rPr>
          <w:rFonts w:cs="Arial"/>
          <w:sz w:val="22"/>
          <w:szCs w:val="22"/>
        </w:rPr>
        <w:t>Michael Mirmak</w:t>
      </w:r>
      <w:r w:rsidR="00A611BF">
        <w:rPr>
          <w:rFonts w:cs="Arial"/>
          <w:sz w:val="22"/>
          <w:szCs w:val="22"/>
        </w:rPr>
        <w:t xml:space="preserve"> reported </w:t>
      </w:r>
      <w:r>
        <w:rPr>
          <w:rFonts w:cs="Arial"/>
          <w:sz w:val="22"/>
          <w:szCs w:val="22"/>
        </w:rPr>
        <w:t xml:space="preserve">that </w:t>
      </w:r>
      <w:r w:rsidR="00A611BF">
        <w:rPr>
          <w:rFonts w:cs="Arial"/>
          <w:sz w:val="22"/>
          <w:szCs w:val="22"/>
        </w:rPr>
        <w:t>there was a BIRD187.3 draft submitted to the ATM task group for review.  If it gets discussion time in the next ATM meeting, then it should be up for discussion in the next Open Forum meeting.</w:t>
      </w:r>
    </w:p>
    <w:p w:rsidR="00A611BF" w:rsidRDefault="00A611BF" w:rsidP="00035456">
      <w:pPr>
        <w:tabs>
          <w:tab w:val="clear" w:pos="9270"/>
        </w:tabs>
        <w:rPr>
          <w:rFonts w:cs="Arial"/>
          <w:sz w:val="22"/>
          <w:szCs w:val="22"/>
        </w:rPr>
      </w:pPr>
    </w:p>
    <w:p w:rsidR="00451FEC" w:rsidRPr="00E75456" w:rsidRDefault="00451FEC" w:rsidP="00035456">
      <w:pPr>
        <w:tabs>
          <w:tab w:val="clear" w:pos="9270"/>
        </w:tabs>
        <w:rPr>
          <w:rFonts w:cs="Arial"/>
          <w:sz w:val="22"/>
          <w:szCs w:val="22"/>
        </w:rPr>
      </w:pPr>
    </w:p>
    <w:p w:rsidR="007E3984" w:rsidRDefault="007E3984" w:rsidP="007E3984">
      <w:pPr>
        <w:tabs>
          <w:tab w:val="clear" w:pos="9270"/>
        </w:tabs>
        <w:rPr>
          <w:rFonts w:cs="Arial"/>
          <w:sz w:val="22"/>
          <w:szCs w:val="22"/>
        </w:rPr>
      </w:pPr>
      <w:r>
        <w:rPr>
          <w:rFonts w:cs="Arial"/>
          <w:b/>
          <w:sz w:val="22"/>
          <w:szCs w:val="22"/>
        </w:rPr>
        <w:t>BIRD189: INTERCONNECT MODELING USING IBIS-ISS AND TOUCHSTONE</w:t>
      </w:r>
    </w:p>
    <w:p w:rsidR="007E3984" w:rsidRDefault="0019481A" w:rsidP="007E3984">
      <w:pPr>
        <w:tabs>
          <w:tab w:val="clear" w:pos="9270"/>
        </w:tabs>
        <w:rPr>
          <w:rFonts w:cs="Arial"/>
          <w:sz w:val="22"/>
          <w:szCs w:val="22"/>
        </w:rPr>
      </w:pPr>
      <w:r>
        <w:rPr>
          <w:rFonts w:cs="Arial"/>
          <w:sz w:val="22"/>
          <w:szCs w:val="22"/>
        </w:rPr>
        <w:t xml:space="preserve">Michael Mirmak </w:t>
      </w:r>
      <w:r w:rsidR="00011A2C">
        <w:rPr>
          <w:rFonts w:cs="Arial"/>
          <w:sz w:val="22"/>
          <w:szCs w:val="22"/>
        </w:rPr>
        <w:t>reported</w:t>
      </w:r>
      <w:r>
        <w:rPr>
          <w:rFonts w:cs="Arial"/>
          <w:sz w:val="22"/>
          <w:szCs w:val="22"/>
        </w:rPr>
        <w:t xml:space="preserve"> that there is an issue about terminations </w:t>
      </w:r>
      <w:r w:rsidR="00011A2C">
        <w:rPr>
          <w:rFonts w:cs="Arial"/>
          <w:sz w:val="22"/>
          <w:szCs w:val="22"/>
        </w:rPr>
        <w:t>addressed in</w:t>
      </w:r>
      <w:r>
        <w:rPr>
          <w:rFonts w:cs="Arial"/>
          <w:sz w:val="22"/>
          <w:szCs w:val="22"/>
        </w:rPr>
        <w:t xml:space="preserve"> the next revision as well as some changes to images.  A revision BIRD189.1 is in progress.</w:t>
      </w:r>
    </w:p>
    <w:p w:rsidR="0019481A" w:rsidRDefault="0019481A" w:rsidP="007E3984">
      <w:pPr>
        <w:tabs>
          <w:tab w:val="clear" w:pos="9270"/>
        </w:tabs>
        <w:rPr>
          <w:rFonts w:cs="Arial"/>
          <w:sz w:val="22"/>
          <w:szCs w:val="22"/>
        </w:rPr>
      </w:pPr>
    </w:p>
    <w:p w:rsidR="0019481A" w:rsidRDefault="0019481A" w:rsidP="007E3984">
      <w:pPr>
        <w:tabs>
          <w:tab w:val="clear" w:pos="9270"/>
        </w:tabs>
        <w:rPr>
          <w:rFonts w:cs="Arial"/>
          <w:sz w:val="22"/>
          <w:szCs w:val="22"/>
        </w:rPr>
      </w:pPr>
      <w:r>
        <w:rPr>
          <w:rFonts w:cs="Arial"/>
          <w:sz w:val="22"/>
          <w:szCs w:val="22"/>
        </w:rPr>
        <w:t>Walter Katz noted he felt the functionality of the BIRD was complete, and he encouraged IC vendors to review the BIRD to make sure it meets their package modeling requirements.</w:t>
      </w:r>
    </w:p>
    <w:p w:rsidR="00A611BF" w:rsidRDefault="00A611BF" w:rsidP="007E3984">
      <w:pPr>
        <w:tabs>
          <w:tab w:val="clear" w:pos="9270"/>
        </w:tabs>
        <w:rPr>
          <w:rFonts w:cs="Arial"/>
          <w:sz w:val="22"/>
          <w:szCs w:val="22"/>
        </w:rPr>
      </w:pPr>
    </w:p>
    <w:p w:rsidR="009E2AA1" w:rsidRDefault="009E2AA1" w:rsidP="007E3984">
      <w:pPr>
        <w:tabs>
          <w:tab w:val="clear" w:pos="9270"/>
        </w:tabs>
        <w:rPr>
          <w:rFonts w:cs="Arial"/>
          <w:sz w:val="22"/>
          <w:szCs w:val="22"/>
        </w:rPr>
      </w:pPr>
    </w:p>
    <w:p w:rsidR="009E2AA1" w:rsidRPr="009E2AA1" w:rsidRDefault="009E2AA1" w:rsidP="007E3984">
      <w:pPr>
        <w:tabs>
          <w:tab w:val="clear" w:pos="9270"/>
        </w:tabs>
        <w:rPr>
          <w:rFonts w:cs="Arial"/>
          <w:b/>
          <w:sz w:val="22"/>
          <w:szCs w:val="22"/>
        </w:rPr>
      </w:pPr>
      <w:r w:rsidRPr="009E2AA1">
        <w:rPr>
          <w:rFonts w:cs="Arial"/>
          <w:b/>
          <w:sz w:val="22"/>
          <w:szCs w:val="22"/>
        </w:rPr>
        <w:t>NEXT RELEASE OF IBIS DISCUSSION</w:t>
      </w:r>
    </w:p>
    <w:p w:rsidR="009E2AA1" w:rsidRDefault="0055184C" w:rsidP="007E3984">
      <w:pPr>
        <w:tabs>
          <w:tab w:val="clear" w:pos="9270"/>
        </w:tabs>
        <w:rPr>
          <w:rFonts w:cs="Arial"/>
          <w:sz w:val="22"/>
          <w:szCs w:val="22"/>
        </w:rPr>
      </w:pPr>
      <w:r>
        <w:rPr>
          <w:rFonts w:cs="Arial"/>
          <w:sz w:val="22"/>
          <w:szCs w:val="22"/>
        </w:rPr>
        <w:t xml:space="preserve">Walter Katz </w:t>
      </w:r>
      <w:r w:rsidR="00011A2C">
        <w:rPr>
          <w:rFonts w:cs="Arial"/>
          <w:sz w:val="22"/>
          <w:szCs w:val="22"/>
        </w:rPr>
        <w:t xml:space="preserve">stated </w:t>
      </w:r>
      <w:r>
        <w:rPr>
          <w:rFonts w:cs="Arial"/>
          <w:sz w:val="22"/>
          <w:szCs w:val="22"/>
        </w:rPr>
        <w:t>that BIRDs 158.3, 186.1 and 187.2 are close to being completed and voted on.  BIRD189 needs further review and feedback from IC vendors.  We are close to having all the BIRDs we are working on be finished with the exception of BIRD189.  This group needs to make a recommendation soon to the Editorial task group with a list of BIRDs for inclusion in a next release of IBIS.  Mike LaBonte noted that this list should be put together and voted on.  Any BIRDs on this list must be approved through votes.</w:t>
      </w:r>
    </w:p>
    <w:p w:rsidR="0055184C" w:rsidRDefault="0055184C" w:rsidP="007E3984">
      <w:pPr>
        <w:tabs>
          <w:tab w:val="clear" w:pos="9270"/>
        </w:tabs>
        <w:rPr>
          <w:rFonts w:cs="Arial"/>
          <w:sz w:val="22"/>
          <w:szCs w:val="22"/>
        </w:rPr>
      </w:pPr>
    </w:p>
    <w:p w:rsidR="0055184C" w:rsidRDefault="0055184C" w:rsidP="007E3984">
      <w:pPr>
        <w:tabs>
          <w:tab w:val="clear" w:pos="9270"/>
        </w:tabs>
        <w:rPr>
          <w:rFonts w:cs="Arial"/>
          <w:sz w:val="22"/>
          <w:szCs w:val="22"/>
        </w:rPr>
      </w:pPr>
      <w:r>
        <w:rPr>
          <w:rFonts w:cs="Arial"/>
          <w:sz w:val="22"/>
          <w:szCs w:val="22"/>
        </w:rPr>
        <w:t xml:space="preserve">Arpad Muranyi noted we have a </w:t>
      </w:r>
      <w:r w:rsidR="00011A2C">
        <w:rPr>
          <w:rFonts w:cs="Arial"/>
          <w:sz w:val="22"/>
          <w:szCs w:val="22"/>
        </w:rPr>
        <w:t>twofold</w:t>
      </w:r>
      <w:r>
        <w:rPr>
          <w:rFonts w:cs="Arial"/>
          <w:sz w:val="22"/>
          <w:szCs w:val="22"/>
        </w:rPr>
        <w:t xml:space="preserve"> question. There is not only a discussion of which BIRDS to include but also </w:t>
      </w:r>
      <w:r w:rsidR="00011A2C">
        <w:rPr>
          <w:rFonts w:cs="Arial"/>
          <w:sz w:val="22"/>
          <w:szCs w:val="22"/>
        </w:rPr>
        <w:t>whether we release a minor version followed by a</w:t>
      </w:r>
      <w:r>
        <w:rPr>
          <w:rFonts w:cs="Arial"/>
          <w:sz w:val="22"/>
          <w:szCs w:val="22"/>
        </w:rPr>
        <w:t xml:space="preserve"> major version of the specification or </w:t>
      </w:r>
      <w:r w:rsidR="00011A2C">
        <w:rPr>
          <w:rFonts w:cs="Arial"/>
          <w:sz w:val="22"/>
          <w:szCs w:val="22"/>
        </w:rPr>
        <w:t xml:space="preserve">release </w:t>
      </w:r>
      <w:r>
        <w:rPr>
          <w:rFonts w:cs="Arial"/>
          <w:sz w:val="22"/>
          <w:szCs w:val="22"/>
        </w:rPr>
        <w:t>just a major version.  Michael Mirmak suggested this be handled in two motions.  The first should be a decision of the next version of IBIS.  The second motion is which BIRDs to include.</w:t>
      </w:r>
    </w:p>
    <w:p w:rsidR="0055184C" w:rsidRDefault="0055184C" w:rsidP="007E3984">
      <w:pPr>
        <w:tabs>
          <w:tab w:val="clear" w:pos="9270"/>
        </w:tabs>
        <w:rPr>
          <w:rFonts w:cs="Arial"/>
          <w:sz w:val="22"/>
          <w:szCs w:val="22"/>
        </w:rPr>
      </w:pPr>
    </w:p>
    <w:p w:rsidR="0055184C" w:rsidRDefault="0055184C" w:rsidP="007E3984">
      <w:pPr>
        <w:tabs>
          <w:tab w:val="clear" w:pos="9270"/>
        </w:tabs>
        <w:rPr>
          <w:rFonts w:cs="Arial"/>
          <w:sz w:val="22"/>
          <w:szCs w:val="22"/>
        </w:rPr>
      </w:pPr>
      <w:r>
        <w:rPr>
          <w:rFonts w:cs="Arial"/>
          <w:sz w:val="22"/>
          <w:szCs w:val="22"/>
        </w:rPr>
        <w:t>Walter asked abou</w:t>
      </w:r>
      <w:r w:rsidR="00011A2C">
        <w:rPr>
          <w:rFonts w:cs="Arial"/>
          <w:sz w:val="22"/>
          <w:szCs w:val="22"/>
        </w:rPr>
        <w:t>t</w:t>
      </w:r>
      <w:r>
        <w:rPr>
          <w:rFonts w:cs="Arial"/>
          <w:sz w:val="22"/>
          <w:szCs w:val="22"/>
        </w:rPr>
        <w:t xml:space="preserve"> the status of BIRD181.1.  Mike noted this is tabled.  Bob </w:t>
      </w:r>
      <w:r w:rsidR="00011A2C">
        <w:rPr>
          <w:rFonts w:cs="Arial"/>
          <w:sz w:val="22"/>
          <w:szCs w:val="22"/>
        </w:rPr>
        <w:t xml:space="preserve">Ross </w:t>
      </w:r>
      <w:r>
        <w:rPr>
          <w:rFonts w:cs="Arial"/>
          <w:sz w:val="22"/>
          <w:szCs w:val="22"/>
        </w:rPr>
        <w:t>added that it needs further review in the E</w:t>
      </w:r>
      <w:r w:rsidR="00011A2C">
        <w:rPr>
          <w:rFonts w:cs="Arial"/>
          <w:sz w:val="22"/>
          <w:szCs w:val="22"/>
        </w:rPr>
        <w:t>d</w:t>
      </w:r>
      <w:r>
        <w:rPr>
          <w:rFonts w:cs="Arial"/>
          <w:sz w:val="22"/>
          <w:szCs w:val="22"/>
        </w:rPr>
        <w:t xml:space="preserve">itorial task group.  There may be one or two more BIRDs needed to go along with BIRD181.1.  </w:t>
      </w:r>
    </w:p>
    <w:p w:rsidR="00881EC5" w:rsidRDefault="00881EC5" w:rsidP="007E3984">
      <w:pPr>
        <w:tabs>
          <w:tab w:val="clear" w:pos="9270"/>
        </w:tabs>
        <w:rPr>
          <w:rFonts w:cs="Arial"/>
          <w:sz w:val="22"/>
          <w:szCs w:val="22"/>
        </w:rPr>
      </w:pPr>
    </w:p>
    <w:p w:rsidR="00881EC5" w:rsidRDefault="00011A2C" w:rsidP="007E3984">
      <w:pPr>
        <w:tabs>
          <w:tab w:val="clear" w:pos="9270"/>
        </w:tabs>
        <w:rPr>
          <w:rFonts w:cs="Arial"/>
          <w:sz w:val="22"/>
          <w:szCs w:val="22"/>
        </w:rPr>
      </w:pPr>
      <w:r>
        <w:rPr>
          <w:rFonts w:cs="Arial"/>
          <w:sz w:val="22"/>
          <w:szCs w:val="22"/>
        </w:rPr>
        <w:t>Bob</w:t>
      </w:r>
      <w:r w:rsidR="00881EC5">
        <w:rPr>
          <w:rFonts w:cs="Arial"/>
          <w:sz w:val="22"/>
          <w:szCs w:val="22"/>
        </w:rPr>
        <w:t xml:space="preserve"> commented that he has been trying to get a version 6.2 released for various reasons, but he is leaning to</w:t>
      </w:r>
      <w:r>
        <w:rPr>
          <w:rFonts w:cs="Arial"/>
          <w:sz w:val="22"/>
          <w:szCs w:val="22"/>
        </w:rPr>
        <w:t>wards</w:t>
      </w:r>
      <w:r w:rsidR="00881EC5">
        <w:rPr>
          <w:rFonts w:cs="Arial"/>
          <w:sz w:val="22"/>
          <w:szCs w:val="22"/>
        </w:rPr>
        <w:t xml:space="preserve"> support</w:t>
      </w:r>
      <w:r>
        <w:rPr>
          <w:rFonts w:cs="Arial"/>
          <w:sz w:val="22"/>
          <w:szCs w:val="22"/>
        </w:rPr>
        <w:t>ing</w:t>
      </w:r>
      <w:r w:rsidR="00881EC5">
        <w:rPr>
          <w:rFonts w:cs="Arial"/>
          <w:sz w:val="22"/>
          <w:szCs w:val="22"/>
        </w:rPr>
        <w:t xml:space="preserve"> a 7.0 release to include the backchannel support and file naming changes.  A new round of funding will need to happen to support parser changes.</w:t>
      </w:r>
    </w:p>
    <w:p w:rsidR="0014594A" w:rsidRDefault="0014594A" w:rsidP="007E3984">
      <w:pPr>
        <w:tabs>
          <w:tab w:val="clear" w:pos="9270"/>
        </w:tabs>
        <w:rPr>
          <w:rFonts w:cs="Arial"/>
          <w:sz w:val="22"/>
          <w:szCs w:val="22"/>
        </w:rPr>
      </w:pPr>
    </w:p>
    <w:p w:rsidR="0014594A" w:rsidRDefault="00011A2C" w:rsidP="007E3984">
      <w:pPr>
        <w:tabs>
          <w:tab w:val="clear" w:pos="9270"/>
        </w:tabs>
        <w:rPr>
          <w:rFonts w:cs="Arial"/>
          <w:sz w:val="22"/>
          <w:szCs w:val="22"/>
        </w:rPr>
      </w:pPr>
      <w:r>
        <w:rPr>
          <w:rFonts w:cs="Arial"/>
          <w:sz w:val="22"/>
          <w:szCs w:val="22"/>
        </w:rPr>
        <w:t>Bob noted that</w:t>
      </w:r>
      <w:r w:rsidR="0014594A">
        <w:rPr>
          <w:rFonts w:cs="Arial"/>
          <w:sz w:val="22"/>
          <w:szCs w:val="22"/>
        </w:rPr>
        <w:t xml:space="preserve"> due to the </w:t>
      </w:r>
      <w:r>
        <w:rPr>
          <w:rFonts w:cs="Arial"/>
          <w:sz w:val="22"/>
          <w:szCs w:val="22"/>
        </w:rPr>
        <w:t>quantity of additions from the i</w:t>
      </w:r>
      <w:r w:rsidR="0014594A">
        <w:rPr>
          <w:rFonts w:cs="Arial"/>
          <w:sz w:val="22"/>
          <w:szCs w:val="22"/>
        </w:rPr>
        <w:t>nterconnect BIRD, a parser might take 6 months to develop.  Paying for the parser is a major concern of his.</w:t>
      </w:r>
    </w:p>
    <w:p w:rsidR="0014594A" w:rsidRDefault="0014594A" w:rsidP="007E3984">
      <w:pPr>
        <w:tabs>
          <w:tab w:val="clear" w:pos="9270"/>
        </w:tabs>
        <w:rPr>
          <w:rFonts w:cs="Arial"/>
          <w:sz w:val="22"/>
          <w:szCs w:val="22"/>
        </w:rPr>
      </w:pPr>
    </w:p>
    <w:p w:rsidR="0014594A" w:rsidRDefault="0014594A" w:rsidP="007E3984">
      <w:pPr>
        <w:tabs>
          <w:tab w:val="clear" w:pos="9270"/>
        </w:tabs>
        <w:rPr>
          <w:rFonts w:cs="Arial"/>
          <w:sz w:val="22"/>
          <w:szCs w:val="22"/>
        </w:rPr>
      </w:pPr>
      <w:r>
        <w:rPr>
          <w:rFonts w:cs="Arial"/>
          <w:sz w:val="22"/>
          <w:szCs w:val="22"/>
        </w:rPr>
        <w:t xml:space="preserve">Radek </w:t>
      </w:r>
      <w:r w:rsidR="00011A2C">
        <w:rPr>
          <w:rFonts w:cs="Arial"/>
          <w:sz w:val="22"/>
          <w:szCs w:val="22"/>
        </w:rPr>
        <w:t xml:space="preserve">Biernacki </w:t>
      </w:r>
      <w:r>
        <w:rPr>
          <w:rFonts w:cs="Arial"/>
          <w:sz w:val="22"/>
          <w:szCs w:val="22"/>
        </w:rPr>
        <w:t>noted that file naming consequences will not be a major parser change.  Bob responded that he wants file naming to be part of a major release because it is</w:t>
      </w:r>
      <w:r w:rsidR="00011A2C">
        <w:rPr>
          <w:rFonts w:cs="Arial"/>
          <w:sz w:val="22"/>
          <w:szCs w:val="22"/>
        </w:rPr>
        <w:t xml:space="preserve"> so different from conventions i</w:t>
      </w:r>
      <w:r>
        <w:rPr>
          <w:rFonts w:cs="Arial"/>
          <w:sz w:val="22"/>
          <w:szCs w:val="22"/>
        </w:rPr>
        <w:t xml:space="preserve">n the 6.1 release.  Radek </w:t>
      </w:r>
      <w:r w:rsidR="00011A2C">
        <w:rPr>
          <w:rFonts w:cs="Arial"/>
          <w:sz w:val="22"/>
          <w:szCs w:val="22"/>
        </w:rPr>
        <w:t>commented</w:t>
      </w:r>
      <w:r>
        <w:rPr>
          <w:rFonts w:cs="Arial"/>
          <w:sz w:val="22"/>
          <w:szCs w:val="22"/>
        </w:rPr>
        <w:t xml:space="preserve"> that the </w:t>
      </w:r>
      <w:r w:rsidR="00011A2C">
        <w:rPr>
          <w:rFonts w:cs="Arial"/>
          <w:sz w:val="22"/>
          <w:szCs w:val="22"/>
        </w:rPr>
        <w:t>i</w:t>
      </w:r>
      <w:r>
        <w:rPr>
          <w:rFonts w:cs="Arial"/>
          <w:sz w:val="22"/>
          <w:szCs w:val="22"/>
        </w:rPr>
        <w:t xml:space="preserve">nterconnect BIRD and the </w:t>
      </w:r>
      <w:proofErr w:type="spellStart"/>
      <w:r>
        <w:rPr>
          <w:rFonts w:cs="Arial"/>
          <w:sz w:val="22"/>
          <w:szCs w:val="22"/>
        </w:rPr>
        <w:t>redriver</w:t>
      </w:r>
      <w:proofErr w:type="spellEnd"/>
      <w:r>
        <w:rPr>
          <w:rFonts w:cs="Arial"/>
          <w:sz w:val="22"/>
          <w:szCs w:val="22"/>
        </w:rPr>
        <w:t xml:space="preserve"> flow</w:t>
      </w:r>
      <w:r w:rsidR="00011A2C">
        <w:rPr>
          <w:rFonts w:cs="Arial"/>
          <w:sz w:val="22"/>
          <w:szCs w:val="22"/>
        </w:rPr>
        <w:t xml:space="preserve"> BIRD c</w:t>
      </w:r>
      <w:r>
        <w:rPr>
          <w:rFonts w:cs="Arial"/>
          <w:sz w:val="22"/>
          <w:szCs w:val="22"/>
        </w:rPr>
        <w:t xml:space="preserve">ould be included in the following release past the next one, </w:t>
      </w:r>
      <w:r w:rsidR="00011A2C">
        <w:rPr>
          <w:rFonts w:cs="Arial"/>
          <w:sz w:val="22"/>
          <w:szCs w:val="22"/>
        </w:rPr>
        <w:t>and these are major changes.  Michael Mirmak</w:t>
      </w:r>
      <w:r>
        <w:rPr>
          <w:rFonts w:cs="Arial"/>
          <w:sz w:val="22"/>
          <w:szCs w:val="22"/>
        </w:rPr>
        <w:t xml:space="preserve"> noted that the ATM task group plans further discussions.  Bob</w:t>
      </w:r>
      <w:r w:rsidR="00011A2C">
        <w:rPr>
          <w:rFonts w:cs="Arial"/>
          <w:sz w:val="22"/>
          <w:szCs w:val="22"/>
        </w:rPr>
        <w:t xml:space="preserve"> stated that the assumption of the i</w:t>
      </w:r>
      <w:r>
        <w:rPr>
          <w:rFonts w:cs="Arial"/>
          <w:sz w:val="22"/>
          <w:szCs w:val="22"/>
        </w:rPr>
        <w:t xml:space="preserve">nterconnect BIRD is to put it in some later version than we are discussing, since we have a list of nearly ready BIRDs.  His original proposal to include BIRD181.1 might add some significant delay.  Arpad noted that if we have to split the list of BIRDs into multiple versions of IBIS, then we need to prioritize which BIRDs we want first.  Bob </w:t>
      </w:r>
      <w:r>
        <w:rPr>
          <w:rFonts w:cs="Arial"/>
          <w:sz w:val="22"/>
          <w:szCs w:val="22"/>
        </w:rPr>
        <w:lastRenderedPageBreak/>
        <w:t xml:space="preserve">noted that we also have a potential C_comp BIRD to include.  Randy Wolff commented that </w:t>
      </w:r>
      <w:r w:rsidR="00AB4281">
        <w:rPr>
          <w:rFonts w:cs="Arial"/>
          <w:sz w:val="22"/>
          <w:szCs w:val="22"/>
        </w:rPr>
        <w:t>the C_comp BIRD could be finished for inclusion in a release along with BIRD189.</w:t>
      </w:r>
    </w:p>
    <w:p w:rsidR="0014594A" w:rsidRDefault="0014594A" w:rsidP="007E3984">
      <w:pPr>
        <w:tabs>
          <w:tab w:val="clear" w:pos="9270"/>
        </w:tabs>
        <w:rPr>
          <w:rFonts w:cs="Arial"/>
          <w:sz w:val="22"/>
          <w:szCs w:val="22"/>
        </w:rPr>
      </w:pPr>
    </w:p>
    <w:p w:rsidR="0014594A" w:rsidRDefault="00011A2C" w:rsidP="007E3984">
      <w:pPr>
        <w:tabs>
          <w:tab w:val="clear" w:pos="9270"/>
        </w:tabs>
        <w:rPr>
          <w:rFonts w:cs="Arial"/>
          <w:sz w:val="22"/>
          <w:szCs w:val="22"/>
        </w:rPr>
      </w:pPr>
      <w:r>
        <w:rPr>
          <w:rFonts w:cs="Arial"/>
          <w:sz w:val="22"/>
          <w:szCs w:val="22"/>
        </w:rPr>
        <w:t>Michael</w:t>
      </w:r>
      <w:r w:rsidR="0014594A">
        <w:rPr>
          <w:rFonts w:cs="Arial"/>
          <w:sz w:val="22"/>
          <w:szCs w:val="22"/>
        </w:rPr>
        <w:t xml:space="preserve"> </w:t>
      </w:r>
      <w:r>
        <w:rPr>
          <w:rFonts w:cs="Arial"/>
          <w:sz w:val="22"/>
          <w:szCs w:val="22"/>
        </w:rPr>
        <w:t>thought</w:t>
      </w:r>
      <w:r w:rsidR="0014594A">
        <w:rPr>
          <w:rFonts w:cs="Arial"/>
          <w:sz w:val="22"/>
          <w:szCs w:val="22"/>
        </w:rPr>
        <w:t xml:space="preserve"> that we should form a strategic plan for IBIS major features </w:t>
      </w:r>
      <w:r w:rsidR="00AB4281">
        <w:rPr>
          <w:rFonts w:cs="Arial"/>
          <w:sz w:val="22"/>
          <w:szCs w:val="22"/>
        </w:rPr>
        <w:t xml:space="preserve">to be included in future releases.  Bob noted that there could be new features such as the proposal from Arpad and Randy in the DesignCon Summit.  </w:t>
      </w:r>
      <w:r>
        <w:rPr>
          <w:rFonts w:cs="Arial"/>
          <w:sz w:val="22"/>
          <w:szCs w:val="22"/>
        </w:rPr>
        <w:t>Michael</w:t>
      </w:r>
      <w:r w:rsidR="00AB4281">
        <w:rPr>
          <w:rFonts w:cs="Arial"/>
          <w:sz w:val="22"/>
          <w:szCs w:val="22"/>
        </w:rPr>
        <w:t xml:space="preserve"> noted that we should look at existing BIRD proposals.  </w:t>
      </w:r>
    </w:p>
    <w:p w:rsidR="00AB4281" w:rsidRDefault="00AB4281" w:rsidP="007E3984">
      <w:pPr>
        <w:tabs>
          <w:tab w:val="clear" w:pos="9270"/>
        </w:tabs>
        <w:rPr>
          <w:rFonts w:cs="Arial"/>
          <w:sz w:val="22"/>
          <w:szCs w:val="22"/>
        </w:rPr>
      </w:pPr>
    </w:p>
    <w:p w:rsidR="00AB4281" w:rsidRDefault="00AB4281" w:rsidP="007E3984">
      <w:pPr>
        <w:tabs>
          <w:tab w:val="clear" w:pos="9270"/>
        </w:tabs>
        <w:rPr>
          <w:rFonts w:cs="Arial"/>
          <w:sz w:val="22"/>
          <w:szCs w:val="22"/>
        </w:rPr>
      </w:pPr>
      <w:r>
        <w:rPr>
          <w:rFonts w:cs="Arial"/>
          <w:sz w:val="22"/>
          <w:szCs w:val="22"/>
        </w:rPr>
        <w:t xml:space="preserve">Arpad </w:t>
      </w:r>
      <w:r w:rsidR="00011A2C">
        <w:rPr>
          <w:rFonts w:cs="Arial"/>
          <w:sz w:val="22"/>
          <w:szCs w:val="22"/>
        </w:rPr>
        <w:t>asked</w:t>
      </w:r>
      <w:r>
        <w:rPr>
          <w:rFonts w:cs="Arial"/>
          <w:sz w:val="22"/>
          <w:szCs w:val="22"/>
        </w:rPr>
        <w:t xml:space="preserve"> if we could pick the most important BIRDs from the list for inclusion in the next release.  M</w:t>
      </w:r>
      <w:r w:rsidR="00011A2C">
        <w:rPr>
          <w:rFonts w:cs="Arial"/>
          <w:sz w:val="22"/>
          <w:szCs w:val="22"/>
        </w:rPr>
        <w:t>ichael</w:t>
      </w:r>
      <w:r>
        <w:rPr>
          <w:rFonts w:cs="Arial"/>
          <w:sz w:val="22"/>
          <w:szCs w:val="22"/>
        </w:rPr>
        <w:t xml:space="preserve"> commented that some are not completed.  Bob noted that most are close to being finished.  If we want </w:t>
      </w:r>
      <w:r w:rsidR="00264D15">
        <w:rPr>
          <w:rFonts w:cs="Arial"/>
          <w:sz w:val="22"/>
          <w:szCs w:val="22"/>
        </w:rPr>
        <w:t>t</w:t>
      </w:r>
      <w:r>
        <w:rPr>
          <w:rFonts w:cs="Arial"/>
          <w:sz w:val="22"/>
          <w:szCs w:val="22"/>
        </w:rPr>
        <w:t>o include BIRD181.1 in the next release, then we will need to focus on it.  Arpad asked about dependencies.  Bob Miller clarified that BIRD147.6 relies upon BIRD186.1, so there is a dependency there.</w:t>
      </w:r>
      <w:r w:rsidR="00660885">
        <w:rPr>
          <w:rFonts w:cs="Arial"/>
          <w:sz w:val="22"/>
          <w:szCs w:val="22"/>
        </w:rPr>
        <w:t xml:space="preserve">  Bob Ross noted that BIRD181.1 is related to BIRD189.  BIRD189 does need BIRD181.1 changes in the specification.  </w:t>
      </w:r>
    </w:p>
    <w:p w:rsidR="00270B0B" w:rsidRDefault="00270B0B" w:rsidP="007E3984">
      <w:pPr>
        <w:tabs>
          <w:tab w:val="clear" w:pos="9270"/>
        </w:tabs>
        <w:rPr>
          <w:rFonts w:cs="Arial"/>
          <w:sz w:val="22"/>
          <w:szCs w:val="22"/>
        </w:rPr>
      </w:pPr>
    </w:p>
    <w:p w:rsidR="00011A2C" w:rsidRDefault="00011A2C" w:rsidP="007E3984">
      <w:pPr>
        <w:tabs>
          <w:tab w:val="clear" w:pos="9270"/>
        </w:tabs>
        <w:rPr>
          <w:rFonts w:cs="Arial"/>
          <w:sz w:val="22"/>
          <w:szCs w:val="22"/>
        </w:rPr>
      </w:pPr>
      <w:r>
        <w:rPr>
          <w:rFonts w:cs="Arial"/>
          <w:sz w:val="22"/>
          <w:szCs w:val="22"/>
        </w:rPr>
        <w:t>Michael</w:t>
      </w:r>
      <w:r w:rsidR="00270B0B">
        <w:rPr>
          <w:rFonts w:cs="Arial"/>
          <w:sz w:val="22"/>
          <w:szCs w:val="22"/>
        </w:rPr>
        <w:t xml:space="preserve"> asked if there was any desire to submit an upcoming version of IBIS for standardization.  Bob did not think this was a consideration at this time.  Parser issues are a main focus in determining the next version.  </w:t>
      </w:r>
    </w:p>
    <w:p w:rsidR="00011A2C" w:rsidRDefault="00011A2C" w:rsidP="007E3984">
      <w:pPr>
        <w:tabs>
          <w:tab w:val="clear" w:pos="9270"/>
        </w:tabs>
        <w:rPr>
          <w:rFonts w:cs="Arial"/>
          <w:sz w:val="22"/>
          <w:szCs w:val="22"/>
        </w:rPr>
      </w:pPr>
    </w:p>
    <w:p w:rsidR="00270B0B" w:rsidRDefault="00270B0B" w:rsidP="007E3984">
      <w:pPr>
        <w:tabs>
          <w:tab w:val="clear" w:pos="9270"/>
        </w:tabs>
        <w:rPr>
          <w:rFonts w:cs="Arial"/>
          <w:sz w:val="22"/>
          <w:szCs w:val="22"/>
        </w:rPr>
      </w:pPr>
      <w:r>
        <w:rPr>
          <w:rFonts w:cs="Arial"/>
          <w:sz w:val="22"/>
          <w:szCs w:val="22"/>
        </w:rPr>
        <w:t xml:space="preserve">Arpad asked if we could plan </w:t>
      </w:r>
      <w:r w:rsidR="00011A2C">
        <w:rPr>
          <w:rFonts w:cs="Arial"/>
          <w:sz w:val="22"/>
          <w:szCs w:val="22"/>
        </w:rPr>
        <w:t>for a major release along with</w:t>
      </w:r>
      <w:r>
        <w:rPr>
          <w:rFonts w:cs="Arial"/>
          <w:sz w:val="22"/>
          <w:szCs w:val="22"/>
        </w:rPr>
        <w:t xml:space="preserve"> increm</w:t>
      </w:r>
      <w:r w:rsidR="00264D15">
        <w:rPr>
          <w:rFonts w:cs="Arial"/>
          <w:sz w:val="22"/>
          <w:szCs w:val="22"/>
        </w:rPr>
        <w:t>ental parser releases to support spec</w:t>
      </w:r>
      <w:r w:rsidR="00011A2C">
        <w:rPr>
          <w:rFonts w:cs="Arial"/>
          <w:sz w:val="22"/>
          <w:szCs w:val="22"/>
        </w:rPr>
        <w:t>ification</w:t>
      </w:r>
      <w:r w:rsidR="00264D15">
        <w:rPr>
          <w:rFonts w:cs="Arial"/>
          <w:sz w:val="22"/>
          <w:szCs w:val="22"/>
        </w:rPr>
        <w:t xml:space="preserve"> changes over time.  Bob did not think we should have technical changes in the specification that are not immediately supported by the parser.</w:t>
      </w:r>
    </w:p>
    <w:p w:rsidR="00264D15" w:rsidRDefault="00264D15" w:rsidP="007E3984">
      <w:pPr>
        <w:tabs>
          <w:tab w:val="clear" w:pos="9270"/>
        </w:tabs>
        <w:rPr>
          <w:rFonts w:cs="Arial"/>
          <w:sz w:val="22"/>
          <w:szCs w:val="22"/>
        </w:rPr>
      </w:pPr>
    </w:p>
    <w:p w:rsidR="00264D15" w:rsidRDefault="00264D15" w:rsidP="007E3984">
      <w:pPr>
        <w:tabs>
          <w:tab w:val="clear" w:pos="9270"/>
        </w:tabs>
        <w:rPr>
          <w:rFonts w:cs="Arial"/>
          <w:sz w:val="22"/>
          <w:szCs w:val="22"/>
        </w:rPr>
      </w:pPr>
      <w:r>
        <w:rPr>
          <w:rFonts w:cs="Arial"/>
          <w:sz w:val="22"/>
          <w:szCs w:val="22"/>
        </w:rPr>
        <w:t xml:space="preserve">The discussion will be moved to the </w:t>
      </w:r>
      <w:r w:rsidR="00011A2C">
        <w:rPr>
          <w:rFonts w:cs="Arial"/>
          <w:sz w:val="22"/>
          <w:szCs w:val="22"/>
        </w:rPr>
        <w:t>Editorial task group for</w:t>
      </w:r>
      <w:r>
        <w:rPr>
          <w:rFonts w:cs="Arial"/>
          <w:sz w:val="22"/>
          <w:szCs w:val="22"/>
        </w:rPr>
        <w:t xml:space="preserve"> further proposal development.</w:t>
      </w:r>
    </w:p>
    <w:p w:rsidR="009E2AA1" w:rsidRDefault="009E2AA1" w:rsidP="007E3984">
      <w:pPr>
        <w:tabs>
          <w:tab w:val="clear" w:pos="9270"/>
        </w:tabs>
        <w:rPr>
          <w:rFonts w:cs="Arial"/>
          <w:sz w:val="22"/>
          <w:szCs w:val="22"/>
        </w:rPr>
      </w:pPr>
    </w:p>
    <w:p w:rsidR="00115DD4" w:rsidRDefault="00115DD4" w:rsidP="007E3984">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D83C40" w:rsidRDefault="00D83C40" w:rsidP="00D83C40">
      <w:pPr>
        <w:tabs>
          <w:tab w:val="clear" w:pos="9270"/>
        </w:tabs>
        <w:rPr>
          <w:rFonts w:cs="Arial"/>
          <w:sz w:val="22"/>
          <w:szCs w:val="22"/>
        </w:rPr>
      </w:pPr>
      <w:r>
        <w:rPr>
          <w:rFonts w:cs="Arial"/>
          <w:b/>
          <w:sz w:val="22"/>
          <w:szCs w:val="22"/>
        </w:rPr>
        <w:t>BIRD166: RESOLVING PROBLEMS WITH REDRIVER INIT FLOW</w:t>
      </w:r>
    </w:p>
    <w:p w:rsidR="00D83C40" w:rsidRDefault="00D83C40" w:rsidP="00D83C40">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011A2C" w:rsidRDefault="0055184C" w:rsidP="003E2A6B">
      <w:pPr>
        <w:tabs>
          <w:tab w:val="clear" w:pos="9270"/>
        </w:tabs>
        <w:rPr>
          <w:rFonts w:cs="Arial"/>
          <w:sz w:val="22"/>
          <w:szCs w:val="22"/>
        </w:rPr>
      </w:pPr>
      <w:r>
        <w:rPr>
          <w:rFonts w:cs="Arial"/>
          <w:sz w:val="22"/>
          <w:szCs w:val="22"/>
        </w:rPr>
        <w:t>Walter Katz moved to un</w:t>
      </w:r>
      <w:r w:rsidR="00011A2C">
        <w:rPr>
          <w:rFonts w:cs="Arial"/>
          <w:sz w:val="22"/>
          <w:szCs w:val="22"/>
        </w:rPr>
        <w:t>-</w:t>
      </w:r>
      <w:r>
        <w:rPr>
          <w:rFonts w:cs="Arial"/>
          <w:sz w:val="22"/>
          <w:szCs w:val="22"/>
        </w:rPr>
        <w:t xml:space="preserve">table the BIRD for discussion.  Radek Biernacki seconded the motion.  There were no objections.  </w:t>
      </w:r>
    </w:p>
    <w:p w:rsidR="00011A2C" w:rsidRDefault="00011A2C" w:rsidP="003E2A6B">
      <w:pPr>
        <w:tabs>
          <w:tab w:val="clear" w:pos="9270"/>
        </w:tabs>
        <w:rPr>
          <w:rFonts w:cs="Arial"/>
          <w:sz w:val="22"/>
          <w:szCs w:val="22"/>
        </w:rPr>
      </w:pPr>
    </w:p>
    <w:p w:rsidR="008016E6" w:rsidRDefault="00011A2C" w:rsidP="003E2A6B">
      <w:pPr>
        <w:tabs>
          <w:tab w:val="clear" w:pos="9270"/>
        </w:tabs>
        <w:rPr>
          <w:rFonts w:cs="Arial"/>
          <w:sz w:val="22"/>
          <w:szCs w:val="22"/>
        </w:rPr>
      </w:pPr>
      <w:r>
        <w:rPr>
          <w:rFonts w:cs="Arial"/>
          <w:sz w:val="22"/>
          <w:szCs w:val="22"/>
        </w:rPr>
        <w:t>Mike LaBo</w:t>
      </w:r>
      <w:r w:rsidR="0055184C">
        <w:rPr>
          <w:rFonts w:cs="Arial"/>
          <w:sz w:val="22"/>
          <w:szCs w:val="22"/>
        </w:rPr>
        <w:t xml:space="preserve">nte noted the BIRD makes changes to the section that introduces the I-V tables.  Mike </w:t>
      </w:r>
      <w:r w:rsidR="008016E6">
        <w:rPr>
          <w:rFonts w:cs="Arial"/>
          <w:sz w:val="22"/>
          <w:szCs w:val="22"/>
        </w:rPr>
        <w:t>add</w:t>
      </w:r>
      <w:r w:rsidR="0055184C">
        <w:rPr>
          <w:rFonts w:cs="Arial"/>
          <w:sz w:val="22"/>
          <w:szCs w:val="22"/>
        </w:rPr>
        <w:t xml:space="preserve">ed that Bob Ross found </w:t>
      </w:r>
      <w:r w:rsidR="008016E6">
        <w:rPr>
          <w:rFonts w:cs="Arial"/>
          <w:sz w:val="22"/>
          <w:szCs w:val="22"/>
        </w:rPr>
        <w:t xml:space="preserve">that </w:t>
      </w:r>
      <w:r w:rsidR="0055184C">
        <w:rPr>
          <w:rFonts w:cs="Arial"/>
          <w:sz w:val="22"/>
          <w:szCs w:val="22"/>
        </w:rPr>
        <w:t xml:space="preserve">changes needed to be made to the data derivation methods section and elsewhere.  Certain figures also needed to be changed to be consistent with new terminology.  Mike thought changes to the data derivation method section should be included in BIRD181.1.  Bob </w:t>
      </w:r>
      <w:r w:rsidR="008016E6">
        <w:rPr>
          <w:rFonts w:cs="Arial"/>
          <w:sz w:val="22"/>
          <w:szCs w:val="22"/>
        </w:rPr>
        <w:t>comment</w:t>
      </w:r>
      <w:r w:rsidR="0055184C">
        <w:rPr>
          <w:rFonts w:cs="Arial"/>
          <w:sz w:val="22"/>
          <w:szCs w:val="22"/>
        </w:rPr>
        <w:t xml:space="preserve">ed that the BIRD could be expanded to 30 pages or so, or the changes could be included in multiple BIRDs.  </w:t>
      </w:r>
      <w:r w:rsidR="00881EC5">
        <w:rPr>
          <w:rFonts w:cs="Arial"/>
          <w:sz w:val="22"/>
          <w:szCs w:val="22"/>
        </w:rPr>
        <w:t xml:space="preserve">Changes ripple through the document.  Mike </w:t>
      </w:r>
      <w:r w:rsidR="008016E6">
        <w:rPr>
          <w:rFonts w:cs="Arial"/>
          <w:sz w:val="22"/>
          <w:szCs w:val="22"/>
        </w:rPr>
        <w:t>felt</w:t>
      </w:r>
      <w:r w:rsidR="00881EC5">
        <w:rPr>
          <w:rFonts w:cs="Arial"/>
          <w:sz w:val="22"/>
          <w:szCs w:val="22"/>
        </w:rPr>
        <w:t xml:space="preserve"> that we should move forward and make the changes that are necessary.  Figures and some additional text changes could be made into a new BIRD.  This can be </w:t>
      </w:r>
      <w:r w:rsidR="008016E6">
        <w:rPr>
          <w:rFonts w:cs="Arial"/>
          <w:sz w:val="22"/>
          <w:szCs w:val="22"/>
        </w:rPr>
        <w:t>discussed</w:t>
      </w:r>
      <w:r w:rsidR="00881EC5">
        <w:rPr>
          <w:rFonts w:cs="Arial"/>
          <w:sz w:val="22"/>
          <w:szCs w:val="22"/>
        </w:rPr>
        <w:t xml:space="preserve"> in the Editorial task group.  </w:t>
      </w:r>
    </w:p>
    <w:p w:rsidR="008016E6" w:rsidRDefault="008016E6" w:rsidP="003E2A6B">
      <w:pPr>
        <w:tabs>
          <w:tab w:val="clear" w:pos="9270"/>
        </w:tabs>
        <w:rPr>
          <w:rFonts w:cs="Arial"/>
          <w:sz w:val="22"/>
          <w:szCs w:val="22"/>
        </w:rPr>
      </w:pPr>
    </w:p>
    <w:p w:rsidR="003E2A6B" w:rsidRDefault="00881EC5" w:rsidP="003E2A6B">
      <w:pPr>
        <w:tabs>
          <w:tab w:val="clear" w:pos="9270"/>
        </w:tabs>
        <w:rPr>
          <w:rFonts w:cs="Arial"/>
          <w:sz w:val="22"/>
          <w:szCs w:val="22"/>
        </w:rPr>
      </w:pPr>
      <w:r>
        <w:rPr>
          <w:rFonts w:cs="Arial"/>
          <w:sz w:val="22"/>
          <w:szCs w:val="22"/>
        </w:rPr>
        <w:t xml:space="preserve">Mike asked if any particular task group should look into </w:t>
      </w:r>
      <w:r w:rsidR="008016E6">
        <w:rPr>
          <w:rFonts w:cs="Arial"/>
          <w:sz w:val="22"/>
          <w:szCs w:val="22"/>
        </w:rPr>
        <w:t>these</w:t>
      </w:r>
      <w:r>
        <w:rPr>
          <w:rFonts w:cs="Arial"/>
          <w:sz w:val="22"/>
          <w:szCs w:val="22"/>
        </w:rPr>
        <w:t xml:space="preserve"> changes.  Walter </w:t>
      </w:r>
      <w:r w:rsidR="008016E6">
        <w:rPr>
          <w:rFonts w:cs="Arial"/>
          <w:sz w:val="22"/>
          <w:szCs w:val="22"/>
        </w:rPr>
        <w:t>Katz respond</w:t>
      </w:r>
      <w:r>
        <w:rPr>
          <w:rFonts w:cs="Arial"/>
          <w:sz w:val="22"/>
          <w:szCs w:val="22"/>
        </w:rPr>
        <w:t xml:space="preserve">ed </w:t>
      </w:r>
      <w:r w:rsidR="008016E6">
        <w:rPr>
          <w:rFonts w:cs="Arial"/>
          <w:sz w:val="22"/>
          <w:szCs w:val="22"/>
        </w:rPr>
        <w:t xml:space="preserve">that </w:t>
      </w:r>
      <w:r>
        <w:rPr>
          <w:rFonts w:cs="Arial"/>
          <w:sz w:val="22"/>
          <w:szCs w:val="22"/>
        </w:rPr>
        <w:t>the discussion should go to the Editorial task group.</w:t>
      </w:r>
    </w:p>
    <w:p w:rsidR="00D83C40" w:rsidRDefault="00D83C40" w:rsidP="00D83C40">
      <w:pPr>
        <w:tabs>
          <w:tab w:val="clear" w:pos="9270"/>
        </w:tabs>
        <w:rPr>
          <w:rFonts w:cs="Arial"/>
          <w:sz w:val="22"/>
          <w:szCs w:val="22"/>
        </w:rPr>
      </w:pPr>
    </w:p>
    <w:p w:rsidR="00D83C40" w:rsidRPr="006A1C0E" w:rsidRDefault="00D83C40" w:rsidP="00D83C40">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D83C40" w:rsidRDefault="00264D15" w:rsidP="009D0143">
      <w:pPr>
        <w:rPr>
          <w:sz w:val="22"/>
        </w:rPr>
      </w:pPr>
      <w:r>
        <w:rPr>
          <w:sz w:val="22"/>
        </w:rPr>
        <w:t>Bob Ross reported that there are up to five bugs pending, but none are ready for classification.</w:t>
      </w:r>
    </w:p>
    <w:p w:rsidR="00264D15" w:rsidRDefault="00264D15" w:rsidP="009D0143">
      <w:pPr>
        <w:rPr>
          <w:sz w:val="22"/>
        </w:rPr>
      </w:pPr>
    </w:p>
    <w:p w:rsidR="00264D15" w:rsidRDefault="00264D15" w:rsidP="009D0143">
      <w:pPr>
        <w:rPr>
          <w:sz w:val="22"/>
        </w:rPr>
      </w:pPr>
      <w:r>
        <w:rPr>
          <w:sz w:val="22"/>
        </w:rPr>
        <w:t xml:space="preserve">There is one bug that has existed since day one, but it may be a don’t care.  </w:t>
      </w:r>
      <w:r w:rsidR="008016E6">
        <w:rPr>
          <w:sz w:val="22"/>
        </w:rPr>
        <w:t>The bug is that one</w:t>
      </w:r>
      <w:r>
        <w:rPr>
          <w:sz w:val="22"/>
        </w:rPr>
        <w:t xml:space="preserve"> can check a null file with no errors.  There may be bugs ready to classify by the next meeting.</w:t>
      </w:r>
    </w:p>
    <w:p w:rsidR="00264D15" w:rsidRDefault="00264D15" w:rsidP="009D0143">
      <w:pPr>
        <w:rPr>
          <w:sz w:val="22"/>
        </w:rPr>
      </w:pPr>
    </w:p>
    <w:p w:rsidR="00264D15" w:rsidRDefault="00264D15" w:rsidP="009D0143">
      <w:pPr>
        <w:rPr>
          <w:sz w:val="22"/>
        </w:rPr>
      </w:pPr>
      <w:r>
        <w:rPr>
          <w:sz w:val="22"/>
        </w:rPr>
        <w:t>A release 6.1.4 is needed to address the four open bugs and the upcoming bugs yet to be classified.</w:t>
      </w:r>
    </w:p>
    <w:p w:rsidR="000E508B" w:rsidRDefault="000E508B" w:rsidP="009D0143">
      <w:pPr>
        <w:rPr>
          <w:sz w:val="22"/>
        </w:rPr>
      </w:pPr>
    </w:p>
    <w:p w:rsidR="000E508B" w:rsidRDefault="008016E6" w:rsidP="009D0143">
      <w:pPr>
        <w:rPr>
          <w:sz w:val="22"/>
        </w:rPr>
      </w:pPr>
      <w:r>
        <w:rPr>
          <w:sz w:val="22"/>
        </w:rPr>
        <w:t>Michael Mirmak</w:t>
      </w:r>
      <w:r w:rsidR="000E508B">
        <w:rPr>
          <w:sz w:val="22"/>
        </w:rPr>
        <w:t xml:space="preserve"> asked about BUG184.  Is the behavior something that will be linked to a BIRD at some point?  </w:t>
      </w:r>
      <w:r>
        <w:rPr>
          <w:sz w:val="22"/>
        </w:rPr>
        <w:t>Bob responded that</w:t>
      </w:r>
      <w:r w:rsidR="000E508B">
        <w:rPr>
          <w:sz w:val="22"/>
        </w:rPr>
        <w:t xml:space="preserve"> when we have reserved parameter names</w:t>
      </w:r>
      <w:r>
        <w:rPr>
          <w:sz w:val="22"/>
        </w:rPr>
        <w:t>,</w:t>
      </w:r>
      <w:r w:rsidR="000E508B">
        <w:rPr>
          <w:sz w:val="22"/>
        </w:rPr>
        <w:t xml:space="preserve"> they should not be allowed</w:t>
      </w:r>
      <w:r>
        <w:rPr>
          <w:sz w:val="22"/>
        </w:rPr>
        <w:t xml:space="preserve"> as </w:t>
      </w:r>
      <w:proofErr w:type="spellStart"/>
      <w:r>
        <w:rPr>
          <w:sz w:val="22"/>
        </w:rPr>
        <w:t>Model_S</w:t>
      </w:r>
      <w:r w:rsidR="000E508B">
        <w:rPr>
          <w:sz w:val="22"/>
        </w:rPr>
        <w:t>pecific</w:t>
      </w:r>
      <w:proofErr w:type="spellEnd"/>
      <w:r w:rsidR="000E508B">
        <w:rPr>
          <w:sz w:val="22"/>
        </w:rPr>
        <w:t xml:space="preserve"> parameter names.  M</w:t>
      </w:r>
      <w:r w:rsidR="00AD5FC8">
        <w:rPr>
          <w:sz w:val="22"/>
        </w:rPr>
        <w:t>ichael</w:t>
      </w:r>
      <w:r w:rsidR="000E508B">
        <w:rPr>
          <w:sz w:val="22"/>
        </w:rPr>
        <w:t xml:space="preserve"> noted that </w:t>
      </w:r>
      <w:r w:rsidR="00AD5FC8">
        <w:rPr>
          <w:sz w:val="22"/>
        </w:rPr>
        <w:t>if the AMI version is</w:t>
      </w:r>
      <w:r w:rsidR="000E508B">
        <w:rPr>
          <w:sz w:val="22"/>
        </w:rPr>
        <w:t xml:space="preserve"> updated, a file that had no errors in 5.1 would have errors in 6.1.  Bob confirmed that this is the intended outcome.  A workaround is to call the file a 6.0 version</w:t>
      </w:r>
      <w:r w:rsidR="00AD5FC8">
        <w:rPr>
          <w:sz w:val="22"/>
        </w:rPr>
        <w:t>,</w:t>
      </w:r>
      <w:r w:rsidR="000E508B">
        <w:rPr>
          <w:sz w:val="22"/>
        </w:rPr>
        <w:t xml:space="preserve"> and then it would be fine.</w:t>
      </w:r>
    </w:p>
    <w:p w:rsidR="00264D15" w:rsidRPr="009D0143" w:rsidRDefault="00264D15" w:rsidP="009D0143">
      <w:pPr>
        <w:rPr>
          <w:sz w:val="22"/>
        </w:rPr>
      </w:pPr>
    </w:p>
    <w:p w:rsidR="00015441" w:rsidRPr="009D0143" w:rsidRDefault="00015441" w:rsidP="009D0143">
      <w:pPr>
        <w:rPr>
          <w:sz w:val="22"/>
        </w:rPr>
      </w:pPr>
    </w:p>
    <w:p w:rsidR="003B43A5" w:rsidRPr="003B43A5" w:rsidRDefault="00A2546A">
      <w:pPr>
        <w:tabs>
          <w:tab w:val="clear" w:pos="9270"/>
        </w:tabs>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D72A1B">
        <w:rPr>
          <w:rFonts w:cs="Arial"/>
          <w:sz w:val="22"/>
          <w:szCs w:val="22"/>
        </w:rPr>
        <w:t>March 31</w:t>
      </w:r>
      <w:r>
        <w:rPr>
          <w:rFonts w:cs="Arial"/>
          <w:sz w:val="22"/>
          <w:szCs w:val="22"/>
        </w:rPr>
        <w:t>, 2017</w:t>
      </w:r>
      <w:r w:rsidR="00FD3460">
        <w:rPr>
          <w:rFonts w:cs="Arial"/>
          <w:sz w:val="22"/>
          <w:szCs w:val="22"/>
        </w:rPr>
        <w:t xml:space="preserve">.  </w:t>
      </w:r>
      <w:r w:rsidR="0076497A">
        <w:rPr>
          <w:rFonts w:cs="Arial"/>
          <w:sz w:val="22"/>
          <w:szCs w:val="22"/>
        </w:rPr>
        <w:t xml:space="preserve">A vote on BIRD186.1 is scheduled.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D72A1B">
        <w:rPr>
          <w:rFonts w:cs="Arial"/>
          <w:sz w:val="22"/>
          <w:szCs w:val="22"/>
        </w:rPr>
        <w:t>April</w:t>
      </w:r>
      <w:r w:rsidR="00FD3460">
        <w:rPr>
          <w:rFonts w:cs="Arial"/>
          <w:sz w:val="22"/>
          <w:szCs w:val="22"/>
        </w:rPr>
        <w:t xml:space="preserve"> </w:t>
      </w:r>
      <w:r w:rsidR="00D72A1B">
        <w:rPr>
          <w:rFonts w:cs="Arial"/>
          <w:sz w:val="22"/>
          <w:szCs w:val="22"/>
        </w:rPr>
        <w:t>2</w:t>
      </w:r>
      <w:r w:rsidR="00FD3460">
        <w:rPr>
          <w:rFonts w:cs="Arial"/>
          <w:sz w:val="22"/>
          <w:szCs w:val="22"/>
        </w:rPr>
        <w:t>1</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F80823" w:rsidP="009D0143">
      <w:pPr>
        <w:rPr>
          <w:sz w:val="22"/>
        </w:rPr>
      </w:pPr>
      <w:r>
        <w:rPr>
          <w:sz w:val="22"/>
        </w:rPr>
        <w:t>Arpad Muranyi</w:t>
      </w:r>
      <w:r w:rsidR="00FD3460">
        <w:rPr>
          <w:sz w:val="22"/>
        </w:rPr>
        <w:t xml:space="preserve"> </w:t>
      </w:r>
      <w:r w:rsidR="00015441" w:rsidRPr="009D0143">
        <w:rPr>
          <w:sz w:val="22"/>
        </w:rPr>
        <w:t xml:space="preserve">moved to adjourn. </w:t>
      </w:r>
      <w:r>
        <w:rPr>
          <w:sz w:val="22"/>
        </w:rPr>
        <w:t>Bob Ross</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4594A"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14594A">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4594A">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4594A"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4594A">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14594A"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lastRenderedPageBreak/>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4594A">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14594A"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4594A"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4594A"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4594A"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4594A">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4594A">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C5AA0"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C5AA0" w:rsidRDefault="00EC5AA0" w:rsidP="00EC5AA0">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C5AA0" w:rsidRDefault="00EC5AA0" w:rsidP="00EC5AA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C5AA0" w:rsidRDefault="00EC5AA0" w:rsidP="00EC5AA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C5AA0" w:rsidRDefault="00EC5AA0" w:rsidP="00EC5AA0">
            <w:pPr>
              <w:ind w:right="0"/>
              <w:jc w:val="center"/>
            </w:pPr>
            <w:r>
              <w:rPr>
                <w:b/>
                <w:sz w:val="16"/>
              </w:rPr>
              <w:t>January 27, 2017</w:t>
            </w:r>
          </w:p>
        </w:tc>
        <w:tc>
          <w:tcPr>
            <w:tcW w:w="1080" w:type="dxa"/>
            <w:tcBorders>
              <w:top w:val="single" w:sz="4" w:space="0" w:color="000000"/>
              <w:bottom w:val="single" w:sz="4" w:space="0" w:color="000000"/>
            </w:tcBorders>
            <w:shd w:val="clear" w:color="auto" w:fill="FFFFFF"/>
            <w:vAlign w:val="bottom"/>
          </w:tcPr>
          <w:p w:rsidR="00EC5AA0" w:rsidRDefault="00EC5AA0" w:rsidP="00EC5AA0">
            <w:pPr>
              <w:ind w:right="0"/>
              <w:jc w:val="center"/>
            </w:pPr>
            <w:r>
              <w:rPr>
                <w:b/>
                <w:sz w:val="16"/>
              </w:rPr>
              <w:t>February 3, 2017</w:t>
            </w:r>
          </w:p>
        </w:tc>
        <w:tc>
          <w:tcPr>
            <w:tcW w:w="1079" w:type="dxa"/>
            <w:tcBorders>
              <w:top w:val="single" w:sz="4" w:space="0" w:color="000000"/>
              <w:bottom w:val="single" w:sz="4" w:space="0" w:color="000000"/>
            </w:tcBorders>
            <w:shd w:val="clear" w:color="auto" w:fill="FFFFFF"/>
            <w:vAlign w:val="bottom"/>
          </w:tcPr>
          <w:p w:rsidR="00EC5AA0" w:rsidRDefault="00EC5AA0" w:rsidP="00EC5AA0">
            <w:pPr>
              <w:ind w:right="0"/>
              <w:jc w:val="center"/>
            </w:pPr>
            <w:r>
              <w:rPr>
                <w:b/>
                <w:sz w:val="16"/>
              </w:rPr>
              <w:t>February 17, 2017</w:t>
            </w:r>
          </w:p>
        </w:tc>
        <w:tc>
          <w:tcPr>
            <w:tcW w:w="1101" w:type="dxa"/>
            <w:tcBorders>
              <w:top w:val="single" w:sz="4" w:space="0" w:color="000000"/>
              <w:bottom w:val="single" w:sz="4" w:space="0" w:color="000000"/>
              <w:right w:val="single" w:sz="4" w:space="0" w:color="000000"/>
            </w:tcBorders>
            <w:shd w:val="clear" w:color="auto" w:fill="FFFFFF"/>
            <w:vAlign w:val="bottom"/>
          </w:tcPr>
          <w:p w:rsidR="00EC5AA0" w:rsidRDefault="00EC5AA0" w:rsidP="00EC5AA0">
            <w:pPr>
              <w:ind w:right="0"/>
              <w:jc w:val="center"/>
            </w:pPr>
            <w:r>
              <w:rPr>
                <w:b/>
                <w:sz w:val="16"/>
              </w:rPr>
              <w:t>March 10, 2017</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ANSYS</w:t>
            </w:r>
          </w:p>
        </w:tc>
        <w:tc>
          <w:tcPr>
            <w:tcW w:w="1438" w:type="dxa"/>
            <w:shd w:val="clear" w:color="auto" w:fill="FFFFFF"/>
          </w:tcPr>
          <w:p w:rsidR="00EC5AA0" w:rsidRDefault="00EC5AA0" w:rsidP="00EC5AA0">
            <w:pPr>
              <w:ind w:right="0"/>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Applied Simulation Technology</w:t>
            </w:r>
          </w:p>
        </w:tc>
        <w:tc>
          <w:tcPr>
            <w:tcW w:w="1438" w:type="dxa"/>
            <w:shd w:val="clear" w:color="auto" w:fill="FFFFFF"/>
          </w:tcPr>
          <w:p w:rsidR="00EC5AA0" w:rsidRDefault="00EC5AA0" w:rsidP="00EC5AA0">
            <w:pPr>
              <w:ind w:right="0"/>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w:t>
            </w:r>
          </w:p>
        </w:tc>
        <w:tc>
          <w:tcPr>
            <w:tcW w:w="1080" w:type="dxa"/>
            <w:shd w:val="clear" w:color="auto" w:fill="FFFFFF"/>
          </w:tcPr>
          <w:p w:rsidR="00EC5AA0" w:rsidRDefault="00EC5AA0" w:rsidP="00EC5AA0">
            <w:pPr>
              <w:ind w:right="0"/>
              <w:jc w:val="center"/>
            </w:pPr>
            <w:r>
              <w:rPr>
                <w:sz w:val="16"/>
                <w:szCs w:val="16"/>
              </w:rPr>
              <w:t>-</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Broadcom Ltd.</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F3682F"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Cadence Design Systems</w:t>
            </w:r>
          </w:p>
        </w:tc>
        <w:tc>
          <w:tcPr>
            <w:tcW w:w="1438" w:type="dxa"/>
            <w:shd w:val="clear" w:color="auto" w:fill="FFFFFF"/>
          </w:tcPr>
          <w:p w:rsidR="00EC5AA0" w:rsidRDefault="00EC5AA0" w:rsidP="00EC5AA0">
            <w:pPr>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F3682F"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Cisco Systems</w:t>
            </w:r>
          </w:p>
        </w:tc>
        <w:tc>
          <w:tcPr>
            <w:tcW w:w="1438" w:type="dxa"/>
            <w:shd w:val="clear" w:color="auto" w:fill="FFFFFF"/>
          </w:tcPr>
          <w:p w:rsidR="00EC5AA0" w:rsidRDefault="00EC5AA0" w:rsidP="00EC5AA0">
            <w:pPr>
              <w:jc w:val="center"/>
              <w:rPr>
                <w:sz w:val="16"/>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CST</w:t>
            </w:r>
          </w:p>
        </w:tc>
        <w:tc>
          <w:tcPr>
            <w:tcW w:w="1438" w:type="dxa"/>
            <w:shd w:val="clear" w:color="auto" w:fill="FFFFFF"/>
          </w:tcPr>
          <w:p w:rsidR="00EC5AA0" w:rsidRDefault="00EC5AA0" w:rsidP="00EC5AA0">
            <w:pPr>
              <w:jc w:val="center"/>
              <w:rPr>
                <w:sz w:val="16"/>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X</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Ericsson</w:t>
            </w:r>
          </w:p>
        </w:tc>
        <w:tc>
          <w:tcPr>
            <w:tcW w:w="1438" w:type="dxa"/>
            <w:shd w:val="clear" w:color="auto" w:fill="FFFFFF"/>
          </w:tcPr>
          <w:p w:rsidR="00EC5AA0" w:rsidRDefault="00EC5AA0" w:rsidP="00EC5AA0">
            <w:pPr>
              <w:jc w:val="center"/>
              <w:rPr>
                <w:sz w:val="16"/>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X</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GLOBALFOUNDRIES</w:t>
            </w:r>
          </w:p>
        </w:tc>
        <w:tc>
          <w:tcPr>
            <w:tcW w:w="1438" w:type="dxa"/>
            <w:shd w:val="clear" w:color="auto" w:fill="FFFFFF"/>
          </w:tcPr>
          <w:p w:rsidR="00EC5AA0" w:rsidRDefault="00EC5AA0" w:rsidP="00EC5AA0">
            <w:pPr>
              <w:jc w:val="center"/>
              <w:rPr>
                <w:sz w:val="16"/>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X</w:t>
            </w:r>
          </w:p>
        </w:tc>
        <w:tc>
          <w:tcPr>
            <w:tcW w:w="1079" w:type="dxa"/>
            <w:shd w:val="clear" w:color="auto" w:fill="FFFFFF"/>
          </w:tcPr>
          <w:p w:rsidR="00EC5AA0" w:rsidRDefault="00EC5AA0" w:rsidP="00EC5AA0">
            <w:pPr>
              <w:ind w:right="0"/>
              <w:jc w:val="center"/>
              <w:rPr>
                <w:sz w:val="16"/>
                <w:szCs w:val="16"/>
              </w:rPr>
            </w:pPr>
            <w:r>
              <w:rPr>
                <w:sz w:val="16"/>
                <w:szCs w:val="16"/>
              </w:rPr>
              <w:t>X</w:t>
            </w:r>
          </w:p>
        </w:tc>
        <w:tc>
          <w:tcPr>
            <w:tcW w:w="1101" w:type="dxa"/>
            <w:tcBorders>
              <w:right w:val="single" w:sz="4" w:space="0" w:color="000000"/>
            </w:tcBorders>
            <w:shd w:val="clear" w:color="auto" w:fill="FFFFFF"/>
          </w:tcPr>
          <w:p w:rsidR="00EC5AA0" w:rsidRDefault="00F3682F" w:rsidP="00EC5AA0">
            <w:pPr>
              <w:ind w:right="0"/>
              <w:jc w:val="center"/>
              <w:rPr>
                <w:sz w:val="16"/>
                <w:szCs w:val="16"/>
              </w:rP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Huawei Technologies</w:t>
            </w:r>
          </w:p>
        </w:tc>
        <w:tc>
          <w:tcPr>
            <w:tcW w:w="1438" w:type="dxa"/>
            <w:shd w:val="clear" w:color="auto" w:fill="FFFFFF"/>
          </w:tcPr>
          <w:p w:rsidR="00EC5AA0" w:rsidRDefault="00EC5AA0" w:rsidP="00EC5AA0">
            <w:pPr>
              <w:jc w:val="center"/>
              <w:rPr>
                <w:sz w:val="16"/>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IBM</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F3682F"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Infineon Technologies AG</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w:t>
            </w:r>
          </w:p>
        </w:tc>
        <w:tc>
          <w:tcPr>
            <w:tcW w:w="1080" w:type="dxa"/>
            <w:shd w:val="clear" w:color="auto" w:fill="FFFFFF"/>
          </w:tcPr>
          <w:p w:rsidR="00EC5AA0" w:rsidRDefault="00EC5AA0" w:rsidP="00EC5AA0">
            <w:pPr>
              <w:ind w:right="0"/>
              <w:jc w:val="center"/>
            </w:pPr>
            <w:r>
              <w:rPr>
                <w:sz w:val="16"/>
                <w:szCs w:val="16"/>
              </w:rPr>
              <w:t>-</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Intel Corp.</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IO Methodology</w:t>
            </w:r>
          </w:p>
        </w:tc>
        <w:tc>
          <w:tcPr>
            <w:tcW w:w="1438" w:type="dxa"/>
            <w:shd w:val="clear" w:color="auto" w:fill="FFFFFF"/>
          </w:tcPr>
          <w:p w:rsidR="00EC5AA0" w:rsidRDefault="00EC5AA0" w:rsidP="00EC5AA0">
            <w:pPr>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Keysight Technologies</w:t>
            </w:r>
          </w:p>
        </w:tc>
        <w:tc>
          <w:tcPr>
            <w:tcW w:w="1438" w:type="dxa"/>
            <w:shd w:val="clear" w:color="auto" w:fill="FFFFFF"/>
          </w:tcPr>
          <w:p w:rsidR="00EC5AA0" w:rsidRDefault="00EC5AA0" w:rsidP="00EC5AA0">
            <w:pPr>
              <w:ind w:right="0"/>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szCs w:val="16"/>
              </w:rPr>
              <w:t>Maxim Integrated</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szCs w:val="16"/>
              </w:rPr>
              <w:t>Mentor Graphics</w:t>
            </w:r>
          </w:p>
        </w:tc>
        <w:tc>
          <w:tcPr>
            <w:tcW w:w="1438" w:type="dxa"/>
            <w:shd w:val="clear" w:color="auto" w:fill="FFFFFF"/>
          </w:tcPr>
          <w:p w:rsidR="00EC5AA0" w:rsidRDefault="00EC5AA0" w:rsidP="00EC5AA0">
            <w:pPr>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F3682F"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Micron Technology</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Qualcomm</w:t>
            </w:r>
          </w:p>
        </w:tc>
        <w:tc>
          <w:tcPr>
            <w:tcW w:w="1438" w:type="dxa"/>
            <w:shd w:val="clear" w:color="auto" w:fill="FFFFFF"/>
          </w:tcPr>
          <w:p w:rsidR="00EC5AA0" w:rsidRDefault="00EC5AA0" w:rsidP="00EC5AA0">
            <w:pPr>
              <w:jc w:val="center"/>
              <w:rPr>
                <w:sz w:val="16"/>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X</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Raytheon</w:t>
            </w:r>
          </w:p>
        </w:tc>
        <w:tc>
          <w:tcPr>
            <w:tcW w:w="1438" w:type="dxa"/>
            <w:shd w:val="clear" w:color="auto" w:fill="FFFFFF"/>
          </w:tcPr>
          <w:p w:rsidR="00EC5AA0" w:rsidRDefault="00EC5AA0" w:rsidP="00EC5AA0">
            <w:pPr>
              <w:jc w:val="center"/>
              <w:rPr>
                <w:sz w:val="16"/>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C5AA0" w:rsidRDefault="00EC5AA0" w:rsidP="00EC5AA0">
            <w:pPr>
              <w:ind w:right="0"/>
              <w:jc w:val="center"/>
              <w:rPr>
                <w:sz w:val="16"/>
                <w:szCs w:val="16"/>
              </w:rPr>
            </w:pPr>
            <w:r>
              <w:rPr>
                <w:sz w:val="16"/>
                <w:szCs w:val="16"/>
              </w:rPr>
              <w:t>-</w:t>
            </w:r>
          </w:p>
        </w:tc>
        <w:tc>
          <w:tcPr>
            <w:tcW w:w="1080" w:type="dxa"/>
            <w:shd w:val="clear" w:color="auto" w:fill="FFFFFF"/>
          </w:tcPr>
          <w:p w:rsidR="00EC5AA0" w:rsidRDefault="00EC5AA0" w:rsidP="00EC5AA0">
            <w:pPr>
              <w:ind w:right="0"/>
              <w:jc w:val="center"/>
              <w:rPr>
                <w:sz w:val="16"/>
                <w:szCs w:val="16"/>
              </w:rPr>
            </w:pPr>
            <w:r>
              <w:rPr>
                <w:sz w:val="16"/>
                <w:szCs w:val="16"/>
              </w:rPr>
              <w:t>X</w:t>
            </w:r>
          </w:p>
        </w:tc>
        <w:tc>
          <w:tcPr>
            <w:tcW w:w="1079" w:type="dxa"/>
            <w:shd w:val="clear" w:color="auto" w:fill="FFFFFF"/>
          </w:tcPr>
          <w:p w:rsidR="00EC5AA0" w:rsidRDefault="00EC5AA0" w:rsidP="00EC5AA0">
            <w:pPr>
              <w:ind w:right="0"/>
              <w:jc w:val="center"/>
              <w:rPr>
                <w:sz w:val="16"/>
                <w:szCs w:val="16"/>
              </w:rP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rPr>
                <w:sz w:val="16"/>
                <w:szCs w:val="16"/>
              </w:rP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 xml:space="preserve">Signal Integrity Software </w:t>
            </w:r>
          </w:p>
        </w:tc>
        <w:tc>
          <w:tcPr>
            <w:tcW w:w="1438" w:type="dxa"/>
            <w:shd w:val="clear" w:color="auto" w:fill="FFFFFF"/>
          </w:tcPr>
          <w:p w:rsidR="00EC5AA0" w:rsidRDefault="00EC5AA0" w:rsidP="00EC5AA0">
            <w:pPr>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Synopsys</w:t>
            </w:r>
          </w:p>
        </w:tc>
        <w:tc>
          <w:tcPr>
            <w:tcW w:w="1438" w:type="dxa"/>
            <w:shd w:val="clear" w:color="auto" w:fill="FFFFFF"/>
          </w:tcPr>
          <w:p w:rsidR="00EC5AA0" w:rsidRDefault="00EC5AA0" w:rsidP="00EC5AA0">
            <w:pPr>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Default="00EC5AA0" w:rsidP="00EC5AA0">
            <w:pPr>
              <w:ind w:right="0"/>
              <w:jc w:val="center"/>
            </w:pPr>
            <w:r>
              <w:rPr>
                <w:sz w:val="16"/>
                <w:szCs w:val="16"/>
              </w:rPr>
              <w:t>X</w:t>
            </w:r>
          </w:p>
        </w:tc>
        <w:tc>
          <w:tcPr>
            <w:tcW w:w="1080" w:type="dxa"/>
            <w:shd w:val="clear" w:color="auto" w:fill="FFFFFF"/>
          </w:tcPr>
          <w:p w:rsidR="00EC5AA0" w:rsidRDefault="00EC5AA0" w:rsidP="00EC5AA0">
            <w:pPr>
              <w:ind w:right="0"/>
              <w:jc w:val="center"/>
            </w:pPr>
            <w:r>
              <w:rPr>
                <w:sz w:val="16"/>
                <w:szCs w:val="16"/>
              </w:rPr>
              <w:t>X</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Teraspeed Labs</w:t>
            </w:r>
          </w:p>
        </w:tc>
        <w:tc>
          <w:tcPr>
            <w:tcW w:w="1438" w:type="dxa"/>
            <w:shd w:val="clear" w:color="auto" w:fill="FFFFFF"/>
          </w:tcPr>
          <w:p w:rsidR="00EC5AA0" w:rsidRDefault="00EC5AA0" w:rsidP="00EC5AA0">
            <w:pPr>
              <w:jc w:val="center"/>
              <w:rPr>
                <w:rFonts w:eastAsia="SimSun" w:cs="Arial"/>
                <w:sz w:val="16"/>
                <w:szCs w:val="22"/>
              </w:rPr>
            </w:pPr>
            <w:r>
              <w:rPr>
                <w:sz w:val="16"/>
              </w:rPr>
              <w:t>General Interest</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C5AA0" w:rsidRPr="001730D4" w:rsidRDefault="00EC5AA0" w:rsidP="00EC5AA0">
            <w:pPr>
              <w:ind w:right="0"/>
              <w:jc w:val="center"/>
            </w:pPr>
            <w:r>
              <w:rPr>
                <w:sz w:val="16"/>
                <w:szCs w:val="16"/>
              </w:rPr>
              <w:t>X</w:t>
            </w:r>
          </w:p>
        </w:tc>
        <w:tc>
          <w:tcPr>
            <w:tcW w:w="1080" w:type="dxa"/>
            <w:shd w:val="clear" w:color="auto" w:fill="FFFFFF"/>
          </w:tcPr>
          <w:p w:rsidR="00EC5AA0" w:rsidRPr="001730D4" w:rsidRDefault="00EC5AA0" w:rsidP="00EC5AA0">
            <w:pPr>
              <w:ind w:right="0"/>
              <w:jc w:val="center"/>
            </w:pPr>
            <w:r>
              <w:rPr>
                <w:sz w:val="16"/>
                <w:szCs w:val="16"/>
              </w:rPr>
              <w:t>X</w:t>
            </w:r>
          </w:p>
        </w:tc>
        <w:tc>
          <w:tcPr>
            <w:tcW w:w="1079" w:type="dxa"/>
            <w:shd w:val="clear" w:color="auto" w:fill="FFFFFF"/>
          </w:tcPr>
          <w:p w:rsidR="00EC5AA0" w:rsidRPr="001730D4" w:rsidRDefault="00EC5AA0" w:rsidP="00EC5AA0">
            <w:pPr>
              <w:ind w:right="0"/>
              <w:jc w:val="center"/>
            </w:pPr>
            <w:r>
              <w:rPr>
                <w:sz w:val="16"/>
                <w:szCs w:val="16"/>
              </w:rPr>
              <w:t>X</w:t>
            </w:r>
          </w:p>
        </w:tc>
        <w:tc>
          <w:tcPr>
            <w:tcW w:w="1101" w:type="dxa"/>
            <w:tcBorders>
              <w:right w:val="single" w:sz="4" w:space="0" w:color="000000"/>
            </w:tcBorders>
            <w:shd w:val="clear" w:color="auto" w:fill="FFFFFF"/>
          </w:tcPr>
          <w:p w:rsidR="00EC5AA0" w:rsidRPr="001730D4" w:rsidRDefault="00EC5AA0" w:rsidP="00EC5AA0">
            <w:pPr>
              <w:ind w:right="0"/>
              <w:jc w:val="center"/>
            </w:pPr>
            <w:r>
              <w:rPr>
                <w:sz w:val="16"/>
                <w:szCs w:val="16"/>
              </w:rPr>
              <w:t>X</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Xilinx</w:t>
            </w:r>
          </w:p>
        </w:tc>
        <w:tc>
          <w:tcPr>
            <w:tcW w:w="1438" w:type="dxa"/>
            <w:shd w:val="clear" w:color="auto" w:fill="FFFFFF"/>
          </w:tcPr>
          <w:p w:rsidR="00EC5AA0" w:rsidRDefault="00EC5AA0" w:rsidP="00EC5AA0">
            <w:pPr>
              <w:jc w:val="center"/>
              <w:rPr>
                <w:rFonts w:eastAsia="SimSun" w:cs="Arial"/>
                <w:sz w:val="16"/>
                <w:szCs w:val="22"/>
              </w:rPr>
            </w:pPr>
            <w:r>
              <w:rPr>
                <w:sz w:val="16"/>
              </w:rPr>
              <w:t>Producer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w:t>
            </w:r>
          </w:p>
        </w:tc>
        <w:tc>
          <w:tcPr>
            <w:tcW w:w="1080" w:type="dxa"/>
            <w:shd w:val="clear" w:color="auto" w:fill="FFFFFF"/>
          </w:tcPr>
          <w:p w:rsidR="00EC5AA0" w:rsidRDefault="00EC5AA0" w:rsidP="00EC5AA0">
            <w:pPr>
              <w:ind w:right="0"/>
              <w:jc w:val="center"/>
            </w:pPr>
            <w:r>
              <w:rPr>
                <w:sz w:val="16"/>
                <w:szCs w:val="16"/>
              </w:rPr>
              <w:t>-</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w:t>
            </w:r>
          </w:p>
        </w:tc>
      </w:tr>
      <w:tr w:rsidR="00EC5AA0" w:rsidTr="00B241F1">
        <w:tc>
          <w:tcPr>
            <w:tcW w:w="2535" w:type="dxa"/>
            <w:tcBorders>
              <w:left w:val="single" w:sz="4" w:space="0" w:color="000000"/>
            </w:tcBorders>
            <w:shd w:val="clear" w:color="auto" w:fill="FFFFFF"/>
            <w:vAlign w:val="center"/>
          </w:tcPr>
          <w:p w:rsidR="00EC5AA0" w:rsidRDefault="00EC5AA0" w:rsidP="00EC5AA0">
            <w:pPr>
              <w:ind w:right="0"/>
              <w:rPr>
                <w:sz w:val="16"/>
              </w:rPr>
            </w:pPr>
            <w:r>
              <w:rPr>
                <w:sz w:val="16"/>
              </w:rPr>
              <w:t>ZTE</w:t>
            </w:r>
          </w:p>
        </w:tc>
        <w:tc>
          <w:tcPr>
            <w:tcW w:w="1438" w:type="dxa"/>
            <w:shd w:val="clear" w:color="auto" w:fill="FFFFFF"/>
          </w:tcPr>
          <w:p w:rsidR="00EC5AA0" w:rsidRDefault="00EC5AA0" w:rsidP="00EC5AA0">
            <w:pPr>
              <w:ind w:right="0"/>
              <w:jc w:val="center"/>
              <w:rPr>
                <w:rFonts w:eastAsia="SimSun" w:cs="Arial"/>
                <w:sz w:val="16"/>
                <w:szCs w:val="22"/>
              </w:rPr>
            </w:pPr>
            <w:r>
              <w:rPr>
                <w:sz w:val="16"/>
              </w:rPr>
              <w:t>User</w:t>
            </w:r>
          </w:p>
        </w:tc>
        <w:tc>
          <w:tcPr>
            <w:tcW w:w="1080" w:type="dxa"/>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C5AA0" w:rsidRDefault="00EC5AA0" w:rsidP="00EC5AA0">
            <w:pPr>
              <w:ind w:right="0"/>
              <w:jc w:val="center"/>
            </w:pPr>
            <w:r>
              <w:rPr>
                <w:sz w:val="16"/>
                <w:szCs w:val="16"/>
              </w:rPr>
              <w:t>-</w:t>
            </w:r>
          </w:p>
        </w:tc>
        <w:tc>
          <w:tcPr>
            <w:tcW w:w="1080" w:type="dxa"/>
            <w:shd w:val="clear" w:color="auto" w:fill="FFFFFF"/>
          </w:tcPr>
          <w:p w:rsidR="00EC5AA0" w:rsidRDefault="00EC5AA0" w:rsidP="00EC5AA0">
            <w:pPr>
              <w:ind w:right="0"/>
              <w:jc w:val="center"/>
            </w:pPr>
            <w:r>
              <w:rPr>
                <w:sz w:val="16"/>
                <w:szCs w:val="16"/>
              </w:rPr>
              <w:t>-</w:t>
            </w:r>
          </w:p>
        </w:tc>
        <w:tc>
          <w:tcPr>
            <w:tcW w:w="1079" w:type="dxa"/>
            <w:shd w:val="clear" w:color="auto" w:fill="FFFFFF"/>
          </w:tcPr>
          <w:p w:rsidR="00EC5AA0" w:rsidRDefault="00EC5AA0" w:rsidP="00EC5AA0">
            <w:pPr>
              <w:ind w:right="0"/>
              <w:jc w:val="center"/>
            </w:pPr>
            <w:r>
              <w:rPr>
                <w:sz w:val="16"/>
                <w:szCs w:val="16"/>
              </w:rPr>
              <w:t>-</w:t>
            </w:r>
          </w:p>
        </w:tc>
        <w:tc>
          <w:tcPr>
            <w:tcW w:w="1101" w:type="dxa"/>
            <w:tcBorders>
              <w:right w:val="single" w:sz="4" w:space="0" w:color="000000"/>
            </w:tcBorders>
            <w:shd w:val="clear" w:color="auto" w:fill="FFFFFF"/>
          </w:tcPr>
          <w:p w:rsidR="00EC5AA0" w:rsidRDefault="00EC5AA0" w:rsidP="00EC5AA0">
            <w:pPr>
              <w:ind w:right="0"/>
              <w:jc w:val="center"/>
            </w:pPr>
            <w:r>
              <w:rPr>
                <w:sz w:val="16"/>
                <w:szCs w:val="16"/>
              </w:rPr>
              <w:t>-</w:t>
            </w:r>
          </w:p>
        </w:tc>
      </w:tr>
      <w:tr w:rsidR="00EC5AA0" w:rsidTr="00B241F1">
        <w:tc>
          <w:tcPr>
            <w:tcW w:w="2535" w:type="dxa"/>
            <w:tcBorders>
              <w:left w:val="single" w:sz="4" w:space="0" w:color="000000"/>
              <w:bottom w:val="single" w:sz="4" w:space="0" w:color="000000"/>
            </w:tcBorders>
            <w:shd w:val="clear" w:color="auto" w:fill="FFFFFF"/>
            <w:vAlign w:val="center"/>
          </w:tcPr>
          <w:p w:rsidR="00EC5AA0" w:rsidRDefault="00EC5AA0" w:rsidP="00EC5AA0">
            <w:pPr>
              <w:ind w:right="0"/>
              <w:rPr>
                <w:sz w:val="16"/>
              </w:rPr>
            </w:pPr>
            <w:r>
              <w:rPr>
                <w:sz w:val="16"/>
              </w:rPr>
              <w:t>Zuken</w:t>
            </w:r>
          </w:p>
        </w:tc>
        <w:tc>
          <w:tcPr>
            <w:tcW w:w="1438" w:type="dxa"/>
            <w:tcBorders>
              <w:bottom w:val="single" w:sz="4" w:space="0" w:color="000000"/>
            </w:tcBorders>
            <w:shd w:val="clear" w:color="auto" w:fill="FFFFFF"/>
          </w:tcPr>
          <w:p w:rsidR="00EC5AA0" w:rsidRDefault="00EC5AA0" w:rsidP="00EC5AA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C5AA0" w:rsidRDefault="00EC5AA0" w:rsidP="00EC5AA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C5AA0" w:rsidRDefault="00EC5AA0" w:rsidP="00EC5AA0">
            <w:pPr>
              <w:ind w:right="0"/>
              <w:jc w:val="center"/>
            </w:pPr>
            <w:r>
              <w:rPr>
                <w:sz w:val="16"/>
                <w:szCs w:val="16"/>
              </w:rPr>
              <w:t>-</w:t>
            </w:r>
          </w:p>
        </w:tc>
        <w:tc>
          <w:tcPr>
            <w:tcW w:w="1080" w:type="dxa"/>
            <w:tcBorders>
              <w:bottom w:val="single" w:sz="4" w:space="0" w:color="000000"/>
            </w:tcBorders>
            <w:shd w:val="clear" w:color="auto" w:fill="FFFFFF"/>
          </w:tcPr>
          <w:p w:rsidR="00EC5AA0" w:rsidRDefault="00EC5AA0" w:rsidP="00EC5AA0">
            <w:pPr>
              <w:ind w:right="0"/>
              <w:jc w:val="center"/>
            </w:pPr>
            <w:r>
              <w:rPr>
                <w:sz w:val="16"/>
                <w:szCs w:val="16"/>
              </w:rPr>
              <w:t>X</w:t>
            </w:r>
          </w:p>
        </w:tc>
        <w:tc>
          <w:tcPr>
            <w:tcW w:w="1079" w:type="dxa"/>
            <w:tcBorders>
              <w:bottom w:val="single" w:sz="4" w:space="0" w:color="000000"/>
            </w:tcBorders>
            <w:shd w:val="clear" w:color="auto" w:fill="FFFFFF"/>
          </w:tcPr>
          <w:p w:rsidR="00EC5AA0" w:rsidRDefault="00EC5AA0" w:rsidP="00EC5AA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C5AA0" w:rsidRDefault="00EC5AA0" w:rsidP="00EC5AA0">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54" w:rsidRDefault="00055554">
      <w:pPr>
        <w:spacing w:after="0"/>
      </w:pPr>
      <w:r>
        <w:separator/>
      </w:r>
    </w:p>
  </w:endnote>
  <w:endnote w:type="continuationSeparator" w:id="0">
    <w:p w:rsidR="00055554" w:rsidRDefault="00055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4A" w:rsidRDefault="0014594A">
    <w:pPr>
      <w:pStyle w:val="Footer"/>
    </w:pPr>
    <w:r>
      <w:rPr>
        <w:rFonts w:cs="Arial"/>
      </w:rPr>
      <w:t>©</w:t>
    </w:r>
    <w:r>
      <w:t>2017 IBIS Open Forum</w:t>
    </w:r>
    <w:r>
      <w:tab/>
    </w:r>
    <w:r>
      <w:tab/>
    </w:r>
    <w:r>
      <w:fldChar w:fldCharType="begin"/>
    </w:r>
    <w:r>
      <w:instrText xml:space="preserve"> PAGE </w:instrText>
    </w:r>
    <w:r>
      <w:fldChar w:fldCharType="separate"/>
    </w:r>
    <w:r w:rsidR="00142C36">
      <w:rPr>
        <w:noProof/>
      </w:rPr>
      <w:t>13</w:t>
    </w:r>
    <w:r>
      <w:fldChar w:fldCharType="end"/>
    </w:r>
    <w:r>
      <w:t xml:space="preserve"> </w:t>
    </w:r>
  </w:p>
  <w:p w:rsidR="0014594A" w:rsidRDefault="0014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54" w:rsidRDefault="00055554">
      <w:pPr>
        <w:spacing w:after="0"/>
      </w:pPr>
      <w:r>
        <w:separator/>
      </w:r>
    </w:p>
  </w:footnote>
  <w:footnote w:type="continuationSeparator" w:id="0">
    <w:p w:rsidR="00055554" w:rsidRDefault="000555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4A" w:rsidRDefault="001459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10B6"/>
    <w:rsid w:val="00011A2C"/>
    <w:rsid w:val="00015441"/>
    <w:rsid w:val="00015F8F"/>
    <w:rsid w:val="00017092"/>
    <w:rsid w:val="00017EEA"/>
    <w:rsid w:val="00020401"/>
    <w:rsid w:val="000216C1"/>
    <w:rsid w:val="0002388D"/>
    <w:rsid w:val="00025EA6"/>
    <w:rsid w:val="00032743"/>
    <w:rsid w:val="000328F7"/>
    <w:rsid w:val="00033172"/>
    <w:rsid w:val="00033EF3"/>
    <w:rsid w:val="00034B13"/>
    <w:rsid w:val="00035456"/>
    <w:rsid w:val="00036195"/>
    <w:rsid w:val="00036D4A"/>
    <w:rsid w:val="00042336"/>
    <w:rsid w:val="00042893"/>
    <w:rsid w:val="00051B2A"/>
    <w:rsid w:val="00051DB7"/>
    <w:rsid w:val="00052EC1"/>
    <w:rsid w:val="000531DD"/>
    <w:rsid w:val="00053E54"/>
    <w:rsid w:val="00055554"/>
    <w:rsid w:val="00055F35"/>
    <w:rsid w:val="000569F2"/>
    <w:rsid w:val="00060641"/>
    <w:rsid w:val="0006064C"/>
    <w:rsid w:val="0006137B"/>
    <w:rsid w:val="00066811"/>
    <w:rsid w:val="00070CE6"/>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921BA"/>
    <w:rsid w:val="000945D3"/>
    <w:rsid w:val="00095830"/>
    <w:rsid w:val="00096491"/>
    <w:rsid w:val="000971ED"/>
    <w:rsid w:val="000A1A6F"/>
    <w:rsid w:val="000A2E5B"/>
    <w:rsid w:val="000A368E"/>
    <w:rsid w:val="000A47D6"/>
    <w:rsid w:val="000A57B4"/>
    <w:rsid w:val="000A6AA4"/>
    <w:rsid w:val="000B61A6"/>
    <w:rsid w:val="000B61B1"/>
    <w:rsid w:val="000C4E75"/>
    <w:rsid w:val="000C5482"/>
    <w:rsid w:val="000C5F23"/>
    <w:rsid w:val="000C6398"/>
    <w:rsid w:val="000D0810"/>
    <w:rsid w:val="000D1555"/>
    <w:rsid w:val="000D1820"/>
    <w:rsid w:val="000E0BBB"/>
    <w:rsid w:val="000E3A23"/>
    <w:rsid w:val="000E508B"/>
    <w:rsid w:val="000E620C"/>
    <w:rsid w:val="000E64C5"/>
    <w:rsid w:val="000E75A1"/>
    <w:rsid w:val="000F0CB3"/>
    <w:rsid w:val="000F30A4"/>
    <w:rsid w:val="000F32A1"/>
    <w:rsid w:val="000F3660"/>
    <w:rsid w:val="000F39CA"/>
    <w:rsid w:val="000F5CD2"/>
    <w:rsid w:val="00101F8A"/>
    <w:rsid w:val="00103595"/>
    <w:rsid w:val="00105392"/>
    <w:rsid w:val="00105E01"/>
    <w:rsid w:val="00106048"/>
    <w:rsid w:val="00106ACE"/>
    <w:rsid w:val="00106E6B"/>
    <w:rsid w:val="0010703E"/>
    <w:rsid w:val="00107094"/>
    <w:rsid w:val="00112A30"/>
    <w:rsid w:val="00112CB6"/>
    <w:rsid w:val="00115DD4"/>
    <w:rsid w:val="001173BE"/>
    <w:rsid w:val="0012109D"/>
    <w:rsid w:val="0012408B"/>
    <w:rsid w:val="00124660"/>
    <w:rsid w:val="0012674E"/>
    <w:rsid w:val="00127037"/>
    <w:rsid w:val="00127D1D"/>
    <w:rsid w:val="00127E4C"/>
    <w:rsid w:val="00131D0C"/>
    <w:rsid w:val="00131F1A"/>
    <w:rsid w:val="00132946"/>
    <w:rsid w:val="0013344A"/>
    <w:rsid w:val="00134634"/>
    <w:rsid w:val="00134D66"/>
    <w:rsid w:val="00135F08"/>
    <w:rsid w:val="00136B91"/>
    <w:rsid w:val="0014029C"/>
    <w:rsid w:val="0014266B"/>
    <w:rsid w:val="00142C36"/>
    <w:rsid w:val="0014594A"/>
    <w:rsid w:val="0014701F"/>
    <w:rsid w:val="00150110"/>
    <w:rsid w:val="00150345"/>
    <w:rsid w:val="00150AC6"/>
    <w:rsid w:val="00151B53"/>
    <w:rsid w:val="001534CA"/>
    <w:rsid w:val="00153971"/>
    <w:rsid w:val="00153B89"/>
    <w:rsid w:val="00153C47"/>
    <w:rsid w:val="00154831"/>
    <w:rsid w:val="00154935"/>
    <w:rsid w:val="00154E2A"/>
    <w:rsid w:val="00157418"/>
    <w:rsid w:val="00157C37"/>
    <w:rsid w:val="00160DD6"/>
    <w:rsid w:val="00161BDF"/>
    <w:rsid w:val="0016439D"/>
    <w:rsid w:val="00167728"/>
    <w:rsid w:val="00170742"/>
    <w:rsid w:val="00171F1D"/>
    <w:rsid w:val="00172590"/>
    <w:rsid w:val="001730D4"/>
    <w:rsid w:val="001736FB"/>
    <w:rsid w:val="00173F63"/>
    <w:rsid w:val="00177C2E"/>
    <w:rsid w:val="00180865"/>
    <w:rsid w:val="001815C5"/>
    <w:rsid w:val="0018397D"/>
    <w:rsid w:val="00187DD4"/>
    <w:rsid w:val="00190B36"/>
    <w:rsid w:val="00191003"/>
    <w:rsid w:val="00191053"/>
    <w:rsid w:val="0019481A"/>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B5196"/>
    <w:rsid w:val="001C1348"/>
    <w:rsid w:val="001C4D7F"/>
    <w:rsid w:val="001C7C97"/>
    <w:rsid w:val="001D064D"/>
    <w:rsid w:val="001D0726"/>
    <w:rsid w:val="001D19AF"/>
    <w:rsid w:val="001D3B6B"/>
    <w:rsid w:val="001D51D3"/>
    <w:rsid w:val="001D7413"/>
    <w:rsid w:val="001E0BE1"/>
    <w:rsid w:val="001E4860"/>
    <w:rsid w:val="001E4B92"/>
    <w:rsid w:val="001E5CFE"/>
    <w:rsid w:val="001E697F"/>
    <w:rsid w:val="001F191A"/>
    <w:rsid w:val="001F1B81"/>
    <w:rsid w:val="001F2D94"/>
    <w:rsid w:val="001F2EF4"/>
    <w:rsid w:val="001F4665"/>
    <w:rsid w:val="001F51D2"/>
    <w:rsid w:val="001F5E6F"/>
    <w:rsid w:val="001F607C"/>
    <w:rsid w:val="001F7A62"/>
    <w:rsid w:val="00200623"/>
    <w:rsid w:val="00202B0F"/>
    <w:rsid w:val="00207321"/>
    <w:rsid w:val="002103B2"/>
    <w:rsid w:val="00213F54"/>
    <w:rsid w:val="002167C3"/>
    <w:rsid w:val="002169A1"/>
    <w:rsid w:val="00220C18"/>
    <w:rsid w:val="00220EBF"/>
    <w:rsid w:val="00221D8D"/>
    <w:rsid w:val="00222826"/>
    <w:rsid w:val="00223125"/>
    <w:rsid w:val="00224F8E"/>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4D15"/>
    <w:rsid w:val="00265685"/>
    <w:rsid w:val="0026779C"/>
    <w:rsid w:val="00270108"/>
    <w:rsid w:val="00270B0B"/>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3880"/>
    <w:rsid w:val="002D3DF9"/>
    <w:rsid w:val="002D4712"/>
    <w:rsid w:val="002D49F9"/>
    <w:rsid w:val="002E1819"/>
    <w:rsid w:val="002E58A2"/>
    <w:rsid w:val="002E6CAF"/>
    <w:rsid w:val="002F1B8A"/>
    <w:rsid w:val="002F3895"/>
    <w:rsid w:val="002F4C32"/>
    <w:rsid w:val="002F5D39"/>
    <w:rsid w:val="00302088"/>
    <w:rsid w:val="00302986"/>
    <w:rsid w:val="003029FC"/>
    <w:rsid w:val="00303B66"/>
    <w:rsid w:val="00304A4D"/>
    <w:rsid w:val="003052EB"/>
    <w:rsid w:val="00305DF5"/>
    <w:rsid w:val="003060EE"/>
    <w:rsid w:val="00310968"/>
    <w:rsid w:val="00311322"/>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42B"/>
    <w:rsid w:val="00350742"/>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5D7"/>
    <w:rsid w:val="00370E49"/>
    <w:rsid w:val="003711E2"/>
    <w:rsid w:val="0037292A"/>
    <w:rsid w:val="00372EE3"/>
    <w:rsid w:val="0037309E"/>
    <w:rsid w:val="003762B3"/>
    <w:rsid w:val="00377F4E"/>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323B"/>
    <w:rsid w:val="003B43A5"/>
    <w:rsid w:val="003B5DDF"/>
    <w:rsid w:val="003B634E"/>
    <w:rsid w:val="003B64C5"/>
    <w:rsid w:val="003C0B05"/>
    <w:rsid w:val="003C3B2F"/>
    <w:rsid w:val="003C7AF8"/>
    <w:rsid w:val="003D01E1"/>
    <w:rsid w:val="003D0375"/>
    <w:rsid w:val="003D0723"/>
    <w:rsid w:val="003D1A38"/>
    <w:rsid w:val="003D22D1"/>
    <w:rsid w:val="003D7067"/>
    <w:rsid w:val="003D7641"/>
    <w:rsid w:val="003E2A6B"/>
    <w:rsid w:val="003E3096"/>
    <w:rsid w:val="003E394F"/>
    <w:rsid w:val="003E4DA0"/>
    <w:rsid w:val="003E5A6F"/>
    <w:rsid w:val="003F31F6"/>
    <w:rsid w:val="003F3518"/>
    <w:rsid w:val="003F401F"/>
    <w:rsid w:val="00401523"/>
    <w:rsid w:val="00402105"/>
    <w:rsid w:val="004025A3"/>
    <w:rsid w:val="00402604"/>
    <w:rsid w:val="004035F1"/>
    <w:rsid w:val="0040436B"/>
    <w:rsid w:val="00406486"/>
    <w:rsid w:val="004114A7"/>
    <w:rsid w:val="00413E2A"/>
    <w:rsid w:val="00414F8F"/>
    <w:rsid w:val="0042220F"/>
    <w:rsid w:val="00425CAB"/>
    <w:rsid w:val="004278DB"/>
    <w:rsid w:val="00427A71"/>
    <w:rsid w:val="00430CA3"/>
    <w:rsid w:val="00434746"/>
    <w:rsid w:val="00435428"/>
    <w:rsid w:val="0043773D"/>
    <w:rsid w:val="00437986"/>
    <w:rsid w:val="00443C66"/>
    <w:rsid w:val="004447AB"/>
    <w:rsid w:val="00444C16"/>
    <w:rsid w:val="004451F9"/>
    <w:rsid w:val="0044764A"/>
    <w:rsid w:val="00451CEF"/>
    <w:rsid w:val="00451FEC"/>
    <w:rsid w:val="004567F8"/>
    <w:rsid w:val="004608D8"/>
    <w:rsid w:val="0046179E"/>
    <w:rsid w:val="00462523"/>
    <w:rsid w:val="00466F85"/>
    <w:rsid w:val="00467FF6"/>
    <w:rsid w:val="00471C01"/>
    <w:rsid w:val="004738C1"/>
    <w:rsid w:val="00474433"/>
    <w:rsid w:val="0047517E"/>
    <w:rsid w:val="00476033"/>
    <w:rsid w:val="0047752D"/>
    <w:rsid w:val="00477590"/>
    <w:rsid w:val="00483EBB"/>
    <w:rsid w:val="00484206"/>
    <w:rsid w:val="00486C8B"/>
    <w:rsid w:val="00486D7A"/>
    <w:rsid w:val="00490742"/>
    <w:rsid w:val="00491B6E"/>
    <w:rsid w:val="00492B05"/>
    <w:rsid w:val="00494211"/>
    <w:rsid w:val="00494FB5"/>
    <w:rsid w:val="00497253"/>
    <w:rsid w:val="004A4D08"/>
    <w:rsid w:val="004A5B83"/>
    <w:rsid w:val="004A5CCE"/>
    <w:rsid w:val="004A7599"/>
    <w:rsid w:val="004B06AF"/>
    <w:rsid w:val="004B3F72"/>
    <w:rsid w:val="004B6B34"/>
    <w:rsid w:val="004C1B72"/>
    <w:rsid w:val="004C4298"/>
    <w:rsid w:val="004D06D6"/>
    <w:rsid w:val="004D0AC8"/>
    <w:rsid w:val="004D0EED"/>
    <w:rsid w:val="004D2CFA"/>
    <w:rsid w:val="004D5974"/>
    <w:rsid w:val="004E0B4F"/>
    <w:rsid w:val="004E1563"/>
    <w:rsid w:val="004E37B7"/>
    <w:rsid w:val="004E4D2B"/>
    <w:rsid w:val="004E4FB7"/>
    <w:rsid w:val="004E5A5D"/>
    <w:rsid w:val="004E7050"/>
    <w:rsid w:val="004F01DD"/>
    <w:rsid w:val="004F221C"/>
    <w:rsid w:val="0050325E"/>
    <w:rsid w:val="005040FE"/>
    <w:rsid w:val="005048D5"/>
    <w:rsid w:val="00506F68"/>
    <w:rsid w:val="0051519E"/>
    <w:rsid w:val="00515BE0"/>
    <w:rsid w:val="005220BE"/>
    <w:rsid w:val="00522FF0"/>
    <w:rsid w:val="00525A6D"/>
    <w:rsid w:val="00526313"/>
    <w:rsid w:val="00526E7B"/>
    <w:rsid w:val="005307B2"/>
    <w:rsid w:val="00531846"/>
    <w:rsid w:val="005327CF"/>
    <w:rsid w:val="005363BA"/>
    <w:rsid w:val="005365ED"/>
    <w:rsid w:val="00537F19"/>
    <w:rsid w:val="00540450"/>
    <w:rsid w:val="005406F3"/>
    <w:rsid w:val="00542C28"/>
    <w:rsid w:val="00542E23"/>
    <w:rsid w:val="0054328E"/>
    <w:rsid w:val="005455B4"/>
    <w:rsid w:val="00545B7B"/>
    <w:rsid w:val="00546B77"/>
    <w:rsid w:val="0055025D"/>
    <w:rsid w:val="0055184C"/>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651"/>
    <w:rsid w:val="005767E7"/>
    <w:rsid w:val="005813CD"/>
    <w:rsid w:val="00581FE6"/>
    <w:rsid w:val="005824BD"/>
    <w:rsid w:val="00582B8E"/>
    <w:rsid w:val="00583300"/>
    <w:rsid w:val="00584208"/>
    <w:rsid w:val="00584DE0"/>
    <w:rsid w:val="00590333"/>
    <w:rsid w:val="005903C8"/>
    <w:rsid w:val="005917FB"/>
    <w:rsid w:val="005926E4"/>
    <w:rsid w:val="00592CC6"/>
    <w:rsid w:val="0059380A"/>
    <w:rsid w:val="00594195"/>
    <w:rsid w:val="00595B33"/>
    <w:rsid w:val="005A09BC"/>
    <w:rsid w:val="005A1CBF"/>
    <w:rsid w:val="005A2215"/>
    <w:rsid w:val="005A3186"/>
    <w:rsid w:val="005A60D9"/>
    <w:rsid w:val="005A62D6"/>
    <w:rsid w:val="005A66ED"/>
    <w:rsid w:val="005B1514"/>
    <w:rsid w:val="005B20D0"/>
    <w:rsid w:val="005B5B2D"/>
    <w:rsid w:val="005B7BE3"/>
    <w:rsid w:val="005C3200"/>
    <w:rsid w:val="005C63B1"/>
    <w:rsid w:val="005C73A3"/>
    <w:rsid w:val="005C7DE6"/>
    <w:rsid w:val="005D1EEB"/>
    <w:rsid w:val="005D2884"/>
    <w:rsid w:val="005D2F3E"/>
    <w:rsid w:val="005D30CC"/>
    <w:rsid w:val="005E040E"/>
    <w:rsid w:val="005E134B"/>
    <w:rsid w:val="005E3A52"/>
    <w:rsid w:val="005E3B76"/>
    <w:rsid w:val="005E4629"/>
    <w:rsid w:val="005E4D7A"/>
    <w:rsid w:val="005E5ACE"/>
    <w:rsid w:val="005E635B"/>
    <w:rsid w:val="005E6A07"/>
    <w:rsid w:val="005E7367"/>
    <w:rsid w:val="005F3D94"/>
    <w:rsid w:val="005F4CC4"/>
    <w:rsid w:val="005F503A"/>
    <w:rsid w:val="006019D9"/>
    <w:rsid w:val="00601DF3"/>
    <w:rsid w:val="00604A65"/>
    <w:rsid w:val="00605141"/>
    <w:rsid w:val="00606039"/>
    <w:rsid w:val="006073A4"/>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E94"/>
    <w:rsid w:val="00644539"/>
    <w:rsid w:val="00644A9C"/>
    <w:rsid w:val="00644C4C"/>
    <w:rsid w:val="006472CA"/>
    <w:rsid w:val="00647A6E"/>
    <w:rsid w:val="006543AF"/>
    <w:rsid w:val="00660636"/>
    <w:rsid w:val="00660885"/>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E7177"/>
    <w:rsid w:val="006F2237"/>
    <w:rsid w:val="006F2EB0"/>
    <w:rsid w:val="006F3CC5"/>
    <w:rsid w:val="006F4C82"/>
    <w:rsid w:val="006F509C"/>
    <w:rsid w:val="006F5A9D"/>
    <w:rsid w:val="00701F25"/>
    <w:rsid w:val="00703F8A"/>
    <w:rsid w:val="0070472A"/>
    <w:rsid w:val="007050FE"/>
    <w:rsid w:val="007051C3"/>
    <w:rsid w:val="00710A08"/>
    <w:rsid w:val="00711EFE"/>
    <w:rsid w:val="00712B9A"/>
    <w:rsid w:val="00714035"/>
    <w:rsid w:val="00715194"/>
    <w:rsid w:val="0071765B"/>
    <w:rsid w:val="00721A50"/>
    <w:rsid w:val="00721DF1"/>
    <w:rsid w:val="00724142"/>
    <w:rsid w:val="007255FF"/>
    <w:rsid w:val="00725D67"/>
    <w:rsid w:val="00726707"/>
    <w:rsid w:val="00727206"/>
    <w:rsid w:val="00730A3D"/>
    <w:rsid w:val="00731D7F"/>
    <w:rsid w:val="00735D62"/>
    <w:rsid w:val="00736E7B"/>
    <w:rsid w:val="007429EA"/>
    <w:rsid w:val="007434DD"/>
    <w:rsid w:val="0074707A"/>
    <w:rsid w:val="0074769E"/>
    <w:rsid w:val="007503B4"/>
    <w:rsid w:val="007514A7"/>
    <w:rsid w:val="007527FA"/>
    <w:rsid w:val="00755F66"/>
    <w:rsid w:val="00756329"/>
    <w:rsid w:val="00757EE5"/>
    <w:rsid w:val="00760127"/>
    <w:rsid w:val="0076497A"/>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A3AD1"/>
    <w:rsid w:val="007B0DE0"/>
    <w:rsid w:val="007B1895"/>
    <w:rsid w:val="007B29D8"/>
    <w:rsid w:val="007B37DE"/>
    <w:rsid w:val="007B4BAE"/>
    <w:rsid w:val="007B7E58"/>
    <w:rsid w:val="007B7F1B"/>
    <w:rsid w:val="007C0E69"/>
    <w:rsid w:val="007C3B33"/>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2A48"/>
    <w:rsid w:val="007E3984"/>
    <w:rsid w:val="007E6AF9"/>
    <w:rsid w:val="007F010D"/>
    <w:rsid w:val="007F02E1"/>
    <w:rsid w:val="007F0C79"/>
    <w:rsid w:val="007F351F"/>
    <w:rsid w:val="007F3D74"/>
    <w:rsid w:val="007F4296"/>
    <w:rsid w:val="007F4542"/>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10E43"/>
    <w:rsid w:val="008126DA"/>
    <w:rsid w:val="008151D8"/>
    <w:rsid w:val="00817EED"/>
    <w:rsid w:val="00825045"/>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1D7B"/>
    <w:rsid w:val="00881EC5"/>
    <w:rsid w:val="00883A4E"/>
    <w:rsid w:val="00884C1A"/>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19C"/>
    <w:rsid w:val="008D1FB4"/>
    <w:rsid w:val="008D2154"/>
    <w:rsid w:val="008D28C0"/>
    <w:rsid w:val="008D4DE5"/>
    <w:rsid w:val="008D6ED0"/>
    <w:rsid w:val="008D753C"/>
    <w:rsid w:val="008D7BD0"/>
    <w:rsid w:val="008E1E65"/>
    <w:rsid w:val="008E1EE5"/>
    <w:rsid w:val="008E295C"/>
    <w:rsid w:val="008E4BE7"/>
    <w:rsid w:val="008E7831"/>
    <w:rsid w:val="008F0229"/>
    <w:rsid w:val="008F089B"/>
    <w:rsid w:val="008F20B2"/>
    <w:rsid w:val="008F230A"/>
    <w:rsid w:val="008F3921"/>
    <w:rsid w:val="008F464C"/>
    <w:rsid w:val="008F602A"/>
    <w:rsid w:val="008F6AFC"/>
    <w:rsid w:val="008F703B"/>
    <w:rsid w:val="00900167"/>
    <w:rsid w:val="009008C4"/>
    <w:rsid w:val="009034D5"/>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C1A"/>
    <w:rsid w:val="00961F69"/>
    <w:rsid w:val="009622C0"/>
    <w:rsid w:val="00962C35"/>
    <w:rsid w:val="009630BD"/>
    <w:rsid w:val="009656E7"/>
    <w:rsid w:val="00966D08"/>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968"/>
    <w:rsid w:val="009A6CE5"/>
    <w:rsid w:val="009A73D2"/>
    <w:rsid w:val="009A7A07"/>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20FB"/>
    <w:rsid w:val="009E2AA1"/>
    <w:rsid w:val="009E4350"/>
    <w:rsid w:val="009E594D"/>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2234"/>
    <w:rsid w:val="00A369D5"/>
    <w:rsid w:val="00A375BA"/>
    <w:rsid w:val="00A37875"/>
    <w:rsid w:val="00A44D37"/>
    <w:rsid w:val="00A45E55"/>
    <w:rsid w:val="00A519BF"/>
    <w:rsid w:val="00A5301E"/>
    <w:rsid w:val="00A531ED"/>
    <w:rsid w:val="00A54C4B"/>
    <w:rsid w:val="00A552AC"/>
    <w:rsid w:val="00A56C5A"/>
    <w:rsid w:val="00A611BF"/>
    <w:rsid w:val="00A62867"/>
    <w:rsid w:val="00A6423B"/>
    <w:rsid w:val="00A642DE"/>
    <w:rsid w:val="00A645C4"/>
    <w:rsid w:val="00A64C0A"/>
    <w:rsid w:val="00A653C2"/>
    <w:rsid w:val="00A745BC"/>
    <w:rsid w:val="00A768F7"/>
    <w:rsid w:val="00A80245"/>
    <w:rsid w:val="00A83C1F"/>
    <w:rsid w:val="00A863D3"/>
    <w:rsid w:val="00A90550"/>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3C1F"/>
    <w:rsid w:val="00AA3F26"/>
    <w:rsid w:val="00AA45D3"/>
    <w:rsid w:val="00AA6E1B"/>
    <w:rsid w:val="00AA7238"/>
    <w:rsid w:val="00AA752A"/>
    <w:rsid w:val="00AB1546"/>
    <w:rsid w:val="00AB4179"/>
    <w:rsid w:val="00AB4281"/>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1653"/>
    <w:rsid w:val="00AD3301"/>
    <w:rsid w:val="00AD3DF2"/>
    <w:rsid w:val="00AD571E"/>
    <w:rsid w:val="00AD5FC8"/>
    <w:rsid w:val="00AD7701"/>
    <w:rsid w:val="00AD7CD0"/>
    <w:rsid w:val="00AE0D63"/>
    <w:rsid w:val="00AE4290"/>
    <w:rsid w:val="00AE4C23"/>
    <w:rsid w:val="00AF0682"/>
    <w:rsid w:val="00AF183B"/>
    <w:rsid w:val="00AF1DB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073B1"/>
    <w:rsid w:val="00B12F77"/>
    <w:rsid w:val="00B1410A"/>
    <w:rsid w:val="00B20131"/>
    <w:rsid w:val="00B2152D"/>
    <w:rsid w:val="00B21D1A"/>
    <w:rsid w:val="00B23BD6"/>
    <w:rsid w:val="00B241F1"/>
    <w:rsid w:val="00B24286"/>
    <w:rsid w:val="00B30A25"/>
    <w:rsid w:val="00B30E78"/>
    <w:rsid w:val="00B32DA2"/>
    <w:rsid w:val="00B34CAA"/>
    <w:rsid w:val="00B36664"/>
    <w:rsid w:val="00B404F9"/>
    <w:rsid w:val="00B42405"/>
    <w:rsid w:val="00B42A3A"/>
    <w:rsid w:val="00B44723"/>
    <w:rsid w:val="00B46FD8"/>
    <w:rsid w:val="00B47B56"/>
    <w:rsid w:val="00B5059F"/>
    <w:rsid w:val="00B51392"/>
    <w:rsid w:val="00B5163D"/>
    <w:rsid w:val="00B53A5C"/>
    <w:rsid w:val="00B5620C"/>
    <w:rsid w:val="00B5735C"/>
    <w:rsid w:val="00B6026A"/>
    <w:rsid w:val="00B61C3E"/>
    <w:rsid w:val="00B61C85"/>
    <w:rsid w:val="00B62F59"/>
    <w:rsid w:val="00B66710"/>
    <w:rsid w:val="00B6679D"/>
    <w:rsid w:val="00B67AAA"/>
    <w:rsid w:val="00B707DB"/>
    <w:rsid w:val="00B70964"/>
    <w:rsid w:val="00B7231F"/>
    <w:rsid w:val="00B75867"/>
    <w:rsid w:val="00B76966"/>
    <w:rsid w:val="00B8288C"/>
    <w:rsid w:val="00B8303A"/>
    <w:rsid w:val="00B8357C"/>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598A"/>
    <w:rsid w:val="00C36CD3"/>
    <w:rsid w:val="00C412DA"/>
    <w:rsid w:val="00C44059"/>
    <w:rsid w:val="00C4579B"/>
    <w:rsid w:val="00C45895"/>
    <w:rsid w:val="00C46585"/>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2A0F"/>
    <w:rsid w:val="00C7306E"/>
    <w:rsid w:val="00C7561E"/>
    <w:rsid w:val="00C75800"/>
    <w:rsid w:val="00C80FC8"/>
    <w:rsid w:val="00C829FF"/>
    <w:rsid w:val="00C85592"/>
    <w:rsid w:val="00C85F05"/>
    <w:rsid w:val="00C85FB8"/>
    <w:rsid w:val="00C876A0"/>
    <w:rsid w:val="00C90A31"/>
    <w:rsid w:val="00C90BF0"/>
    <w:rsid w:val="00C9246E"/>
    <w:rsid w:val="00C93317"/>
    <w:rsid w:val="00C9344C"/>
    <w:rsid w:val="00C9427A"/>
    <w:rsid w:val="00C94D2E"/>
    <w:rsid w:val="00C9651E"/>
    <w:rsid w:val="00CA041C"/>
    <w:rsid w:val="00CA05AF"/>
    <w:rsid w:val="00CA1240"/>
    <w:rsid w:val="00CA1663"/>
    <w:rsid w:val="00CA36BB"/>
    <w:rsid w:val="00CA63E9"/>
    <w:rsid w:val="00CA6809"/>
    <w:rsid w:val="00CA7332"/>
    <w:rsid w:val="00CB170B"/>
    <w:rsid w:val="00CB3541"/>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4494"/>
    <w:rsid w:val="00CD63D4"/>
    <w:rsid w:val="00CD6CF7"/>
    <w:rsid w:val="00CE141E"/>
    <w:rsid w:val="00CE1E23"/>
    <w:rsid w:val="00CE55AE"/>
    <w:rsid w:val="00CF031A"/>
    <w:rsid w:val="00CF25AD"/>
    <w:rsid w:val="00CF3598"/>
    <w:rsid w:val="00CF3C86"/>
    <w:rsid w:val="00CF42B8"/>
    <w:rsid w:val="00CF438C"/>
    <w:rsid w:val="00CF4D77"/>
    <w:rsid w:val="00CF582C"/>
    <w:rsid w:val="00CF5B3F"/>
    <w:rsid w:val="00CF60B1"/>
    <w:rsid w:val="00D01211"/>
    <w:rsid w:val="00D013F7"/>
    <w:rsid w:val="00D01F70"/>
    <w:rsid w:val="00D021FC"/>
    <w:rsid w:val="00D04067"/>
    <w:rsid w:val="00D04CA2"/>
    <w:rsid w:val="00D05C6B"/>
    <w:rsid w:val="00D06A88"/>
    <w:rsid w:val="00D10A37"/>
    <w:rsid w:val="00D11478"/>
    <w:rsid w:val="00D12945"/>
    <w:rsid w:val="00D12DC4"/>
    <w:rsid w:val="00D13F35"/>
    <w:rsid w:val="00D14FF2"/>
    <w:rsid w:val="00D152D3"/>
    <w:rsid w:val="00D16BBA"/>
    <w:rsid w:val="00D17737"/>
    <w:rsid w:val="00D17DB4"/>
    <w:rsid w:val="00D2030C"/>
    <w:rsid w:val="00D206F7"/>
    <w:rsid w:val="00D21340"/>
    <w:rsid w:val="00D21D89"/>
    <w:rsid w:val="00D23000"/>
    <w:rsid w:val="00D23104"/>
    <w:rsid w:val="00D23263"/>
    <w:rsid w:val="00D25254"/>
    <w:rsid w:val="00D258F4"/>
    <w:rsid w:val="00D2765C"/>
    <w:rsid w:val="00D2777B"/>
    <w:rsid w:val="00D318B5"/>
    <w:rsid w:val="00D356FB"/>
    <w:rsid w:val="00D36278"/>
    <w:rsid w:val="00D40F68"/>
    <w:rsid w:val="00D421C0"/>
    <w:rsid w:val="00D434C6"/>
    <w:rsid w:val="00D45A7A"/>
    <w:rsid w:val="00D4759E"/>
    <w:rsid w:val="00D476EB"/>
    <w:rsid w:val="00D5138D"/>
    <w:rsid w:val="00D5259E"/>
    <w:rsid w:val="00D55267"/>
    <w:rsid w:val="00D56024"/>
    <w:rsid w:val="00D56462"/>
    <w:rsid w:val="00D5773F"/>
    <w:rsid w:val="00D6123D"/>
    <w:rsid w:val="00D634D5"/>
    <w:rsid w:val="00D65E81"/>
    <w:rsid w:val="00D672A1"/>
    <w:rsid w:val="00D70D83"/>
    <w:rsid w:val="00D71D8E"/>
    <w:rsid w:val="00D71DCC"/>
    <w:rsid w:val="00D72A1B"/>
    <w:rsid w:val="00D758A9"/>
    <w:rsid w:val="00D80D58"/>
    <w:rsid w:val="00D823C1"/>
    <w:rsid w:val="00D824DB"/>
    <w:rsid w:val="00D83954"/>
    <w:rsid w:val="00D83C40"/>
    <w:rsid w:val="00D83D3A"/>
    <w:rsid w:val="00D840E5"/>
    <w:rsid w:val="00D85D61"/>
    <w:rsid w:val="00D85D93"/>
    <w:rsid w:val="00D90682"/>
    <w:rsid w:val="00D948A0"/>
    <w:rsid w:val="00D95513"/>
    <w:rsid w:val="00DA3AFC"/>
    <w:rsid w:val="00DA46A1"/>
    <w:rsid w:val="00DB154B"/>
    <w:rsid w:val="00DB40C2"/>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2469"/>
    <w:rsid w:val="00E93295"/>
    <w:rsid w:val="00E9490B"/>
    <w:rsid w:val="00E962CE"/>
    <w:rsid w:val="00E966B4"/>
    <w:rsid w:val="00E96787"/>
    <w:rsid w:val="00E9727C"/>
    <w:rsid w:val="00E97944"/>
    <w:rsid w:val="00EA0413"/>
    <w:rsid w:val="00EA22C6"/>
    <w:rsid w:val="00EA4673"/>
    <w:rsid w:val="00EA4EAD"/>
    <w:rsid w:val="00EA51E8"/>
    <w:rsid w:val="00EA5F61"/>
    <w:rsid w:val="00EA615C"/>
    <w:rsid w:val="00EA680E"/>
    <w:rsid w:val="00EA7DB0"/>
    <w:rsid w:val="00EB134C"/>
    <w:rsid w:val="00EB2902"/>
    <w:rsid w:val="00EB334A"/>
    <w:rsid w:val="00EB3D3B"/>
    <w:rsid w:val="00EB490E"/>
    <w:rsid w:val="00EB5AE5"/>
    <w:rsid w:val="00EB6336"/>
    <w:rsid w:val="00EB7DA3"/>
    <w:rsid w:val="00EC0378"/>
    <w:rsid w:val="00EC2A5A"/>
    <w:rsid w:val="00EC331F"/>
    <w:rsid w:val="00EC38F8"/>
    <w:rsid w:val="00EC569C"/>
    <w:rsid w:val="00EC5AA0"/>
    <w:rsid w:val="00EC6099"/>
    <w:rsid w:val="00EC65DF"/>
    <w:rsid w:val="00EC6EF4"/>
    <w:rsid w:val="00EC75D7"/>
    <w:rsid w:val="00ED2378"/>
    <w:rsid w:val="00ED2E44"/>
    <w:rsid w:val="00ED56BB"/>
    <w:rsid w:val="00ED590A"/>
    <w:rsid w:val="00EE0F65"/>
    <w:rsid w:val="00EE3CB7"/>
    <w:rsid w:val="00EE57B6"/>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6E2E"/>
    <w:rsid w:val="00F2772F"/>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316A"/>
    <w:rsid w:val="00F618A6"/>
    <w:rsid w:val="00F6322A"/>
    <w:rsid w:val="00F6411D"/>
    <w:rsid w:val="00F65324"/>
    <w:rsid w:val="00F66555"/>
    <w:rsid w:val="00F675AC"/>
    <w:rsid w:val="00F7466A"/>
    <w:rsid w:val="00F74832"/>
    <w:rsid w:val="00F74AC6"/>
    <w:rsid w:val="00F74D0B"/>
    <w:rsid w:val="00F75873"/>
    <w:rsid w:val="00F762F8"/>
    <w:rsid w:val="00F80823"/>
    <w:rsid w:val="00F80C96"/>
    <w:rsid w:val="00F81756"/>
    <w:rsid w:val="00F84662"/>
    <w:rsid w:val="00F853EA"/>
    <w:rsid w:val="00F875E7"/>
    <w:rsid w:val="00F87F25"/>
    <w:rsid w:val="00F904B0"/>
    <w:rsid w:val="00F90A4A"/>
    <w:rsid w:val="00F91BDF"/>
    <w:rsid w:val="00F92B84"/>
    <w:rsid w:val="00F93203"/>
    <w:rsid w:val="00F949CD"/>
    <w:rsid w:val="00F94EF4"/>
    <w:rsid w:val="00F97C41"/>
    <w:rsid w:val="00FA2A42"/>
    <w:rsid w:val="00FA369F"/>
    <w:rsid w:val="00FA4CAB"/>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9B3"/>
    <w:rsid w:val="00FC7EFE"/>
    <w:rsid w:val="00FD15E0"/>
    <w:rsid w:val="00FD2540"/>
    <w:rsid w:val="00FD3460"/>
    <w:rsid w:val="00FD5B92"/>
    <w:rsid w:val="00FE0A9E"/>
    <w:rsid w:val="00FE4F11"/>
    <w:rsid w:val="00FE5B35"/>
    <w:rsid w:val="00FE5E35"/>
    <w:rsid w:val="00FE71A4"/>
    <w:rsid w:val="00FE77D1"/>
    <w:rsid w:val="00FF0A11"/>
    <w:rsid w:val="00FF10E3"/>
    <w:rsid w:val="00FF25D9"/>
    <w:rsid w:val="00FF3134"/>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CE6CDF"/>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eulerr" TargetMode="External"/><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ettings" Target="setting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bis.org/interconnect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footnotes" Target="footnote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quality_wip/"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is.org/ibischk6/ibischk_6.1.3_UserGuide_wip1.pdf" TargetMode="External"/><Relationship Id="rId14" Type="http://schemas.openxmlformats.org/officeDocument/2006/relationships/hyperlink" Target="http://www.ibis.org/policies/"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7342</TotalTime>
  <Pages>13</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50</cp:revision>
  <cp:lastPrinted>2016-12-21T21:15:00Z</cp:lastPrinted>
  <dcterms:created xsi:type="dcterms:W3CDTF">2017-02-22T15:09:00Z</dcterms:created>
  <dcterms:modified xsi:type="dcterms:W3CDTF">2017-03-17T14:26:00Z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