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360E58">
        <w:rPr>
          <w:b/>
          <w:sz w:val="22"/>
          <w:szCs w:val="22"/>
        </w:rPr>
        <w:t>July</w:t>
      </w:r>
      <w:r w:rsidR="00E35086">
        <w:rPr>
          <w:b/>
          <w:sz w:val="22"/>
          <w:szCs w:val="22"/>
        </w:rPr>
        <w:t xml:space="preserve"> 1</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2938E4">
        <w:rPr>
          <w:rFonts w:cs="Arial"/>
          <w:sz w:val="22"/>
          <w:szCs w:val="22"/>
          <w:lang w:val="es-ES"/>
        </w:rPr>
        <w:t>*</w:t>
      </w:r>
      <w:r>
        <w:rPr>
          <w:rFonts w:cs="Arial"/>
          <w:sz w:val="22"/>
          <w:szCs w:val="22"/>
          <w:lang w:val="es-ES"/>
        </w:rPr>
        <w:t>, Toru Watanabe</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r w:rsidR="002938E4">
        <w:rPr>
          <w:rFonts w:cs="Arial"/>
          <w:sz w:val="22"/>
          <w:szCs w:val="22"/>
        </w:rPr>
        <w:t>*</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2938E4">
        <w:rPr>
          <w:rFonts w:cs="Arial"/>
          <w:sz w:val="22"/>
          <w:szCs w:val="22"/>
          <w:lang w:val="pt-BR"/>
        </w:rPr>
        <w:t>*</w:t>
      </w:r>
    </w:p>
    <w:p w:rsidR="00AF4CA2" w:rsidRDefault="00AF4CA2" w:rsidP="00AF4CA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 Luis Armenta</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2938E4">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3F31F6">
        <w:rPr>
          <w:rFonts w:cs="Arial"/>
          <w:sz w:val="22"/>
          <w:szCs w:val="22"/>
        </w:rPr>
        <w:t>*</w:t>
      </w:r>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Gianni </w:t>
      </w:r>
      <w:proofErr w:type="spellStart"/>
      <w:r>
        <w:rPr>
          <w:rFonts w:cs="Arial"/>
          <w:sz w:val="22"/>
          <w:szCs w:val="22"/>
        </w:rPr>
        <w:t>Signorini</w:t>
      </w:r>
      <w:proofErr w:type="spellEnd"/>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7B7E58">
        <w:rPr>
          <w:rFonts w:cs="Arial"/>
          <w:sz w:val="22"/>
          <w:szCs w:val="22"/>
          <w:lang w:val="es-ES"/>
        </w:rPr>
        <w:t>*</w:t>
      </w:r>
      <w:r>
        <w:rPr>
          <w:rFonts w:cs="Arial"/>
          <w:sz w:val="22"/>
          <w:szCs w:val="22"/>
          <w:lang w:val="es-ES"/>
        </w:rPr>
        <w:t xml:space="preserve">,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AF4CA2" w:rsidRPr="009A4417" w:rsidRDefault="00AF4CA2" w:rsidP="00AF4CA2">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2938E4">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F4CA2"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5086">
        <w:rPr>
          <w:rFonts w:cs="Arial"/>
          <w:sz w:val="22"/>
          <w:szCs w:val="22"/>
        </w:rPr>
        <w:t>*</w:t>
      </w:r>
      <w:r>
        <w:rPr>
          <w:rFonts w:cs="Arial"/>
          <w:sz w:val="22"/>
          <w:szCs w:val="22"/>
        </w:rPr>
        <w:t>, Walter Katz</w:t>
      </w:r>
      <w:r w:rsidR="002938E4">
        <w:rPr>
          <w:rFonts w:cs="Arial"/>
          <w:sz w:val="22"/>
          <w:szCs w:val="22"/>
        </w:rPr>
        <w:t>*</w:t>
      </w:r>
      <w:r>
        <w:rPr>
          <w:rFonts w:cs="Arial"/>
          <w:sz w:val="22"/>
          <w:szCs w:val="22"/>
        </w:rPr>
        <w:t>,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Kevin Li, Massimo </w:t>
      </w:r>
      <w:proofErr w:type="spellStart"/>
      <w:r>
        <w:rPr>
          <w:rFonts w:cs="Arial"/>
          <w:sz w:val="22"/>
          <w:szCs w:val="22"/>
        </w:rPr>
        <w:t>Prando</w:t>
      </w:r>
      <w:proofErr w:type="spellEnd"/>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76E31">
        <w:rPr>
          <w:rFonts w:cs="Arial"/>
          <w:sz w:val="22"/>
          <w:szCs w:val="22"/>
        </w:rPr>
        <w:t>*</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AF4CA2"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E35086" w:rsidRDefault="00E35086" w:rsidP="00E350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AF4CA2" w:rsidRPr="00F2747D" w:rsidRDefault="00AF4CA2"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AF4CA2" w:rsidRPr="00F2747D" w:rsidRDefault="00AF4CA2" w:rsidP="00AF4CA2">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sidRPr="00380DDB">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lastRenderedPageBreak/>
        <w:t xml:space="preserve">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w:t>
      </w:r>
      <w:proofErr w:type="gramStart"/>
      <w:r w:rsidRPr="00380DDB">
        <w:rPr>
          <w:rFonts w:cs="Arial"/>
          <w:color w:val="333333"/>
          <w:sz w:val="22"/>
          <w:szCs w:val="22"/>
          <w:bdr w:val="none" w:sz="0" w:space="0" w:color="auto" w:frame="1"/>
        </w:rPr>
        <w:t>et</w:t>
      </w:r>
      <w:proofErr w:type="gramEnd"/>
      <w:r w:rsidRPr="00380DDB">
        <w:rPr>
          <w:rFonts w:cs="Arial"/>
          <w:color w:val="333333"/>
          <w:sz w:val="22"/>
          <w:szCs w:val="22"/>
          <w:bdr w:val="none" w:sz="0" w:space="0" w:color="auto" w:frame="1"/>
        </w:rPr>
        <w:t xml:space="preserve">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E35086" w:rsidP="003060EE">
      <w:pPr>
        <w:tabs>
          <w:tab w:val="clear" w:pos="9270"/>
        </w:tabs>
        <w:rPr>
          <w:rFonts w:cs="Arial"/>
          <w:sz w:val="22"/>
          <w:szCs w:val="22"/>
        </w:rPr>
      </w:pPr>
      <w:r>
        <w:rPr>
          <w:rFonts w:cs="Arial"/>
          <w:sz w:val="22"/>
          <w:szCs w:val="22"/>
        </w:rPr>
        <w:t>July</w:t>
      </w:r>
      <w:r w:rsidR="003060EE">
        <w:rPr>
          <w:rFonts w:cs="Arial"/>
          <w:sz w:val="22"/>
          <w:szCs w:val="22"/>
        </w:rPr>
        <w:t xml:space="preserve"> </w:t>
      </w:r>
      <w:r w:rsidR="00360E58">
        <w:rPr>
          <w:rFonts w:cs="Arial"/>
          <w:sz w:val="22"/>
          <w:szCs w:val="22"/>
        </w:rPr>
        <w:t>22</w:t>
      </w:r>
      <w:r w:rsidR="003060EE">
        <w:rPr>
          <w:rFonts w:cs="Arial"/>
          <w:sz w:val="22"/>
          <w:szCs w:val="22"/>
        </w:rPr>
        <w:t>, 2016</w:t>
      </w:r>
      <w:r w:rsidR="003060EE">
        <w:rPr>
          <w:rFonts w:cs="Arial"/>
          <w:sz w:val="22"/>
          <w:szCs w:val="22"/>
        </w:rPr>
        <w:tab/>
      </w:r>
      <w:r w:rsidR="003060EE">
        <w:rPr>
          <w:rFonts w:cs="Arial"/>
          <w:sz w:val="22"/>
          <w:szCs w:val="22"/>
        </w:rPr>
        <w:tab/>
      </w:r>
      <w:r w:rsidR="003060EE">
        <w:rPr>
          <w:rFonts w:cs="Arial"/>
          <w:sz w:val="22"/>
          <w:szCs w:val="22"/>
        </w:rPr>
        <w:tab/>
        <w:t>205 475 958</w:t>
      </w:r>
      <w:r w:rsidR="003060EE">
        <w:rPr>
          <w:rFonts w:cs="Arial"/>
          <w:sz w:val="22"/>
          <w:szCs w:val="22"/>
        </w:rPr>
        <w:tab/>
      </w:r>
      <w:r w:rsidR="003060EE">
        <w:rPr>
          <w:rFonts w:cs="Arial"/>
          <w:sz w:val="22"/>
          <w:szCs w:val="22"/>
        </w:rPr>
        <w:tab/>
      </w:r>
      <w:r w:rsidR="003060EE">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DF2C91">
      <w:pPr>
        <w:tabs>
          <w:tab w:val="clear" w:pos="9270"/>
        </w:tabs>
        <w:rPr>
          <w:rFonts w:cs="Arial"/>
          <w:sz w:val="22"/>
          <w:szCs w:val="22"/>
        </w:rPr>
      </w:pPr>
      <w:r>
        <w:rPr>
          <w:rFonts w:cs="Arial"/>
          <w:sz w:val="22"/>
          <w:szCs w:val="22"/>
        </w:rPr>
        <w:t>Randy Wolff</w:t>
      </w:r>
      <w:r w:rsidR="003060EE">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DF2C91">
      <w:pPr>
        <w:rPr>
          <w:rFonts w:cs="Arial"/>
          <w:sz w:val="22"/>
          <w:szCs w:val="22"/>
        </w:rPr>
      </w:pPr>
      <w:r>
        <w:rPr>
          <w:rFonts w:cs="Arial"/>
          <w:sz w:val="22"/>
          <w:szCs w:val="22"/>
        </w:rPr>
        <w:t>Randy Wolff</w:t>
      </w:r>
      <w:r w:rsidR="004F01DD">
        <w:rPr>
          <w:rFonts w:cs="Arial"/>
          <w:sz w:val="22"/>
          <w:szCs w:val="22"/>
        </w:rPr>
        <w:t xml:space="preserve"> </w:t>
      </w:r>
      <w:r w:rsidR="00E35086">
        <w:rPr>
          <w:rFonts w:cs="Arial"/>
          <w:sz w:val="22"/>
          <w:szCs w:val="22"/>
        </w:rPr>
        <w:t xml:space="preserve">called for comments on the minutes of the </w:t>
      </w:r>
      <w:r w:rsidR="00360E58">
        <w:rPr>
          <w:rFonts w:cs="Arial"/>
          <w:sz w:val="22"/>
          <w:szCs w:val="22"/>
        </w:rPr>
        <w:t>June 1</w:t>
      </w:r>
      <w:r w:rsidR="00951427">
        <w:rPr>
          <w:rFonts w:cs="Arial"/>
          <w:sz w:val="22"/>
          <w:szCs w:val="22"/>
        </w:rPr>
        <w:t>0</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360E58">
        <w:rPr>
          <w:rFonts w:cs="Arial"/>
          <w:sz w:val="22"/>
          <w:szCs w:val="22"/>
        </w:rPr>
        <w:t xml:space="preserve">He noted a correction from Bob Ross that the treasurer’s report should state $18,916 instead of $18,590. </w:t>
      </w:r>
      <w:r w:rsidR="007B7E58">
        <w:rPr>
          <w:rFonts w:cs="Arial"/>
          <w:sz w:val="22"/>
          <w:szCs w:val="22"/>
        </w:rPr>
        <w:t>Bob</w:t>
      </w:r>
      <w:r w:rsidR="00E35086">
        <w:rPr>
          <w:rFonts w:cs="Arial"/>
          <w:sz w:val="22"/>
          <w:szCs w:val="22"/>
        </w:rPr>
        <w:t xml:space="preserve"> </w:t>
      </w:r>
      <w:r w:rsidR="007B7E58">
        <w:rPr>
          <w:rFonts w:cs="Arial"/>
          <w:sz w:val="22"/>
          <w:szCs w:val="22"/>
        </w:rPr>
        <w:t xml:space="preserve">Ross </w:t>
      </w:r>
      <w:r w:rsidR="00D17737">
        <w:rPr>
          <w:rFonts w:cs="Arial"/>
          <w:sz w:val="22"/>
          <w:szCs w:val="22"/>
        </w:rPr>
        <w:t>moved to approve the minutes</w:t>
      </w:r>
      <w:r w:rsidR="00360E58">
        <w:rPr>
          <w:rFonts w:cs="Arial"/>
          <w:sz w:val="22"/>
          <w:szCs w:val="22"/>
        </w:rPr>
        <w:t xml:space="preserve"> with the noted change</w:t>
      </w:r>
      <w:r w:rsidR="00D17737">
        <w:rPr>
          <w:rFonts w:cs="Arial"/>
          <w:sz w:val="22"/>
          <w:szCs w:val="22"/>
        </w:rPr>
        <w:t xml:space="preserve">.  </w:t>
      </w:r>
      <w:r w:rsidR="007B7E58">
        <w:rPr>
          <w:rFonts w:cs="Arial"/>
          <w:sz w:val="22"/>
          <w:szCs w:val="22"/>
        </w:rPr>
        <w:t>Brad</w:t>
      </w:r>
      <w:r w:rsidR="00E35086">
        <w:rPr>
          <w:rFonts w:cs="Arial"/>
          <w:sz w:val="22"/>
          <w:szCs w:val="22"/>
        </w:rPr>
        <w:t xml:space="preserve"> </w:t>
      </w:r>
      <w:r w:rsidR="007B7E58">
        <w:rPr>
          <w:rFonts w:cs="Arial"/>
          <w:sz w:val="22"/>
          <w:szCs w:val="22"/>
        </w:rPr>
        <w:t xml:space="preserve">Brim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DF2C91"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CF3598" w:rsidP="00CF3598">
      <w:pPr>
        <w:pStyle w:val="ListParagraph"/>
        <w:numPr>
          <w:ilvl w:val="0"/>
          <w:numId w:val="12"/>
        </w:numPr>
        <w:rPr>
          <w:rFonts w:ascii="Arial" w:hAnsi="Arial" w:cs="Arial"/>
        </w:rPr>
      </w:pPr>
      <w:r w:rsidRPr="00CF3598">
        <w:rPr>
          <w:rFonts w:ascii="Arial" w:hAnsi="Arial" w:cs="Arial"/>
        </w:rPr>
        <w:t xml:space="preserve">Mike LaBonte </w:t>
      </w:r>
      <w:r w:rsidR="003060EE">
        <w:rPr>
          <w:rFonts w:ascii="Arial" w:hAnsi="Arial" w:cs="Arial"/>
        </w:rPr>
        <w:t xml:space="preserve">to </w:t>
      </w:r>
      <w:r w:rsidR="00360E58">
        <w:rPr>
          <w:rFonts w:ascii="Arial" w:hAnsi="Arial" w:cs="Arial"/>
        </w:rPr>
        <w:t>update broken web links in TSIRD documents</w:t>
      </w:r>
      <w:r w:rsidRPr="00CF3598">
        <w:rPr>
          <w:rFonts w:ascii="Arial" w:hAnsi="Arial" w:cs="Arial"/>
        </w:rPr>
        <w:t xml:space="preserve"> [AR]</w:t>
      </w:r>
      <w:r w:rsidR="00CC792F">
        <w:rPr>
          <w:rFonts w:ascii="Arial" w:hAnsi="Arial" w:cs="Arial"/>
        </w:rPr>
        <w:t>.</w:t>
      </w:r>
      <w:r w:rsidR="00951427">
        <w:rPr>
          <w:rFonts w:ascii="Arial" w:hAnsi="Arial" w:cs="Arial"/>
        </w:rPr>
        <w:br/>
        <w:t xml:space="preserve">Mike reported </w:t>
      </w:r>
      <w:r w:rsidR="007B7E58">
        <w:rPr>
          <w:rFonts w:ascii="Arial" w:hAnsi="Arial" w:cs="Arial"/>
        </w:rPr>
        <w:t>t</w:t>
      </w:r>
      <w:r w:rsidR="00B05885">
        <w:rPr>
          <w:rFonts w:ascii="Arial" w:hAnsi="Arial" w:cs="Arial"/>
        </w:rPr>
        <w:t>he AR is completed.  3</w:t>
      </w:r>
      <w:r w:rsidR="007B7E58">
        <w:rPr>
          <w:rFonts w:ascii="Arial" w:hAnsi="Arial" w:cs="Arial"/>
        </w:rPr>
        <w:t>-4 files were updated, since they contained references to eda.org.</w:t>
      </w:r>
    </w:p>
    <w:p w:rsidR="003060EE" w:rsidRDefault="003060EE" w:rsidP="003060EE">
      <w:pPr>
        <w:pStyle w:val="ListParagraph"/>
        <w:rPr>
          <w:rFonts w:ascii="Arial" w:hAnsi="Arial" w:cs="Arial"/>
        </w:rPr>
      </w:pPr>
    </w:p>
    <w:p w:rsidR="00DF2C91" w:rsidRDefault="00DF2C91" w:rsidP="00CF3598">
      <w:pPr>
        <w:pStyle w:val="ListParagraph"/>
        <w:numPr>
          <w:ilvl w:val="0"/>
          <w:numId w:val="12"/>
        </w:numPr>
        <w:rPr>
          <w:rFonts w:ascii="Arial" w:hAnsi="Arial" w:cs="Arial"/>
        </w:rPr>
      </w:pPr>
      <w:r>
        <w:rPr>
          <w:rFonts w:ascii="Arial" w:hAnsi="Arial" w:cs="Arial"/>
        </w:rPr>
        <w:t xml:space="preserve">Bob Ross to </w:t>
      </w:r>
      <w:r w:rsidR="00360E58">
        <w:rPr>
          <w:rFonts w:ascii="Arial" w:hAnsi="Arial" w:cs="Arial"/>
        </w:rPr>
        <w:t xml:space="preserve">update the status of IBISCHK bugs and fix the spelling of Arpad </w:t>
      </w:r>
      <w:proofErr w:type="spellStart"/>
      <w:r w:rsidR="00360E58">
        <w:rPr>
          <w:rFonts w:ascii="Arial" w:hAnsi="Arial" w:cs="Arial"/>
        </w:rPr>
        <w:t>Muranyi’s</w:t>
      </w:r>
      <w:proofErr w:type="spellEnd"/>
      <w:r w:rsidR="00360E58">
        <w:rPr>
          <w:rFonts w:ascii="Arial" w:hAnsi="Arial" w:cs="Arial"/>
        </w:rPr>
        <w:t xml:space="preserve"> name on the website</w:t>
      </w:r>
      <w:r w:rsidRPr="00CF3598">
        <w:rPr>
          <w:rFonts w:ascii="Arial" w:hAnsi="Arial" w:cs="Arial"/>
        </w:rPr>
        <w:t xml:space="preserve"> </w:t>
      </w:r>
      <w:r w:rsidR="00CF3598" w:rsidRPr="00CF3598">
        <w:rPr>
          <w:rFonts w:ascii="Arial" w:hAnsi="Arial" w:cs="Arial"/>
        </w:rPr>
        <w:t>[AR].</w:t>
      </w:r>
    </w:p>
    <w:p w:rsidR="00CF3598" w:rsidRPr="00402604" w:rsidRDefault="00402604" w:rsidP="00DF2C91">
      <w:pPr>
        <w:ind w:left="720"/>
        <w:rPr>
          <w:rFonts w:cs="Arial"/>
          <w:sz w:val="22"/>
          <w:szCs w:val="22"/>
        </w:rPr>
      </w:pPr>
      <w:r>
        <w:rPr>
          <w:rFonts w:eastAsia="SimSun" w:cs="Arial"/>
          <w:sz w:val="22"/>
          <w:szCs w:val="22"/>
        </w:rPr>
        <w:t xml:space="preserve">Bob reported </w:t>
      </w:r>
      <w:r w:rsidR="007B7E58">
        <w:rPr>
          <w:rFonts w:eastAsia="SimSun" w:cs="Arial"/>
          <w:sz w:val="22"/>
          <w:szCs w:val="22"/>
        </w:rPr>
        <w:t>that as done.</w:t>
      </w:r>
    </w:p>
    <w:p w:rsidR="00CF3598" w:rsidRPr="00E35086" w:rsidRDefault="00CF3598" w:rsidP="00E35086">
      <w:pPr>
        <w:rPr>
          <w:rFonts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6F4C82">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726707"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w:t>
      </w:r>
      <w:r w:rsidR="00AC1AA6">
        <w:rPr>
          <w:rFonts w:cs="Arial"/>
          <w:sz w:val="22"/>
          <w:szCs w:val="22"/>
        </w:rPr>
        <w:t xml:space="preserve">we have </w:t>
      </w:r>
      <w:r w:rsidR="00726707">
        <w:rPr>
          <w:rFonts w:cs="Arial"/>
          <w:sz w:val="22"/>
          <w:szCs w:val="22"/>
        </w:rPr>
        <w:t xml:space="preserve">21 members.  </w:t>
      </w:r>
      <w:r w:rsidR="003D0375">
        <w:rPr>
          <w:rFonts w:cs="Arial"/>
          <w:sz w:val="22"/>
          <w:szCs w:val="22"/>
        </w:rPr>
        <w:t>We have a total of $18,916 for 2016</w:t>
      </w:r>
      <w:r w:rsidR="00E739EB">
        <w:rPr>
          <w:rFonts w:cs="Arial"/>
          <w:sz w:val="22"/>
          <w:szCs w:val="22"/>
        </w:rPr>
        <w:t xml:space="preserve">.  </w:t>
      </w:r>
      <w:r w:rsidR="00AC1AA6">
        <w:rPr>
          <w:rFonts w:cs="Arial"/>
          <w:sz w:val="22"/>
          <w:szCs w:val="22"/>
        </w:rPr>
        <w:t xml:space="preserve">Actual cash flow of </w:t>
      </w:r>
      <w:r w:rsidR="00E35086">
        <w:rPr>
          <w:rFonts w:cs="Arial"/>
          <w:sz w:val="22"/>
          <w:szCs w:val="22"/>
        </w:rPr>
        <w:t>$14,605</w:t>
      </w:r>
      <w:r w:rsidR="00DF6C07">
        <w:rPr>
          <w:rFonts w:cs="Arial"/>
          <w:sz w:val="22"/>
          <w:szCs w:val="22"/>
        </w:rPr>
        <w:t xml:space="preserve"> </w:t>
      </w:r>
      <w:r w:rsidR="00E739EB">
        <w:rPr>
          <w:rFonts w:cs="Arial"/>
          <w:sz w:val="22"/>
          <w:szCs w:val="22"/>
        </w:rPr>
        <w:t>has been</w:t>
      </w:r>
      <w:r w:rsidR="00DF6C07">
        <w:rPr>
          <w:rFonts w:cs="Arial"/>
          <w:sz w:val="22"/>
          <w:szCs w:val="22"/>
        </w:rPr>
        <w:t xml:space="preserve"> collected this year.  </w:t>
      </w:r>
      <w:r w:rsidR="00AC1AA6">
        <w:rPr>
          <w:rFonts w:cs="Arial"/>
          <w:sz w:val="22"/>
          <w:szCs w:val="22"/>
        </w:rPr>
        <w:t xml:space="preserve">We have </w:t>
      </w:r>
      <w:r w:rsidR="003D0375">
        <w:rPr>
          <w:rFonts w:cs="Arial"/>
          <w:sz w:val="22"/>
          <w:szCs w:val="22"/>
        </w:rPr>
        <w:t>one</w:t>
      </w:r>
      <w:r w:rsidR="00AC1AA6">
        <w:rPr>
          <w:rFonts w:cs="Arial"/>
          <w:sz w:val="22"/>
          <w:szCs w:val="22"/>
        </w:rPr>
        <w:t xml:space="preserve"> IBISCHK parser </w:t>
      </w:r>
      <w:r w:rsidR="003D0375">
        <w:rPr>
          <w:rFonts w:cs="Arial"/>
          <w:sz w:val="22"/>
          <w:szCs w:val="22"/>
        </w:rPr>
        <w:t>payment expected</w:t>
      </w:r>
      <w:r w:rsidR="00AC1AA6">
        <w:rPr>
          <w:rFonts w:cs="Arial"/>
          <w:sz w:val="22"/>
          <w:szCs w:val="22"/>
        </w:rPr>
        <w:t>.</w:t>
      </w:r>
      <w:r w:rsidR="003D0375">
        <w:rPr>
          <w:rFonts w:cs="Arial"/>
          <w:sz w:val="22"/>
          <w:szCs w:val="22"/>
        </w:rPr>
        <w:t xml:space="preserve">  </w:t>
      </w:r>
      <w:r w:rsidR="00B05885">
        <w:rPr>
          <w:rFonts w:cs="Arial"/>
          <w:sz w:val="22"/>
          <w:szCs w:val="22"/>
        </w:rPr>
        <w:t>There has been n</w:t>
      </w:r>
      <w:r w:rsidR="003D0375">
        <w:rPr>
          <w:rFonts w:cs="Arial"/>
          <w:sz w:val="22"/>
          <w:szCs w:val="22"/>
        </w:rPr>
        <w:t>o response yet from one member that we are hoping will renew, but there are difficulties with accounting policies between the member organization and SAE.</w:t>
      </w:r>
    </w:p>
    <w:p w:rsidR="00E35086" w:rsidRDefault="00E35086"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911941" w:rsidRDefault="00E35086" w:rsidP="007C3B33">
      <w:pPr>
        <w:tabs>
          <w:tab w:val="clear" w:pos="9270"/>
        </w:tabs>
        <w:rPr>
          <w:rFonts w:cs="Arial"/>
          <w:sz w:val="22"/>
          <w:szCs w:val="22"/>
        </w:rPr>
      </w:pPr>
      <w:r>
        <w:rPr>
          <w:rFonts w:cs="Arial"/>
          <w:sz w:val="22"/>
          <w:szCs w:val="22"/>
        </w:rPr>
        <w:t>Mike LaBonte reported</w:t>
      </w:r>
      <w:r w:rsidR="00911941">
        <w:rPr>
          <w:rFonts w:cs="Arial"/>
          <w:sz w:val="22"/>
          <w:szCs w:val="22"/>
        </w:rPr>
        <w:t xml:space="preserve"> </w:t>
      </w:r>
      <w:r w:rsidR="003D0375">
        <w:rPr>
          <w:rFonts w:cs="Arial"/>
          <w:sz w:val="22"/>
          <w:szCs w:val="22"/>
        </w:rPr>
        <w:t>the change to the TSIRD documents.  Based on membership updates, the list of members in good standing has been updated.</w:t>
      </w:r>
    </w:p>
    <w:p w:rsidR="00942C62" w:rsidRDefault="00942C62" w:rsidP="007C3B33">
      <w:pPr>
        <w:tabs>
          <w:tab w:val="clear" w:pos="9270"/>
        </w:tabs>
        <w:rPr>
          <w:rFonts w:cs="Arial"/>
          <w:sz w:val="22"/>
          <w:szCs w:val="22"/>
        </w:rPr>
      </w:pPr>
    </w:p>
    <w:p w:rsidR="00942C62" w:rsidRDefault="00942C62"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35086" w:rsidRDefault="00921A25">
      <w:pPr>
        <w:tabs>
          <w:tab w:val="clear" w:pos="9270"/>
        </w:tabs>
        <w:rPr>
          <w:rFonts w:cs="Arial"/>
          <w:sz w:val="22"/>
          <w:szCs w:val="22"/>
        </w:rPr>
      </w:pPr>
      <w:r>
        <w:rPr>
          <w:rFonts w:cs="Arial"/>
          <w:sz w:val="22"/>
          <w:szCs w:val="22"/>
        </w:rPr>
        <w:t xml:space="preserve">Curtis Clark reported </w:t>
      </w:r>
      <w:r w:rsidR="00644539">
        <w:rPr>
          <w:rFonts w:cs="Arial"/>
          <w:sz w:val="22"/>
          <w:szCs w:val="22"/>
        </w:rPr>
        <w:t>that Lance Wang created a new mailing list for the China regional group to support their activities.  Lance is a moderator for the list.  The legacy mailing list is smooth sailing.</w:t>
      </w:r>
      <w:r w:rsidR="00A64C0A">
        <w:rPr>
          <w:rFonts w:cs="Arial"/>
          <w:sz w:val="22"/>
          <w:szCs w:val="22"/>
        </w:rPr>
        <w:t xml:space="preserve">  Mike LaBonte noted that he needs to update the website to reflect the new list [AR].</w:t>
      </w:r>
    </w:p>
    <w:p w:rsidR="00942C62" w:rsidRDefault="00942C62">
      <w:pPr>
        <w:tabs>
          <w:tab w:val="clear" w:pos="9270"/>
        </w:tabs>
        <w:rPr>
          <w:rFonts w:cs="Arial"/>
          <w:sz w:val="22"/>
          <w:szCs w:val="22"/>
        </w:rPr>
      </w:pPr>
    </w:p>
    <w:p w:rsidR="007C3B33" w:rsidRPr="006737E8"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10709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DF15A3">
      <w:pPr>
        <w:keepNext/>
        <w:widowControl/>
        <w:tabs>
          <w:tab w:val="clear" w:pos="9270"/>
        </w:tabs>
        <w:spacing w:after="0"/>
        <w:ind w:right="0"/>
        <w:rPr>
          <w:rFonts w:eastAsia="Calibri" w:cs="Arial"/>
          <w:sz w:val="22"/>
          <w:szCs w:val="22"/>
        </w:rPr>
      </w:pPr>
      <w:r>
        <w:rPr>
          <w:rFonts w:eastAsia="Calibri" w:cs="Arial"/>
          <w:sz w:val="22"/>
          <w:szCs w:val="22"/>
        </w:rPr>
        <w:t>The Conference on Electrical Performance of Electronic Packages and Systems (</w:t>
      </w:r>
      <w:r w:rsidR="00A92D3F">
        <w:rPr>
          <w:rFonts w:eastAsia="Calibri" w:cs="Arial"/>
          <w:sz w:val="22"/>
          <w:szCs w:val="22"/>
        </w:rPr>
        <w:t>EPEPS</w:t>
      </w:r>
      <w:r>
        <w:rPr>
          <w:rFonts w:eastAsia="Calibri" w:cs="Arial"/>
          <w:sz w:val="22"/>
          <w:szCs w:val="22"/>
        </w:rPr>
        <w:t>)</w:t>
      </w:r>
      <w:r w:rsidR="00A92D3F">
        <w:rPr>
          <w:rFonts w:eastAsia="Calibri" w:cs="Arial"/>
          <w:sz w:val="22"/>
          <w:szCs w:val="22"/>
        </w:rPr>
        <w:t xml:space="preserve"> is in San Diego, CA October</w:t>
      </w:r>
      <w:r>
        <w:rPr>
          <w:rFonts w:eastAsia="Calibri" w:cs="Arial"/>
          <w:sz w:val="22"/>
          <w:szCs w:val="22"/>
        </w:rPr>
        <w:t xml:space="preserve"> 23-26, 2016</w:t>
      </w:r>
      <w:r w:rsidR="0034222C">
        <w:rPr>
          <w:rFonts w:eastAsia="Calibri" w:cs="Arial"/>
          <w:sz w:val="22"/>
          <w:szCs w:val="22"/>
        </w:rPr>
        <w:t xml:space="preserve">.  EPEPS sometimes includes </w:t>
      </w:r>
      <w:r>
        <w:rPr>
          <w:rFonts w:eastAsia="Calibri" w:cs="Arial"/>
          <w:sz w:val="22"/>
          <w:szCs w:val="22"/>
        </w:rPr>
        <w:t xml:space="preserve">specific </w:t>
      </w:r>
      <w:r w:rsidR="0034222C">
        <w:rPr>
          <w:rFonts w:eastAsia="Calibri" w:cs="Arial"/>
          <w:sz w:val="22"/>
          <w:szCs w:val="22"/>
        </w:rPr>
        <w:t>IBIS content</w:t>
      </w:r>
      <w:r w:rsidR="00A92D3F">
        <w:rPr>
          <w:rFonts w:eastAsia="Calibri" w:cs="Arial"/>
          <w:sz w:val="22"/>
          <w:szCs w:val="22"/>
        </w:rPr>
        <w:t xml:space="preserve"> as well as </w:t>
      </w:r>
      <w:r>
        <w:rPr>
          <w:rFonts w:eastAsia="Calibri" w:cs="Arial"/>
          <w:sz w:val="22"/>
          <w:szCs w:val="22"/>
        </w:rPr>
        <w:t xml:space="preserve">general </w:t>
      </w:r>
      <w:r w:rsidR="00A92D3F">
        <w:rPr>
          <w:rFonts w:eastAsia="Calibri" w:cs="Arial"/>
          <w:sz w:val="22"/>
          <w:szCs w:val="22"/>
        </w:rPr>
        <w:t>SI and PI content</w:t>
      </w:r>
      <w:r w:rsidR="0034222C">
        <w:rPr>
          <w:rFonts w:eastAsia="Calibri" w:cs="Arial"/>
          <w:sz w:val="22"/>
          <w:szCs w:val="22"/>
        </w:rPr>
        <w:t>.</w:t>
      </w:r>
    </w:p>
    <w:p w:rsidR="00E96787" w:rsidRDefault="00E96787" w:rsidP="00E96787">
      <w:pPr>
        <w:tabs>
          <w:tab w:val="clear" w:pos="9270"/>
        </w:tabs>
        <w:rPr>
          <w:rFonts w:cs="Arial"/>
          <w:sz w:val="22"/>
          <w:szCs w:val="22"/>
        </w:rPr>
      </w:pPr>
    </w:p>
    <w:p w:rsidR="00E96787" w:rsidRDefault="00950319" w:rsidP="00E96787">
      <w:pPr>
        <w:tabs>
          <w:tab w:val="clear" w:pos="9270"/>
        </w:tabs>
        <w:ind w:firstLine="720"/>
      </w:pPr>
      <w:hyperlink r:id="rId10"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EB2902" w:rsidRDefault="007F4542" w:rsidP="00726707">
      <w:pPr>
        <w:pStyle w:val="PlainText"/>
        <w:rPr>
          <w:rFonts w:ascii="Arial" w:hAnsi="Arial" w:cs="Arial"/>
          <w:kern w:val="0"/>
          <w:sz w:val="22"/>
          <w:szCs w:val="22"/>
          <w:lang w:eastAsia="zh-CN"/>
        </w:rPr>
      </w:pPr>
      <w:r>
        <w:rPr>
          <w:rFonts w:ascii="Arial" w:hAnsi="Arial" w:cs="Arial"/>
          <w:kern w:val="0"/>
          <w:sz w:val="22"/>
          <w:szCs w:val="22"/>
          <w:lang w:eastAsia="zh-CN"/>
        </w:rPr>
        <w:t xml:space="preserve">Mike LaBonte reported an article in EDN, “IBIS-AMI for rocket scientists” by </w:t>
      </w:r>
      <w:proofErr w:type="spellStart"/>
      <w:r>
        <w:rPr>
          <w:rFonts w:ascii="Arial" w:hAnsi="Arial" w:cs="Arial"/>
          <w:kern w:val="0"/>
          <w:sz w:val="22"/>
          <w:szCs w:val="22"/>
          <w:lang w:eastAsia="zh-CN"/>
        </w:rPr>
        <w:t>Rajan</w:t>
      </w:r>
      <w:proofErr w:type="spellEnd"/>
      <w:r>
        <w:rPr>
          <w:rFonts w:ascii="Arial" w:hAnsi="Arial" w:cs="Arial"/>
          <w:kern w:val="0"/>
          <w:sz w:val="22"/>
          <w:szCs w:val="22"/>
          <w:lang w:eastAsia="zh-CN"/>
        </w:rPr>
        <w:t xml:space="preserve"> </w:t>
      </w:r>
      <w:proofErr w:type="spellStart"/>
      <w:r>
        <w:rPr>
          <w:rFonts w:ascii="Arial" w:hAnsi="Arial" w:cs="Arial"/>
          <w:kern w:val="0"/>
          <w:sz w:val="22"/>
          <w:szCs w:val="22"/>
          <w:lang w:eastAsia="zh-CN"/>
        </w:rPr>
        <w:t>Bedi</w:t>
      </w:r>
      <w:proofErr w:type="spellEnd"/>
      <w:r>
        <w:rPr>
          <w:rFonts w:ascii="Arial" w:hAnsi="Arial" w:cs="Arial"/>
          <w:kern w:val="0"/>
          <w:sz w:val="22"/>
          <w:szCs w:val="22"/>
          <w:lang w:eastAsia="zh-CN"/>
        </w:rPr>
        <w:t xml:space="preserve"> on June 9, 2016.  The article is linked at:</w:t>
      </w:r>
    </w:p>
    <w:p w:rsidR="007F4542" w:rsidRDefault="007F4542" w:rsidP="00726707">
      <w:pPr>
        <w:pStyle w:val="PlainText"/>
        <w:rPr>
          <w:rFonts w:ascii="Arial" w:hAnsi="Arial" w:cs="Arial"/>
          <w:kern w:val="0"/>
          <w:sz w:val="22"/>
          <w:szCs w:val="22"/>
          <w:lang w:eastAsia="zh-CN"/>
        </w:rPr>
      </w:pPr>
    </w:p>
    <w:p w:rsidR="00B05885" w:rsidRDefault="00950319" w:rsidP="00B05885">
      <w:pPr>
        <w:tabs>
          <w:tab w:val="clear" w:pos="9270"/>
        </w:tabs>
        <w:ind w:firstLine="720"/>
        <w:rPr>
          <w:rFonts w:cs="Arial"/>
          <w:szCs w:val="22"/>
        </w:rPr>
      </w:pPr>
      <w:hyperlink r:id="rId11" w:history="1">
        <w:r w:rsidR="00B05885" w:rsidRPr="004D61A8">
          <w:rPr>
            <w:rStyle w:val="Hyperlink"/>
            <w:rFonts w:cs="Arial"/>
            <w:szCs w:val="22"/>
          </w:rPr>
          <w:t>http://www.edn.com/electronics-blogs/out-of-this-world-design/4442193/IBIS-AMI-for-rocket-scientists</w:t>
        </w:r>
      </w:hyperlink>
    </w:p>
    <w:p w:rsidR="00B05885" w:rsidRDefault="00B05885"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293A98" w:rsidRDefault="00293A98"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942C62" w:rsidRDefault="00942C62" w:rsidP="00942C62">
      <w:pPr>
        <w:rPr>
          <w:rFonts w:cs="Arial"/>
          <w:sz w:val="22"/>
          <w:szCs w:val="22"/>
        </w:rPr>
      </w:pPr>
      <w:r>
        <w:rPr>
          <w:rFonts w:eastAsia="Calibri" w:cs="Arial"/>
          <w:sz w:val="22"/>
          <w:szCs w:val="22"/>
        </w:rPr>
        <w:t xml:space="preserve">- </w:t>
      </w:r>
      <w:r>
        <w:rPr>
          <w:rFonts w:cs="Arial"/>
          <w:sz w:val="22"/>
          <w:szCs w:val="22"/>
        </w:rPr>
        <w:t>EPEPS 2016 Consideration</w:t>
      </w:r>
    </w:p>
    <w:p w:rsidR="00E35086" w:rsidRDefault="00D01211" w:rsidP="00303B66">
      <w:pPr>
        <w:rPr>
          <w:rFonts w:eastAsia="Calibri" w:cs="Arial"/>
          <w:sz w:val="22"/>
          <w:szCs w:val="22"/>
        </w:rPr>
      </w:pPr>
      <w:r>
        <w:rPr>
          <w:rFonts w:eastAsia="Calibri" w:cs="Arial"/>
          <w:sz w:val="22"/>
          <w:szCs w:val="22"/>
        </w:rPr>
        <w:t>Bob Ross</w:t>
      </w:r>
      <w:r w:rsidR="00985F60">
        <w:rPr>
          <w:rFonts w:eastAsia="Calibri" w:cs="Arial"/>
          <w:sz w:val="22"/>
          <w:szCs w:val="22"/>
        </w:rPr>
        <w:t xml:space="preserve"> moved to vote on the following motion:</w:t>
      </w:r>
    </w:p>
    <w:p w:rsidR="002A48CC" w:rsidRDefault="002A48CC" w:rsidP="00942C62">
      <w:pPr>
        <w:rPr>
          <w:rFonts w:cs="Arial"/>
          <w:sz w:val="22"/>
          <w:szCs w:val="22"/>
        </w:rPr>
      </w:pPr>
    </w:p>
    <w:p w:rsidR="00942C62" w:rsidRPr="00946F78" w:rsidRDefault="00942C62" w:rsidP="00942C62">
      <w:pPr>
        <w:rPr>
          <w:rFonts w:cs="Arial"/>
          <w:sz w:val="22"/>
          <w:szCs w:val="22"/>
        </w:rPr>
      </w:pPr>
      <w:r w:rsidRPr="00946F78">
        <w:rPr>
          <w:rFonts w:cs="Arial"/>
          <w:sz w:val="22"/>
          <w:szCs w:val="22"/>
        </w:rPr>
        <w:t>"IBIS shall conduct the 2nd EPEPS IBIS Summit</w:t>
      </w:r>
      <w:r w:rsidRPr="00946F78">
        <w:rPr>
          <w:rFonts w:cs="Arial"/>
          <w:kern w:val="0"/>
          <w:sz w:val="22"/>
          <w:szCs w:val="22"/>
          <w:lang w:eastAsia="zh-CN"/>
        </w:rPr>
        <w:t xml:space="preserve"> </w:t>
      </w:r>
      <w:r w:rsidRPr="00946F78">
        <w:rPr>
          <w:rFonts w:cs="Arial"/>
          <w:sz w:val="22"/>
          <w:szCs w:val="22"/>
        </w:rPr>
        <w:t>Meeting in San Diego, California on the afternoon</w:t>
      </w:r>
      <w:r w:rsidRPr="00946F78">
        <w:rPr>
          <w:rFonts w:cs="Arial"/>
          <w:kern w:val="0"/>
          <w:sz w:val="22"/>
          <w:szCs w:val="22"/>
          <w:lang w:eastAsia="zh-CN"/>
        </w:rPr>
        <w:t xml:space="preserve"> </w:t>
      </w:r>
      <w:r w:rsidRPr="00946F78">
        <w:rPr>
          <w:rFonts w:cs="Arial"/>
          <w:sz w:val="22"/>
          <w:szCs w:val="22"/>
        </w:rPr>
        <w:t>of October 26, 2016 and with an estimated maximum</w:t>
      </w:r>
      <w:r w:rsidRPr="00946F78">
        <w:rPr>
          <w:rFonts w:cs="Arial"/>
          <w:kern w:val="0"/>
          <w:sz w:val="22"/>
          <w:szCs w:val="22"/>
          <w:lang w:eastAsia="zh-CN"/>
        </w:rPr>
        <w:t xml:space="preserve"> </w:t>
      </w:r>
      <w:r w:rsidRPr="00946F78">
        <w:rPr>
          <w:rFonts w:cs="Arial"/>
          <w:sz w:val="22"/>
          <w:szCs w:val="22"/>
        </w:rPr>
        <w:t>expense budget of $2,500 that is expected to be</w:t>
      </w:r>
      <w:r w:rsidRPr="00946F78">
        <w:rPr>
          <w:rFonts w:cs="Arial"/>
          <w:kern w:val="0"/>
          <w:sz w:val="22"/>
          <w:szCs w:val="22"/>
          <w:lang w:eastAsia="zh-CN"/>
        </w:rPr>
        <w:t xml:space="preserve"> </w:t>
      </w:r>
      <w:r w:rsidRPr="00946F78">
        <w:rPr>
          <w:rFonts w:cs="Arial"/>
          <w:sz w:val="22"/>
          <w:szCs w:val="22"/>
        </w:rPr>
        <w:t>partially or totally offset by Sponsorship</w:t>
      </w:r>
      <w:r w:rsidRPr="00946F78">
        <w:rPr>
          <w:rFonts w:cs="Arial"/>
          <w:kern w:val="0"/>
          <w:sz w:val="22"/>
          <w:szCs w:val="22"/>
          <w:lang w:eastAsia="zh-CN"/>
        </w:rPr>
        <w:t xml:space="preserve"> </w:t>
      </w:r>
      <w:r w:rsidRPr="00946F78">
        <w:rPr>
          <w:rFonts w:cs="Arial"/>
          <w:sz w:val="22"/>
          <w:szCs w:val="22"/>
        </w:rPr>
        <w:t xml:space="preserve">contributions.”  </w:t>
      </w:r>
    </w:p>
    <w:p w:rsidR="00985F60" w:rsidRDefault="00985F60" w:rsidP="00303B66">
      <w:pPr>
        <w:rPr>
          <w:rFonts w:eastAsia="Calibri" w:cs="Arial"/>
          <w:sz w:val="22"/>
          <w:szCs w:val="22"/>
        </w:rPr>
      </w:pPr>
    </w:p>
    <w:p w:rsidR="00942C62" w:rsidRDefault="00D01211" w:rsidP="00303B66">
      <w:pPr>
        <w:rPr>
          <w:rFonts w:cs="Arial"/>
          <w:sz w:val="22"/>
        </w:rPr>
      </w:pPr>
      <w:r>
        <w:rPr>
          <w:rFonts w:cs="Arial"/>
          <w:sz w:val="22"/>
        </w:rPr>
        <w:t>Steve Parker</w:t>
      </w:r>
      <w:r w:rsidR="00942C62">
        <w:rPr>
          <w:rFonts w:cs="Arial"/>
          <w:sz w:val="22"/>
        </w:rPr>
        <w:t xml:space="preserve"> seconded the motion.  </w:t>
      </w:r>
      <w:r>
        <w:rPr>
          <w:rFonts w:cs="Arial"/>
          <w:sz w:val="22"/>
        </w:rPr>
        <w:t xml:space="preserve">Bob noted concern about the logistics of holding the Summit.  It may be difficult to organize, because he does not know who might attend.  We’d need the core support of officers and attendees with papers.  Arpad Muranyi asked if it would be a half-day Summit.  Bob confirmed it would be a half-day. </w:t>
      </w:r>
      <w:r w:rsidR="007E0E6F">
        <w:rPr>
          <w:rFonts w:cs="Arial"/>
          <w:sz w:val="22"/>
        </w:rPr>
        <w:t xml:space="preserve"> Walter Katz noted that he was at EPEPS last year.  He will not be attending this year, and he recommended not holding the Summit.  Mike LaBonte noted it is unlikely he’d be able to attend.  Bob noted that last year, the San Jose location was convenient for locals to attend, with many member companies in the San Jose area.</w:t>
      </w:r>
      <w:r w:rsidR="003F31F6">
        <w:rPr>
          <w:rFonts w:cs="Arial"/>
          <w:sz w:val="22"/>
        </w:rPr>
        <w:t xml:space="preserve">  Radek Biernacki </w:t>
      </w:r>
      <w:r w:rsidR="002A48CC">
        <w:rPr>
          <w:rFonts w:cs="Arial"/>
          <w:sz w:val="22"/>
        </w:rPr>
        <w:t>commented</w:t>
      </w:r>
      <w:r w:rsidR="003F31F6">
        <w:rPr>
          <w:rFonts w:cs="Arial"/>
          <w:sz w:val="22"/>
        </w:rPr>
        <w:t xml:space="preserve"> that we asked about attendance in the last meeting, but we have no information of possible attendance.  Mike noted he went through the IBIS roster page, and there isn’t a single company in that area.  Bob noted he recommended a no vote due </w:t>
      </w:r>
      <w:r w:rsidR="003F31F6">
        <w:rPr>
          <w:rFonts w:cs="Arial"/>
          <w:sz w:val="22"/>
        </w:rPr>
        <w:lastRenderedPageBreak/>
        <w:t>to logistics issues.  Brad Brim asked if the logistics concern is for the IBIS officers to participate or for IBIS attendees to participate.  Bob responded that both are a concern.  Sponsorship is also a concern.  Radek noted that we stopped hosting Summits at DAC due to logistics concerns.  He added that he knows people who will attend EPEPS and would stay for the Summit.</w:t>
      </w:r>
      <w:r w:rsidR="00A140DA">
        <w:rPr>
          <w:rFonts w:cs="Arial"/>
          <w:sz w:val="22"/>
        </w:rPr>
        <w:t xml:space="preserve">  Bob asked Michael Mirmak if he would be able to attend.  Michael noted that he should be able to.  Bob added that Michael could bring a projector, and this would save about $600.</w:t>
      </w:r>
    </w:p>
    <w:p w:rsidR="00942C62" w:rsidRDefault="00942C62" w:rsidP="00303B66">
      <w:pPr>
        <w:rPr>
          <w:rFonts w:eastAsia="Calibri" w:cs="Arial"/>
          <w:sz w:val="22"/>
          <w:szCs w:val="22"/>
        </w:rPr>
      </w:pPr>
    </w:p>
    <w:p w:rsidR="008568E0" w:rsidRDefault="008568E0" w:rsidP="00303B66">
      <w:pPr>
        <w:rPr>
          <w:rFonts w:eastAsia="Calibri" w:cs="Arial"/>
          <w:sz w:val="22"/>
          <w:szCs w:val="22"/>
        </w:rPr>
      </w:pPr>
      <w:r>
        <w:rPr>
          <w:rFonts w:eastAsia="Calibri" w:cs="Arial"/>
          <w:sz w:val="22"/>
          <w:szCs w:val="22"/>
        </w:rPr>
        <w:t xml:space="preserve">The </w:t>
      </w:r>
      <w:r w:rsidR="009834E3">
        <w:rPr>
          <w:rFonts w:eastAsia="Calibri" w:cs="Arial"/>
          <w:sz w:val="22"/>
          <w:szCs w:val="22"/>
        </w:rPr>
        <w:t xml:space="preserve">roll call </w:t>
      </w:r>
      <w:r>
        <w:rPr>
          <w:rFonts w:eastAsia="Calibri" w:cs="Arial"/>
          <w:sz w:val="22"/>
          <w:szCs w:val="22"/>
        </w:rPr>
        <w:t xml:space="preserve">vote </w:t>
      </w:r>
      <w:r w:rsidR="009834E3">
        <w:rPr>
          <w:rFonts w:eastAsia="Calibri" w:cs="Arial"/>
          <w:sz w:val="22"/>
          <w:szCs w:val="22"/>
        </w:rPr>
        <w:t>tally was:</w:t>
      </w:r>
    </w:p>
    <w:p w:rsidR="00A140DA" w:rsidRDefault="00A140DA" w:rsidP="00303B66">
      <w:pPr>
        <w:rPr>
          <w:rFonts w:eastAsia="Calibri" w:cs="Arial"/>
          <w:sz w:val="22"/>
          <w:szCs w:val="22"/>
        </w:rPr>
      </w:pPr>
      <w:r>
        <w:rPr>
          <w:rFonts w:eastAsia="Calibri" w:cs="Arial"/>
          <w:sz w:val="22"/>
          <w:szCs w:val="22"/>
        </w:rPr>
        <w:t>ANSYS – no</w:t>
      </w:r>
    </w:p>
    <w:p w:rsidR="00A140DA" w:rsidRDefault="00A140DA" w:rsidP="00303B66">
      <w:pPr>
        <w:rPr>
          <w:rFonts w:eastAsia="Calibri" w:cs="Arial"/>
          <w:sz w:val="22"/>
          <w:szCs w:val="22"/>
        </w:rPr>
      </w:pPr>
      <w:r>
        <w:rPr>
          <w:rFonts w:eastAsia="Calibri" w:cs="Arial"/>
          <w:sz w:val="22"/>
          <w:szCs w:val="22"/>
        </w:rPr>
        <w:t>Cadence – abstain</w:t>
      </w:r>
    </w:p>
    <w:p w:rsidR="00942C62" w:rsidRDefault="00942C62" w:rsidP="00303B66">
      <w:pPr>
        <w:rPr>
          <w:rFonts w:eastAsia="Calibri" w:cs="Arial"/>
          <w:sz w:val="22"/>
          <w:szCs w:val="22"/>
        </w:rPr>
      </w:pPr>
      <w:r>
        <w:rPr>
          <w:rFonts w:eastAsia="Calibri" w:cs="Arial"/>
          <w:sz w:val="22"/>
          <w:szCs w:val="22"/>
        </w:rPr>
        <w:t>CST – yes (by email)</w:t>
      </w:r>
    </w:p>
    <w:p w:rsidR="00A140DA" w:rsidRDefault="00A140DA" w:rsidP="00303B66">
      <w:pPr>
        <w:rPr>
          <w:rFonts w:eastAsia="Calibri" w:cs="Arial"/>
          <w:sz w:val="22"/>
          <w:szCs w:val="22"/>
        </w:rPr>
      </w:pPr>
      <w:r>
        <w:rPr>
          <w:rFonts w:eastAsia="Calibri" w:cs="Arial"/>
          <w:sz w:val="22"/>
          <w:szCs w:val="22"/>
        </w:rPr>
        <w:t>GLOBALFOUNDRIES – no</w:t>
      </w:r>
    </w:p>
    <w:p w:rsidR="00985F60" w:rsidRDefault="00942C62" w:rsidP="00303B66">
      <w:pPr>
        <w:rPr>
          <w:rFonts w:eastAsia="Calibri" w:cs="Arial"/>
          <w:sz w:val="22"/>
          <w:szCs w:val="22"/>
        </w:rPr>
      </w:pPr>
      <w:r>
        <w:rPr>
          <w:rFonts w:eastAsia="Calibri" w:cs="Arial"/>
          <w:sz w:val="22"/>
          <w:szCs w:val="22"/>
        </w:rPr>
        <w:t>Infineon – yes (by email)</w:t>
      </w:r>
    </w:p>
    <w:p w:rsidR="00A140DA" w:rsidRDefault="00A140DA" w:rsidP="00303B66">
      <w:pPr>
        <w:rPr>
          <w:rFonts w:eastAsia="Calibri" w:cs="Arial"/>
          <w:sz w:val="22"/>
          <w:szCs w:val="22"/>
        </w:rPr>
      </w:pPr>
      <w:r>
        <w:rPr>
          <w:rFonts w:eastAsia="Calibri" w:cs="Arial"/>
          <w:sz w:val="22"/>
          <w:szCs w:val="22"/>
        </w:rPr>
        <w:t>Intel – yes</w:t>
      </w:r>
    </w:p>
    <w:p w:rsidR="00942C62" w:rsidRDefault="00942C62" w:rsidP="00303B66">
      <w:pPr>
        <w:rPr>
          <w:rFonts w:eastAsia="Calibri" w:cs="Arial"/>
          <w:sz w:val="22"/>
          <w:szCs w:val="22"/>
        </w:rPr>
      </w:pPr>
      <w:r>
        <w:rPr>
          <w:rFonts w:eastAsia="Calibri" w:cs="Arial"/>
          <w:sz w:val="22"/>
          <w:szCs w:val="22"/>
        </w:rPr>
        <w:t>IO Methodology – abstain (by email)</w:t>
      </w:r>
    </w:p>
    <w:p w:rsidR="00A140DA" w:rsidRDefault="00A140DA" w:rsidP="00303B66">
      <w:pPr>
        <w:rPr>
          <w:rFonts w:eastAsia="Calibri" w:cs="Arial"/>
          <w:sz w:val="22"/>
          <w:szCs w:val="22"/>
        </w:rPr>
      </w:pPr>
      <w:r>
        <w:rPr>
          <w:rFonts w:eastAsia="Calibri" w:cs="Arial"/>
          <w:sz w:val="22"/>
          <w:szCs w:val="22"/>
        </w:rPr>
        <w:t>Keysight – abstain</w:t>
      </w:r>
    </w:p>
    <w:p w:rsidR="00A140DA" w:rsidRDefault="00A140DA" w:rsidP="00303B66">
      <w:pPr>
        <w:rPr>
          <w:rFonts w:eastAsia="Calibri" w:cs="Arial"/>
          <w:sz w:val="22"/>
          <w:szCs w:val="22"/>
        </w:rPr>
      </w:pPr>
      <w:r>
        <w:rPr>
          <w:rFonts w:eastAsia="Calibri" w:cs="Arial"/>
          <w:sz w:val="22"/>
          <w:szCs w:val="22"/>
        </w:rPr>
        <w:t>Mentor – abstain</w:t>
      </w:r>
    </w:p>
    <w:p w:rsidR="00A140DA" w:rsidRDefault="00A140DA" w:rsidP="00303B66">
      <w:pPr>
        <w:rPr>
          <w:rFonts w:eastAsia="Calibri" w:cs="Arial"/>
          <w:sz w:val="22"/>
          <w:szCs w:val="22"/>
        </w:rPr>
      </w:pPr>
      <w:r>
        <w:rPr>
          <w:rFonts w:eastAsia="Calibri" w:cs="Arial"/>
          <w:sz w:val="22"/>
          <w:szCs w:val="22"/>
        </w:rPr>
        <w:t>Micron – no</w:t>
      </w:r>
    </w:p>
    <w:p w:rsidR="00A140DA" w:rsidRDefault="00A140DA" w:rsidP="00303B66">
      <w:pPr>
        <w:rPr>
          <w:rFonts w:eastAsia="Calibri" w:cs="Arial"/>
          <w:sz w:val="22"/>
          <w:szCs w:val="22"/>
        </w:rPr>
      </w:pPr>
      <w:r>
        <w:rPr>
          <w:rFonts w:eastAsia="Calibri" w:cs="Arial"/>
          <w:sz w:val="22"/>
          <w:szCs w:val="22"/>
        </w:rPr>
        <w:t>SiSoft – no</w:t>
      </w:r>
    </w:p>
    <w:p w:rsidR="00942C62" w:rsidRDefault="00942C62" w:rsidP="00303B66">
      <w:pPr>
        <w:rPr>
          <w:rFonts w:eastAsia="Calibri" w:cs="Arial"/>
          <w:sz w:val="22"/>
          <w:szCs w:val="22"/>
        </w:rPr>
      </w:pPr>
      <w:r>
        <w:rPr>
          <w:rFonts w:eastAsia="Calibri" w:cs="Arial"/>
          <w:sz w:val="22"/>
          <w:szCs w:val="22"/>
        </w:rPr>
        <w:t>Synopsys – yes (by email)</w:t>
      </w:r>
    </w:p>
    <w:p w:rsidR="00A140DA" w:rsidRDefault="00A140DA" w:rsidP="00303B66">
      <w:pPr>
        <w:rPr>
          <w:rFonts w:eastAsia="Calibri" w:cs="Arial"/>
          <w:sz w:val="22"/>
          <w:szCs w:val="22"/>
        </w:rPr>
      </w:pPr>
      <w:r>
        <w:rPr>
          <w:rFonts w:eastAsia="Calibri" w:cs="Arial"/>
          <w:sz w:val="22"/>
          <w:szCs w:val="22"/>
        </w:rPr>
        <w:t>Teraspeed Labs – no</w:t>
      </w:r>
    </w:p>
    <w:p w:rsidR="00942C62" w:rsidRDefault="00942C62" w:rsidP="00303B66">
      <w:pPr>
        <w:rPr>
          <w:rFonts w:eastAsia="Calibri" w:cs="Arial"/>
          <w:sz w:val="22"/>
          <w:szCs w:val="22"/>
        </w:rPr>
      </w:pPr>
      <w:r>
        <w:rPr>
          <w:rFonts w:eastAsia="Calibri" w:cs="Arial"/>
          <w:sz w:val="22"/>
          <w:szCs w:val="22"/>
        </w:rPr>
        <w:t>Zuken – yes (by email)</w:t>
      </w:r>
    </w:p>
    <w:p w:rsidR="009834E3" w:rsidRDefault="009834E3" w:rsidP="009834E3">
      <w:pPr>
        <w:rPr>
          <w:rFonts w:eastAsia="Calibri" w:cs="Arial"/>
          <w:sz w:val="22"/>
          <w:szCs w:val="22"/>
        </w:rPr>
      </w:pPr>
    </w:p>
    <w:p w:rsidR="009834E3" w:rsidRDefault="009834E3" w:rsidP="009834E3">
      <w:pPr>
        <w:rPr>
          <w:rFonts w:eastAsia="Calibri" w:cs="Arial"/>
          <w:sz w:val="22"/>
          <w:szCs w:val="22"/>
        </w:rPr>
      </w:pPr>
      <w:r>
        <w:rPr>
          <w:rFonts w:eastAsia="Calibri" w:cs="Arial"/>
          <w:sz w:val="22"/>
          <w:szCs w:val="22"/>
        </w:rPr>
        <w:t xml:space="preserve">The roll call vote concluded with a vote tally of Yes – 5, No – 5, Abstain – 4. The </w:t>
      </w:r>
      <w:r w:rsidR="006B1A21">
        <w:rPr>
          <w:rFonts w:eastAsia="Calibri" w:cs="Arial"/>
          <w:sz w:val="22"/>
          <w:szCs w:val="22"/>
        </w:rPr>
        <w:t>motion</w:t>
      </w:r>
      <w:r>
        <w:rPr>
          <w:rFonts w:eastAsia="Calibri" w:cs="Arial"/>
          <w:sz w:val="22"/>
          <w:szCs w:val="22"/>
        </w:rPr>
        <w:t xml:space="preserve"> failed</w:t>
      </w:r>
      <w:r w:rsidR="006B1A21">
        <w:rPr>
          <w:rFonts w:eastAsia="Calibri" w:cs="Arial"/>
          <w:sz w:val="22"/>
          <w:szCs w:val="22"/>
        </w:rPr>
        <w:t xml:space="preserve"> due to the tie vote</w:t>
      </w:r>
      <w:r>
        <w:rPr>
          <w:rFonts w:eastAsia="Calibri" w:cs="Arial"/>
          <w:sz w:val="22"/>
          <w:szCs w:val="22"/>
        </w:rPr>
        <w:t>.</w:t>
      </w:r>
    </w:p>
    <w:p w:rsidR="00942C62" w:rsidRPr="008568E0" w:rsidRDefault="00942C62" w:rsidP="00303B66">
      <w:pPr>
        <w:rPr>
          <w:rFonts w:eastAsia="Calibri" w:cs="Arial"/>
          <w:sz w:val="22"/>
          <w:szCs w:val="22"/>
        </w:rPr>
      </w:pPr>
    </w:p>
    <w:p w:rsidR="00942C62" w:rsidRDefault="00942C62" w:rsidP="00942C62">
      <w:pPr>
        <w:rPr>
          <w:rFonts w:cs="Arial"/>
          <w:sz w:val="22"/>
          <w:szCs w:val="22"/>
        </w:rPr>
      </w:pPr>
      <w:r>
        <w:rPr>
          <w:rFonts w:eastAsia="Calibri" w:cs="Arial"/>
          <w:sz w:val="22"/>
          <w:szCs w:val="22"/>
        </w:rPr>
        <w:t xml:space="preserve">- </w:t>
      </w:r>
      <w:r>
        <w:rPr>
          <w:rFonts w:cs="Arial"/>
          <w:sz w:val="22"/>
          <w:szCs w:val="22"/>
        </w:rPr>
        <w:t>Taiwan IBIS Summit Consideration</w:t>
      </w:r>
    </w:p>
    <w:p w:rsidR="00F2772F" w:rsidRDefault="00EC65DF" w:rsidP="00F2772F">
      <w:pPr>
        <w:rPr>
          <w:rFonts w:eastAsia="Calibri" w:cs="Arial"/>
          <w:sz w:val="22"/>
          <w:szCs w:val="22"/>
        </w:rPr>
      </w:pPr>
      <w:r>
        <w:rPr>
          <w:rFonts w:eastAsia="Calibri" w:cs="Arial"/>
          <w:sz w:val="22"/>
          <w:szCs w:val="22"/>
        </w:rPr>
        <w:t>Bob</w:t>
      </w:r>
      <w:r w:rsidR="00F2772F">
        <w:rPr>
          <w:rFonts w:eastAsia="Calibri" w:cs="Arial"/>
          <w:sz w:val="22"/>
          <w:szCs w:val="22"/>
        </w:rPr>
        <w:t xml:space="preserve"> moved to vote on the following motion:</w:t>
      </w:r>
    </w:p>
    <w:p w:rsidR="002A48CC" w:rsidRDefault="002A48CC" w:rsidP="00F2772F">
      <w:pPr>
        <w:rPr>
          <w:rFonts w:eastAsia="Calibri" w:cs="Arial"/>
          <w:sz w:val="22"/>
          <w:szCs w:val="22"/>
        </w:rPr>
      </w:pPr>
    </w:p>
    <w:p w:rsidR="00942C62" w:rsidRDefault="00942C62" w:rsidP="00EF2C76">
      <w:pPr>
        <w:rPr>
          <w:rFonts w:cs="Arial"/>
          <w:sz w:val="22"/>
        </w:rPr>
      </w:pPr>
      <w:r w:rsidRPr="00946F78">
        <w:rPr>
          <w:rFonts w:cs="Arial"/>
          <w:sz w:val="22"/>
        </w:rPr>
        <w:t>"IBIS shall conduct the 7th Asian IBIS Summit</w:t>
      </w:r>
      <w:r w:rsidRPr="00946F78">
        <w:rPr>
          <w:rFonts w:cs="Arial"/>
          <w:kern w:val="0"/>
          <w:sz w:val="22"/>
          <w:lang w:eastAsia="zh-CN"/>
        </w:rPr>
        <w:t xml:space="preserve"> </w:t>
      </w:r>
      <w:r w:rsidRPr="00946F78">
        <w:rPr>
          <w:rFonts w:cs="Arial"/>
          <w:sz w:val="22"/>
        </w:rPr>
        <w:t>Meeting in Taipei, Taiwan around November, 2016, at</w:t>
      </w:r>
      <w:r w:rsidRPr="00946F78">
        <w:rPr>
          <w:rFonts w:cs="Arial"/>
          <w:kern w:val="0"/>
          <w:sz w:val="22"/>
          <w:lang w:eastAsia="zh-CN"/>
        </w:rPr>
        <w:t xml:space="preserve"> </w:t>
      </w:r>
      <w:r w:rsidRPr="00946F78">
        <w:rPr>
          <w:rFonts w:cs="Arial"/>
          <w:sz w:val="22"/>
        </w:rPr>
        <w:t>a date to be coordinated with other Asian Summits,</w:t>
      </w:r>
      <w:r w:rsidRPr="00946F78">
        <w:rPr>
          <w:rFonts w:cs="Arial"/>
          <w:kern w:val="0"/>
          <w:sz w:val="22"/>
          <w:lang w:eastAsia="zh-CN"/>
        </w:rPr>
        <w:t xml:space="preserve"> </w:t>
      </w:r>
      <w:r w:rsidRPr="00946F78">
        <w:rPr>
          <w:rFonts w:cs="Arial"/>
          <w:sz w:val="22"/>
        </w:rPr>
        <w:t>and with an estimated maximum expense budget of</w:t>
      </w:r>
      <w:r w:rsidRPr="00946F78">
        <w:rPr>
          <w:rFonts w:cs="Arial"/>
          <w:kern w:val="0"/>
          <w:sz w:val="22"/>
          <w:lang w:eastAsia="zh-CN"/>
        </w:rPr>
        <w:t xml:space="preserve"> </w:t>
      </w:r>
      <w:r w:rsidRPr="00946F78">
        <w:rPr>
          <w:rFonts w:cs="Arial"/>
          <w:sz w:val="22"/>
        </w:rPr>
        <w:t>$10,000.  This is expected to be partially offset by</w:t>
      </w:r>
      <w:r w:rsidRPr="00946F78">
        <w:rPr>
          <w:rFonts w:cs="Arial"/>
          <w:kern w:val="0"/>
          <w:sz w:val="22"/>
          <w:lang w:eastAsia="zh-CN"/>
        </w:rPr>
        <w:t xml:space="preserve"> </w:t>
      </w:r>
      <w:r w:rsidRPr="00946F78">
        <w:rPr>
          <w:rFonts w:cs="Arial"/>
          <w:sz w:val="22"/>
        </w:rPr>
        <w:t>Sponsorship contributions, but we may have a loss</w:t>
      </w:r>
      <w:r w:rsidRPr="00946F78">
        <w:rPr>
          <w:rFonts w:cs="Arial"/>
          <w:kern w:val="0"/>
          <w:sz w:val="22"/>
          <w:lang w:eastAsia="zh-CN"/>
        </w:rPr>
        <w:t xml:space="preserve"> </w:t>
      </w:r>
      <w:r w:rsidRPr="00946F78">
        <w:rPr>
          <w:rFonts w:cs="Arial"/>
          <w:sz w:val="22"/>
        </w:rPr>
        <w:t>of up to $5,000 that can be covered by accumulated</w:t>
      </w:r>
      <w:r w:rsidRPr="00946F78">
        <w:rPr>
          <w:rFonts w:cs="Arial"/>
          <w:kern w:val="0"/>
          <w:sz w:val="22"/>
          <w:lang w:eastAsia="zh-CN"/>
        </w:rPr>
        <w:t xml:space="preserve"> </w:t>
      </w:r>
      <w:r w:rsidRPr="00946F78">
        <w:rPr>
          <w:rFonts w:cs="Arial"/>
          <w:sz w:val="22"/>
        </w:rPr>
        <w:t xml:space="preserve">Summit funds." </w:t>
      </w:r>
    </w:p>
    <w:p w:rsidR="00942C62" w:rsidRDefault="00942C62" w:rsidP="00EF2C76">
      <w:pPr>
        <w:rPr>
          <w:rFonts w:cs="Arial"/>
          <w:sz w:val="22"/>
        </w:rPr>
      </w:pPr>
    </w:p>
    <w:p w:rsidR="00942C62" w:rsidRDefault="00AF0682" w:rsidP="00942C62">
      <w:pPr>
        <w:rPr>
          <w:rFonts w:cs="Arial"/>
          <w:sz w:val="22"/>
        </w:rPr>
      </w:pPr>
      <w:r>
        <w:rPr>
          <w:rFonts w:cs="Arial"/>
          <w:sz w:val="22"/>
        </w:rPr>
        <w:t>Michael</w:t>
      </w:r>
      <w:r w:rsidR="00942C62">
        <w:rPr>
          <w:rFonts w:cs="Arial"/>
          <w:sz w:val="22"/>
        </w:rPr>
        <w:t xml:space="preserve"> seconded the motion.  </w:t>
      </w:r>
      <w:r w:rsidR="00581FE6">
        <w:rPr>
          <w:rFonts w:cs="Arial"/>
          <w:sz w:val="22"/>
        </w:rPr>
        <w:t>Mike noted that dates for the Asian IBIS Summits have not been discussed yet.  Bob added that the Summits would be after the US election date.  He noted that there were about 75 attendees last year.  We have good local logist</w:t>
      </w:r>
      <w:r w:rsidR="002A48CC">
        <w:rPr>
          <w:rFonts w:cs="Arial"/>
          <w:sz w:val="22"/>
        </w:rPr>
        <w:t>ics support</w:t>
      </w:r>
      <w:r w:rsidR="00581FE6">
        <w:rPr>
          <w:rFonts w:cs="Arial"/>
          <w:sz w:val="22"/>
        </w:rPr>
        <w:t xml:space="preserve"> but not good local sponsorship or presentation support.  Some presentations ended up being fillers.  We do lose money on the Summit, but it is a question of allocation of sponsorships, such as the Cadence sponsorship all going to Shanghai </w:t>
      </w:r>
      <w:r w:rsidR="002A48CC">
        <w:rPr>
          <w:rFonts w:cs="Arial"/>
          <w:sz w:val="22"/>
        </w:rPr>
        <w:t xml:space="preserve">last year </w:t>
      </w:r>
      <w:r w:rsidR="00581FE6">
        <w:rPr>
          <w:rFonts w:cs="Arial"/>
          <w:sz w:val="22"/>
        </w:rPr>
        <w:t>even though it all went to Taipei the year before.</w:t>
      </w:r>
      <w:r w:rsidR="00443C66">
        <w:rPr>
          <w:rFonts w:cs="Arial"/>
          <w:sz w:val="22"/>
        </w:rPr>
        <w:t xml:space="preserve">  Michael noted that the move of the Intel office in Taipei means that the Sherwood hotel is far away from where many of the tech people are located, and the Intel offices are located </w:t>
      </w:r>
      <w:r w:rsidR="002A48CC">
        <w:rPr>
          <w:rFonts w:cs="Arial"/>
          <w:sz w:val="22"/>
        </w:rPr>
        <w:t>near</w:t>
      </w:r>
      <w:r w:rsidR="00443C66">
        <w:rPr>
          <w:rFonts w:cs="Arial"/>
          <w:sz w:val="22"/>
        </w:rPr>
        <w:t xml:space="preserve"> a hotel with conference rooms.  He’d expect many Intel attendees if the Summit is held in the Intel office area of the city.</w:t>
      </w:r>
      <w:r w:rsidR="00C93317">
        <w:rPr>
          <w:rFonts w:cs="Arial"/>
          <w:sz w:val="22"/>
        </w:rPr>
        <w:t xml:space="preserve">  Brad asked if Bob’s concern is with local participation or locally generated papers.  Bob noted his greater concern is with attendance.  One of the objectives is to get local participation in IBIS issues and generate local presentations.  Brad noted his experience is that many local people like to attend to learn.  We may need to advertise better </w:t>
      </w:r>
      <w:r w:rsidR="00C93317">
        <w:rPr>
          <w:rFonts w:cs="Arial"/>
          <w:sz w:val="22"/>
        </w:rPr>
        <w:lastRenderedPageBreak/>
        <w:t>that we want locally generated papers.  Mike added that we might conduct a training session.</w:t>
      </w:r>
    </w:p>
    <w:p w:rsidR="00942C62" w:rsidRDefault="00942C62" w:rsidP="00942C62">
      <w:pPr>
        <w:rPr>
          <w:rFonts w:eastAsia="Calibri" w:cs="Arial"/>
          <w:sz w:val="22"/>
          <w:szCs w:val="22"/>
        </w:rPr>
      </w:pPr>
    </w:p>
    <w:p w:rsidR="006B1A21" w:rsidRDefault="006B1A21" w:rsidP="006B1A21">
      <w:pPr>
        <w:rPr>
          <w:rFonts w:eastAsia="Calibri" w:cs="Arial"/>
          <w:sz w:val="22"/>
          <w:szCs w:val="22"/>
        </w:rPr>
      </w:pPr>
      <w:r>
        <w:rPr>
          <w:rFonts w:eastAsia="Calibri" w:cs="Arial"/>
          <w:sz w:val="22"/>
          <w:szCs w:val="22"/>
        </w:rPr>
        <w:t>The roll call vote tally was:</w:t>
      </w:r>
    </w:p>
    <w:p w:rsidR="00C93317" w:rsidRDefault="00C93317" w:rsidP="00942C62">
      <w:pPr>
        <w:rPr>
          <w:rFonts w:eastAsia="Calibri" w:cs="Arial"/>
          <w:sz w:val="22"/>
          <w:szCs w:val="22"/>
        </w:rPr>
      </w:pPr>
      <w:r>
        <w:rPr>
          <w:rFonts w:eastAsia="Calibri" w:cs="Arial"/>
          <w:sz w:val="22"/>
          <w:szCs w:val="22"/>
        </w:rPr>
        <w:t>ANSYS – abstain</w:t>
      </w:r>
    </w:p>
    <w:p w:rsidR="00C93317" w:rsidRDefault="00C93317" w:rsidP="00942C62">
      <w:pPr>
        <w:rPr>
          <w:rFonts w:eastAsia="Calibri" w:cs="Arial"/>
          <w:sz w:val="22"/>
          <w:szCs w:val="22"/>
        </w:rPr>
      </w:pPr>
      <w:r>
        <w:rPr>
          <w:rFonts w:eastAsia="Calibri" w:cs="Arial"/>
          <w:sz w:val="22"/>
          <w:szCs w:val="22"/>
        </w:rPr>
        <w:t>Cadence – yes</w:t>
      </w:r>
    </w:p>
    <w:p w:rsidR="00942C62" w:rsidRDefault="00942C62" w:rsidP="00942C62">
      <w:pPr>
        <w:rPr>
          <w:rFonts w:eastAsia="Calibri" w:cs="Arial"/>
          <w:sz w:val="22"/>
          <w:szCs w:val="22"/>
        </w:rPr>
      </w:pPr>
      <w:r>
        <w:rPr>
          <w:rFonts w:eastAsia="Calibri" w:cs="Arial"/>
          <w:sz w:val="22"/>
          <w:szCs w:val="22"/>
        </w:rPr>
        <w:t>CST – abstain (by email)</w:t>
      </w:r>
    </w:p>
    <w:p w:rsidR="00C93317" w:rsidRDefault="00C93317" w:rsidP="00942C62">
      <w:pPr>
        <w:rPr>
          <w:rFonts w:eastAsia="Calibri" w:cs="Arial"/>
          <w:sz w:val="22"/>
          <w:szCs w:val="22"/>
        </w:rPr>
      </w:pPr>
      <w:r>
        <w:rPr>
          <w:rFonts w:eastAsia="Calibri" w:cs="Arial"/>
          <w:sz w:val="22"/>
          <w:szCs w:val="22"/>
        </w:rPr>
        <w:t>GLOBALFOUNDRIES – yes</w:t>
      </w:r>
    </w:p>
    <w:p w:rsidR="00942C62" w:rsidRDefault="00942C62" w:rsidP="00942C62">
      <w:pPr>
        <w:rPr>
          <w:rFonts w:eastAsia="Calibri" w:cs="Arial"/>
          <w:sz w:val="22"/>
          <w:szCs w:val="22"/>
        </w:rPr>
      </w:pPr>
      <w:r>
        <w:rPr>
          <w:rFonts w:eastAsia="Calibri" w:cs="Arial"/>
          <w:sz w:val="22"/>
          <w:szCs w:val="22"/>
        </w:rPr>
        <w:t>Infineon – abstain (by email)</w:t>
      </w:r>
    </w:p>
    <w:p w:rsidR="00C93317" w:rsidRDefault="00C93317" w:rsidP="00942C62">
      <w:pPr>
        <w:rPr>
          <w:rFonts w:eastAsia="Calibri" w:cs="Arial"/>
          <w:sz w:val="22"/>
          <w:szCs w:val="22"/>
        </w:rPr>
      </w:pPr>
      <w:r>
        <w:rPr>
          <w:rFonts w:eastAsia="Calibri" w:cs="Arial"/>
          <w:sz w:val="22"/>
          <w:szCs w:val="22"/>
        </w:rPr>
        <w:t>Intel – yes</w:t>
      </w:r>
    </w:p>
    <w:p w:rsidR="00942C62" w:rsidRDefault="00942C62" w:rsidP="00942C62">
      <w:pPr>
        <w:rPr>
          <w:rFonts w:eastAsia="Calibri" w:cs="Arial"/>
          <w:sz w:val="22"/>
          <w:szCs w:val="22"/>
        </w:rPr>
      </w:pPr>
      <w:r>
        <w:rPr>
          <w:rFonts w:eastAsia="Calibri" w:cs="Arial"/>
          <w:sz w:val="22"/>
          <w:szCs w:val="22"/>
        </w:rPr>
        <w:t>IO Methodology – yes (by email)</w:t>
      </w:r>
    </w:p>
    <w:p w:rsidR="00C93317" w:rsidRDefault="00C93317" w:rsidP="00942C62">
      <w:pPr>
        <w:rPr>
          <w:rFonts w:eastAsia="Calibri" w:cs="Arial"/>
          <w:sz w:val="22"/>
          <w:szCs w:val="22"/>
        </w:rPr>
      </w:pPr>
      <w:r>
        <w:rPr>
          <w:rFonts w:eastAsia="Calibri" w:cs="Arial"/>
          <w:sz w:val="22"/>
          <w:szCs w:val="22"/>
        </w:rPr>
        <w:t>Keysight – yes</w:t>
      </w:r>
    </w:p>
    <w:p w:rsidR="00C93317" w:rsidRDefault="00C93317" w:rsidP="00942C62">
      <w:pPr>
        <w:rPr>
          <w:rFonts w:eastAsia="Calibri" w:cs="Arial"/>
          <w:sz w:val="22"/>
          <w:szCs w:val="22"/>
        </w:rPr>
      </w:pPr>
      <w:r>
        <w:rPr>
          <w:rFonts w:eastAsia="Calibri" w:cs="Arial"/>
          <w:sz w:val="22"/>
          <w:szCs w:val="22"/>
        </w:rPr>
        <w:t>Mentor – yes</w:t>
      </w:r>
    </w:p>
    <w:p w:rsidR="00C93317" w:rsidRDefault="00C93317" w:rsidP="00942C62">
      <w:pPr>
        <w:rPr>
          <w:rFonts w:eastAsia="Calibri" w:cs="Arial"/>
          <w:sz w:val="22"/>
          <w:szCs w:val="22"/>
        </w:rPr>
      </w:pPr>
      <w:r>
        <w:rPr>
          <w:rFonts w:eastAsia="Calibri" w:cs="Arial"/>
          <w:sz w:val="22"/>
          <w:szCs w:val="22"/>
        </w:rPr>
        <w:t>Micron – yes</w:t>
      </w:r>
    </w:p>
    <w:p w:rsidR="00C93317" w:rsidRDefault="00C93317" w:rsidP="00942C62">
      <w:pPr>
        <w:rPr>
          <w:rFonts w:eastAsia="Calibri" w:cs="Arial"/>
          <w:sz w:val="22"/>
          <w:szCs w:val="22"/>
        </w:rPr>
      </w:pPr>
      <w:r>
        <w:rPr>
          <w:rFonts w:eastAsia="Calibri" w:cs="Arial"/>
          <w:sz w:val="22"/>
          <w:szCs w:val="22"/>
        </w:rPr>
        <w:t>SiSoft – yes</w:t>
      </w:r>
    </w:p>
    <w:p w:rsidR="00942C62" w:rsidRDefault="00942C62" w:rsidP="00942C62">
      <w:pPr>
        <w:rPr>
          <w:rFonts w:eastAsia="Calibri" w:cs="Arial"/>
          <w:sz w:val="22"/>
          <w:szCs w:val="22"/>
        </w:rPr>
      </w:pPr>
      <w:r>
        <w:rPr>
          <w:rFonts w:eastAsia="Calibri" w:cs="Arial"/>
          <w:sz w:val="22"/>
          <w:szCs w:val="22"/>
        </w:rPr>
        <w:t>Synopsys – yes (by email)</w:t>
      </w:r>
    </w:p>
    <w:p w:rsidR="00C93317" w:rsidRDefault="00C93317" w:rsidP="00942C62">
      <w:pPr>
        <w:rPr>
          <w:rFonts w:eastAsia="Calibri" w:cs="Arial"/>
          <w:sz w:val="22"/>
          <w:szCs w:val="22"/>
        </w:rPr>
      </w:pPr>
      <w:r>
        <w:rPr>
          <w:rFonts w:eastAsia="Calibri" w:cs="Arial"/>
          <w:sz w:val="22"/>
          <w:szCs w:val="22"/>
        </w:rPr>
        <w:t>Teraspeed Labs – yes</w:t>
      </w:r>
    </w:p>
    <w:p w:rsidR="00942C62" w:rsidRDefault="00942C62" w:rsidP="00942C62">
      <w:pPr>
        <w:rPr>
          <w:rFonts w:eastAsia="Calibri" w:cs="Arial"/>
          <w:sz w:val="22"/>
          <w:szCs w:val="22"/>
        </w:rPr>
      </w:pPr>
      <w:r>
        <w:rPr>
          <w:rFonts w:eastAsia="Calibri" w:cs="Arial"/>
          <w:sz w:val="22"/>
          <w:szCs w:val="22"/>
        </w:rPr>
        <w:t>Zuken – abstain (by email)</w:t>
      </w:r>
    </w:p>
    <w:p w:rsidR="00942C62" w:rsidRDefault="00942C62" w:rsidP="00C0575F">
      <w:pPr>
        <w:tabs>
          <w:tab w:val="clear" w:pos="9270"/>
        </w:tabs>
        <w:rPr>
          <w:rFonts w:eastAsia="Calibri" w:cs="Arial"/>
          <w:sz w:val="22"/>
          <w:szCs w:val="22"/>
        </w:rPr>
      </w:pPr>
    </w:p>
    <w:p w:rsidR="006B1A21" w:rsidRDefault="006B1A21" w:rsidP="006B1A21">
      <w:pPr>
        <w:rPr>
          <w:rFonts w:eastAsia="Calibri" w:cs="Arial"/>
          <w:sz w:val="22"/>
          <w:szCs w:val="22"/>
        </w:rPr>
      </w:pPr>
      <w:r>
        <w:rPr>
          <w:rFonts w:eastAsia="Calibri" w:cs="Arial"/>
          <w:sz w:val="22"/>
          <w:szCs w:val="22"/>
        </w:rPr>
        <w:t xml:space="preserve">The roll call vote concluded with a vote tally of Yes – </w:t>
      </w:r>
      <w:r>
        <w:rPr>
          <w:rFonts w:eastAsia="Calibri" w:cs="Arial"/>
          <w:sz w:val="22"/>
          <w:szCs w:val="22"/>
        </w:rPr>
        <w:t>10</w:t>
      </w:r>
      <w:r>
        <w:rPr>
          <w:rFonts w:eastAsia="Calibri" w:cs="Arial"/>
          <w:sz w:val="22"/>
          <w:szCs w:val="22"/>
        </w:rPr>
        <w:t xml:space="preserve">, No – </w:t>
      </w:r>
      <w:r>
        <w:rPr>
          <w:rFonts w:eastAsia="Calibri" w:cs="Arial"/>
          <w:sz w:val="22"/>
          <w:szCs w:val="22"/>
        </w:rPr>
        <w:t>0</w:t>
      </w:r>
      <w:r>
        <w:rPr>
          <w:rFonts w:eastAsia="Calibri" w:cs="Arial"/>
          <w:sz w:val="22"/>
          <w:szCs w:val="22"/>
        </w:rPr>
        <w:t xml:space="preserve">, Abstain – 4. The </w:t>
      </w:r>
      <w:r>
        <w:rPr>
          <w:rFonts w:eastAsia="Calibri" w:cs="Arial"/>
          <w:sz w:val="22"/>
          <w:szCs w:val="22"/>
        </w:rPr>
        <w:t>motion</w:t>
      </w:r>
      <w:r>
        <w:rPr>
          <w:rFonts w:eastAsia="Calibri" w:cs="Arial"/>
          <w:sz w:val="22"/>
          <w:szCs w:val="22"/>
        </w:rPr>
        <w:t xml:space="preserve"> </w:t>
      </w:r>
      <w:r>
        <w:rPr>
          <w:rFonts w:eastAsia="Calibri" w:cs="Arial"/>
          <w:sz w:val="22"/>
          <w:szCs w:val="22"/>
        </w:rPr>
        <w:t>pass</w:t>
      </w:r>
      <w:r>
        <w:rPr>
          <w:rFonts w:eastAsia="Calibri" w:cs="Arial"/>
          <w:sz w:val="22"/>
          <w:szCs w:val="22"/>
        </w:rPr>
        <w:t>ed.</w:t>
      </w:r>
    </w:p>
    <w:p w:rsidR="006B1A21" w:rsidRDefault="006B1A21" w:rsidP="00C0575F">
      <w:pPr>
        <w:tabs>
          <w:tab w:val="clear" w:pos="9270"/>
        </w:tabs>
        <w:rPr>
          <w:rFonts w:eastAsia="Calibri" w:cs="Arial"/>
          <w:sz w:val="22"/>
          <w:szCs w:val="22"/>
        </w:rPr>
      </w:pPr>
    </w:p>
    <w:p w:rsidR="006E2A64" w:rsidRDefault="006E2A64" w:rsidP="00C0575F">
      <w:pPr>
        <w:tabs>
          <w:tab w:val="clear" w:pos="9270"/>
        </w:tabs>
        <w:rPr>
          <w:rFonts w:eastAsia="Calibri" w:cs="Arial"/>
          <w:sz w:val="22"/>
          <w:szCs w:val="22"/>
        </w:rPr>
      </w:pPr>
      <w:r>
        <w:rPr>
          <w:rFonts w:eastAsia="Calibri" w:cs="Arial"/>
          <w:sz w:val="22"/>
          <w:szCs w:val="22"/>
        </w:rPr>
        <w:t xml:space="preserve">Michael added that the hotel near the Intel office is the Courtyard Taipei at </w:t>
      </w:r>
      <w:proofErr w:type="spellStart"/>
      <w:r>
        <w:rPr>
          <w:rFonts w:eastAsia="Calibri" w:cs="Arial"/>
          <w:sz w:val="22"/>
          <w:szCs w:val="22"/>
        </w:rPr>
        <w:t>Nangang</w:t>
      </w:r>
      <w:proofErr w:type="spellEnd"/>
      <w:r>
        <w:rPr>
          <w:rFonts w:eastAsia="Calibri" w:cs="Arial"/>
          <w:sz w:val="22"/>
          <w:szCs w:val="22"/>
        </w:rPr>
        <w:t xml:space="preserve"> Station.</w:t>
      </w:r>
    </w:p>
    <w:p w:rsidR="006E2A64" w:rsidRDefault="006E2A64" w:rsidP="00C0575F">
      <w:pPr>
        <w:tabs>
          <w:tab w:val="clear" w:pos="9270"/>
        </w:tabs>
        <w:rPr>
          <w:rFonts w:eastAsia="Calibri"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 xml:space="preserve">group </w:t>
      </w:r>
      <w:r w:rsidR="009F48D7">
        <w:rPr>
          <w:rFonts w:cs="Arial"/>
          <w:sz w:val="22"/>
          <w:szCs w:val="22"/>
        </w:rPr>
        <w:t>is discussing the IBISHCK bugs and parser development.</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950319" w:rsidP="002B4065">
      <w:pPr>
        <w:tabs>
          <w:tab w:val="clear" w:pos="9270"/>
        </w:tabs>
        <w:ind w:firstLine="720"/>
      </w:pPr>
      <w:hyperlink r:id="rId12"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950319">
      <w:pPr>
        <w:tabs>
          <w:tab w:val="clear" w:pos="9270"/>
        </w:tabs>
        <w:ind w:firstLine="720"/>
        <w:rPr>
          <w:rStyle w:val="Hyperlink"/>
        </w:rPr>
      </w:pPr>
      <w:hyperlink r:id="rId13"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7C3B33"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9F48D7">
        <w:rPr>
          <w:rFonts w:cs="Arial"/>
          <w:sz w:val="22"/>
          <w:szCs w:val="22"/>
        </w:rPr>
        <w:t xml:space="preserve">There is no meeting on July 5. </w:t>
      </w:r>
      <w:r w:rsidR="008A4C64">
        <w:rPr>
          <w:rFonts w:cs="Arial"/>
          <w:sz w:val="22"/>
          <w:szCs w:val="22"/>
        </w:rPr>
        <w:t xml:space="preserve">The group is </w:t>
      </w:r>
      <w:r w:rsidR="009B6EA5">
        <w:rPr>
          <w:rFonts w:cs="Arial"/>
          <w:sz w:val="22"/>
          <w:szCs w:val="22"/>
        </w:rPr>
        <w:t xml:space="preserve">discussing </w:t>
      </w:r>
      <w:r w:rsidR="009F48D7">
        <w:rPr>
          <w:rFonts w:cs="Arial"/>
          <w:sz w:val="22"/>
          <w:szCs w:val="22"/>
        </w:rPr>
        <w:t>how they can easily clean up the spec</w:t>
      </w:r>
      <w:r w:rsidR="002A48CC">
        <w:rPr>
          <w:rFonts w:cs="Arial"/>
          <w:sz w:val="22"/>
          <w:szCs w:val="22"/>
        </w:rPr>
        <w:t>ification</w:t>
      </w:r>
      <w:r w:rsidR="009F48D7">
        <w:rPr>
          <w:rFonts w:cs="Arial"/>
          <w:sz w:val="22"/>
          <w:szCs w:val="22"/>
        </w:rPr>
        <w:t xml:space="preserve"> regarding referencing is</w:t>
      </w:r>
      <w:r w:rsidR="002A48CC">
        <w:rPr>
          <w:rFonts w:cs="Arial"/>
          <w:sz w:val="22"/>
          <w:szCs w:val="22"/>
        </w:rPr>
        <w:t>sues.  There is a pr</w:t>
      </w:r>
      <w:r w:rsidR="009F48D7">
        <w:rPr>
          <w:rFonts w:cs="Arial"/>
          <w:sz w:val="22"/>
          <w:szCs w:val="22"/>
        </w:rPr>
        <w:t>o</w:t>
      </w:r>
      <w:r w:rsidR="002A48CC">
        <w:rPr>
          <w:rFonts w:cs="Arial"/>
          <w:sz w:val="22"/>
          <w:szCs w:val="22"/>
        </w:rPr>
        <w:t>po</w:t>
      </w:r>
      <w:r w:rsidR="009F48D7">
        <w:rPr>
          <w:rFonts w:cs="Arial"/>
          <w:sz w:val="22"/>
          <w:szCs w:val="22"/>
        </w:rPr>
        <w:t xml:space="preserve">sal from Walter </w:t>
      </w:r>
      <w:r w:rsidR="002A48CC">
        <w:rPr>
          <w:rFonts w:cs="Arial"/>
          <w:sz w:val="22"/>
          <w:szCs w:val="22"/>
        </w:rPr>
        <w:t xml:space="preserve">Katz, </w:t>
      </w:r>
      <w:r w:rsidR="009F48D7">
        <w:rPr>
          <w:rFonts w:cs="Arial"/>
          <w:sz w:val="22"/>
          <w:szCs w:val="22"/>
        </w:rPr>
        <w:t>and Bob</w:t>
      </w:r>
      <w:r w:rsidR="002A48CC">
        <w:rPr>
          <w:rFonts w:cs="Arial"/>
          <w:sz w:val="22"/>
          <w:szCs w:val="22"/>
        </w:rPr>
        <w:t xml:space="preserve"> Ross</w:t>
      </w:r>
      <w:r w:rsidR="009F48D7">
        <w:rPr>
          <w:rFonts w:cs="Arial"/>
          <w:sz w:val="22"/>
          <w:szCs w:val="22"/>
        </w:rPr>
        <w:t xml:space="preserve"> will have a presentation in the next meeting.</w:t>
      </w:r>
    </w:p>
    <w:p w:rsidR="006630F3" w:rsidRDefault="006630F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50319">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6117D6" w:rsidRDefault="009F48D7">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w:t>
      </w:r>
      <w:r w:rsidR="009B6EA5">
        <w:rPr>
          <w:rFonts w:cs="Arial"/>
          <w:sz w:val="22"/>
          <w:szCs w:val="22"/>
        </w:rPr>
        <w:t xml:space="preserve"> is </w:t>
      </w:r>
      <w:r>
        <w:rPr>
          <w:rFonts w:cs="Arial"/>
          <w:sz w:val="22"/>
          <w:szCs w:val="22"/>
        </w:rPr>
        <w:t xml:space="preserve">working on a draft 37 now.  Mike </w:t>
      </w:r>
      <w:r w:rsidR="009630BD">
        <w:rPr>
          <w:rFonts w:cs="Arial"/>
          <w:sz w:val="22"/>
          <w:szCs w:val="22"/>
        </w:rPr>
        <w:t xml:space="preserve">LaBonte </w:t>
      </w:r>
      <w:r>
        <w:rPr>
          <w:rFonts w:cs="Arial"/>
          <w:sz w:val="22"/>
          <w:szCs w:val="22"/>
        </w:rPr>
        <w:t xml:space="preserve">added that the most recent document posted is draft 36.  Bob </w:t>
      </w:r>
      <w:r w:rsidR="009630BD">
        <w:rPr>
          <w:rFonts w:cs="Arial"/>
          <w:sz w:val="22"/>
          <w:szCs w:val="22"/>
        </w:rPr>
        <w:t xml:space="preserve">Ross </w:t>
      </w:r>
      <w:r>
        <w:rPr>
          <w:rFonts w:cs="Arial"/>
          <w:sz w:val="22"/>
          <w:szCs w:val="22"/>
        </w:rPr>
        <w:t>added that the new draft will include u</w:t>
      </w:r>
      <w:r w:rsidR="009630BD">
        <w:rPr>
          <w:rFonts w:cs="Arial"/>
          <w:sz w:val="22"/>
          <w:szCs w:val="22"/>
        </w:rPr>
        <w:t>pdated examples as well as new t</w:t>
      </w:r>
      <w:r>
        <w:rPr>
          <w:rFonts w:cs="Arial"/>
          <w:sz w:val="22"/>
          <w:szCs w:val="22"/>
        </w:rPr>
        <w:t>erminal table details and language about aggressors.</w:t>
      </w:r>
      <w:r w:rsidR="00F371BF">
        <w:rPr>
          <w:rFonts w:cs="Arial"/>
          <w:sz w:val="22"/>
          <w:szCs w:val="22"/>
        </w:rPr>
        <w:t xml:space="preserve">  His draft could be released as draft 37.</w:t>
      </w:r>
    </w:p>
    <w:p w:rsidR="006630F3" w:rsidRDefault="006630F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50319">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7C3B33" w:rsidRDefault="00A11E57" w:rsidP="0026779C">
      <w:pPr>
        <w:tabs>
          <w:tab w:val="clear" w:pos="9270"/>
        </w:tabs>
        <w:rPr>
          <w:rFonts w:cs="Arial"/>
          <w:sz w:val="22"/>
          <w:szCs w:val="22"/>
        </w:rPr>
      </w:pPr>
      <w:r>
        <w:rPr>
          <w:rFonts w:cs="Arial"/>
          <w:sz w:val="22"/>
          <w:szCs w:val="22"/>
        </w:rPr>
        <w:t>Michael Mirmak</w:t>
      </w:r>
      <w:r w:rsidR="00E7556E">
        <w:rPr>
          <w:rFonts w:cs="Arial"/>
          <w:sz w:val="22"/>
          <w:szCs w:val="22"/>
        </w:rPr>
        <w:t xml:space="preserve"> reported that the group is meeting on Fridays at 8:00 a.m. PT on weeks the Op</w:t>
      </w:r>
      <w:r w:rsidR="00153B89">
        <w:rPr>
          <w:rFonts w:cs="Arial"/>
          <w:sz w:val="22"/>
          <w:szCs w:val="22"/>
        </w:rPr>
        <w:t>en Forum teleconference is not held</w:t>
      </w:r>
      <w:r w:rsidR="00E7556E">
        <w:rPr>
          <w:rFonts w:cs="Arial"/>
          <w:sz w:val="22"/>
          <w:szCs w:val="22"/>
        </w:rPr>
        <w:t xml:space="preserve">.  </w:t>
      </w:r>
      <w:r w:rsidR="00686E7D">
        <w:rPr>
          <w:rFonts w:cs="Arial"/>
          <w:sz w:val="22"/>
          <w:szCs w:val="22"/>
        </w:rPr>
        <w:t>Mike LaBonte noted that the editorial work is more significant than on previous specification versions, so it is taking more time than normal.  Walter Katz noted that there is significant progress on resolving the referencing issue.</w:t>
      </w:r>
    </w:p>
    <w:p w:rsidR="006630F3" w:rsidRDefault="006630F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950319" w:rsidP="0026779C">
      <w:pPr>
        <w:tabs>
          <w:tab w:val="clear" w:pos="9270"/>
        </w:tabs>
        <w:ind w:firstLine="720"/>
        <w:rPr>
          <w:rFonts w:cs="Arial"/>
          <w:sz w:val="21"/>
          <w:szCs w:val="22"/>
        </w:rPr>
      </w:pPr>
      <w:hyperlink r:id="rId16"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187DD4" w:rsidRDefault="00721DF1">
      <w:pPr>
        <w:tabs>
          <w:tab w:val="clear" w:pos="9270"/>
        </w:tabs>
        <w:rPr>
          <w:rFonts w:cs="Arial"/>
          <w:sz w:val="22"/>
          <w:szCs w:val="22"/>
        </w:rPr>
      </w:pPr>
      <w:r>
        <w:rPr>
          <w:rFonts w:cs="Arial"/>
          <w:sz w:val="22"/>
          <w:szCs w:val="22"/>
        </w:rPr>
        <w:t xml:space="preserve">Mike LaBonte reported that the document is still under review with a few other changes possible.  </w:t>
      </w:r>
      <w:r w:rsidR="009630BD">
        <w:rPr>
          <w:rFonts w:cs="Arial"/>
          <w:sz w:val="22"/>
          <w:szCs w:val="22"/>
        </w:rPr>
        <w:t xml:space="preserve">We did ratify a </w:t>
      </w:r>
      <w:proofErr w:type="spellStart"/>
      <w:r w:rsidR="009630BD">
        <w:rPr>
          <w:rFonts w:cs="Arial"/>
          <w:sz w:val="22"/>
          <w:szCs w:val="22"/>
        </w:rPr>
        <w:t>Polices</w:t>
      </w:r>
      <w:proofErr w:type="spellEnd"/>
      <w:r w:rsidR="009630BD">
        <w:rPr>
          <w:rFonts w:cs="Arial"/>
          <w:sz w:val="22"/>
          <w:szCs w:val="22"/>
        </w:rPr>
        <w:t xml:space="preserve"> and Procedures</w:t>
      </w:r>
      <w:r w:rsidR="000F5CD2">
        <w:rPr>
          <w:rFonts w:cs="Arial"/>
          <w:sz w:val="22"/>
          <w:szCs w:val="22"/>
        </w:rPr>
        <w:t xml:space="preserve"> document last year.  We have a number of new changes from SAE review, to refine dates, clarify funds disbursement requirements and for reporting requirements for officer elections.</w:t>
      </w:r>
    </w:p>
    <w:p w:rsidR="006630F3" w:rsidRDefault="006630F3">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7"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7C3B33" w:rsidRDefault="007C3B33" w:rsidP="007C3B33">
      <w:pPr>
        <w:tabs>
          <w:tab w:val="clear" w:pos="9270"/>
        </w:tabs>
        <w:rPr>
          <w:rFonts w:cs="Arial"/>
          <w:sz w:val="22"/>
          <w:szCs w:val="22"/>
        </w:rPr>
      </w:pPr>
      <w:r>
        <w:rPr>
          <w:rFonts w:cs="Arial"/>
          <w:sz w:val="22"/>
          <w:szCs w:val="22"/>
        </w:rPr>
        <w:t xml:space="preserve">- </w:t>
      </w:r>
      <w:r w:rsidR="004B6B34">
        <w:rPr>
          <w:rFonts w:cs="Arial"/>
          <w:sz w:val="22"/>
          <w:szCs w:val="22"/>
        </w:rPr>
        <w:t xml:space="preserve">2016 officer </w:t>
      </w:r>
      <w:r w:rsidR="006630F3">
        <w:rPr>
          <w:rFonts w:cs="Arial"/>
          <w:sz w:val="22"/>
          <w:szCs w:val="22"/>
        </w:rPr>
        <w:t>elections</w:t>
      </w:r>
      <w:r w:rsidR="004B6B34">
        <w:rPr>
          <w:rFonts w:cs="Arial"/>
          <w:sz w:val="22"/>
          <w:szCs w:val="22"/>
        </w:rPr>
        <w:t xml:space="preserve"> report</w:t>
      </w:r>
    </w:p>
    <w:p w:rsidR="006630F3" w:rsidRDefault="00924C98" w:rsidP="006117D6">
      <w:pPr>
        <w:tabs>
          <w:tab w:val="clear" w:pos="9270"/>
        </w:tabs>
        <w:rPr>
          <w:rFonts w:cs="Arial"/>
          <w:sz w:val="22"/>
          <w:szCs w:val="22"/>
        </w:rPr>
      </w:pPr>
      <w:r>
        <w:rPr>
          <w:rFonts w:cs="Arial"/>
          <w:sz w:val="22"/>
          <w:szCs w:val="22"/>
        </w:rPr>
        <w:t xml:space="preserve">Radek Biernacki reported </w:t>
      </w:r>
      <w:r w:rsidR="00434746">
        <w:rPr>
          <w:rFonts w:cs="Arial"/>
          <w:sz w:val="22"/>
          <w:szCs w:val="22"/>
        </w:rPr>
        <w:t>the election went as planned and according to the current P&amp;P.  All 2015 officers were re-elected.  One officer position had two write-in votes.  All other positions received the full 17 votes. There were no abstentions.  He congratulated the elected officers.</w:t>
      </w:r>
    </w:p>
    <w:p w:rsidR="006117D6" w:rsidRDefault="006117D6" w:rsidP="006117D6">
      <w:pPr>
        <w:tabs>
          <w:tab w:val="clear" w:pos="9270"/>
        </w:tabs>
        <w:rPr>
          <w:rFonts w:cs="Arial"/>
          <w:sz w:val="22"/>
          <w:szCs w:val="22"/>
        </w:rPr>
      </w:pPr>
    </w:p>
    <w:p w:rsidR="00CC1648" w:rsidRDefault="00CC164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6117D6" w:rsidRDefault="008631FB" w:rsidP="006117D6">
      <w:pPr>
        <w:tabs>
          <w:tab w:val="clear" w:pos="9270"/>
        </w:tabs>
        <w:rPr>
          <w:rFonts w:cs="Arial"/>
          <w:sz w:val="22"/>
          <w:szCs w:val="22"/>
        </w:rPr>
      </w:pPr>
      <w:r>
        <w:rPr>
          <w:rFonts w:cs="Arial"/>
          <w:sz w:val="22"/>
          <w:szCs w:val="22"/>
        </w:rPr>
        <w:t xml:space="preserve">Bob Ross moved to un-table the BIRD for discussion.  Michael Mirmak seconded the motion.  </w:t>
      </w:r>
    </w:p>
    <w:p w:rsidR="008631FB" w:rsidRDefault="008631FB" w:rsidP="006117D6">
      <w:pPr>
        <w:tabs>
          <w:tab w:val="clear" w:pos="9270"/>
        </w:tabs>
        <w:rPr>
          <w:rFonts w:cs="Arial"/>
          <w:sz w:val="22"/>
          <w:szCs w:val="22"/>
        </w:rPr>
      </w:pPr>
    </w:p>
    <w:p w:rsidR="008631FB" w:rsidRDefault="008631FB" w:rsidP="006117D6">
      <w:pPr>
        <w:tabs>
          <w:tab w:val="clear" w:pos="9270"/>
        </w:tabs>
        <w:rPr>
          <w:rFonts w:cs="Arial"/>
          <w:sz w:val="22"/>
          <w:szCs w:val="22"/>
        </w:rPr>
      </w:pPr>
      <w:r>
        <w:rPr>
          <w:rFonts w:cs="Arial"/>
          <w:sz w:val="22"/>
          <w:szCs w:val="22"/>
        </w:rPr>
        <w:t xml:space="preserve">Mike LaBonte noted the BIRD is related to how IBIS has no statement disallowing multiple </w:t>
      </w:r>
      <w:r>
        <w:rPr>
          <w:rFonts w:cs="Arial"/>
          <w:sz w:val="22"/>
          <w:szCs w:val="22"/>
        </w:rPr>
        <w:lastRenderedPageBreak/>
        <w:t>repeated pin names in the [Pin] section.  The parser issues an error for this circumstance.  So, either the parser needs to change or the specification needs to change.  Mike noted that Arpad Muranyi mentioned in previous discussion that there could be uses for repeated pins in the pin list.</w:t>
      </w:r>
      <w:r w:rsidR="00F87F25">
        <w:rPr>
          <w:rFonts w:cs="Arial"/>
          <w:sz w:val="22"/>
          <w:szCs w:val="22"/>
        </w:rPr>
        <w:t xml:space="preserve">  Arpad added that he had a BIRD related to improving package modeling, and he made use of this omission in the specification.  He felt that this BIRD should not be passed until his BIRD is voted down.  He noted that the Interconnect BIRD in progress is only for 1:1 pin to buffer connections and that EBD (or some extension) is targeted for modeling of splits in packages.  He thought it would be premature to vote on this BIRD in case the Interconnect BIRD goes a different direction.  Walter Katz added that he thought the BIRD should be reviewed by the Interconnect task group</w:t>
      </w:r>
      <w:r w:rsidR="009630BD">
        <w:rPr>
          <w:rFonts w:cs="Arial"/>
          <w:sz w:val="22"/>
          <w:szCs w:val="22"/>
        </w:rPr>
        <w:t>,</w:t>
      </w:r>
      <w:r w:rsidR="00F87F25">
        <w:rPr>
          <w:rFonts w:cs="Arial"/>
          <w:sz w:val="22"/>
          <w:szCs w:val="22"/>
        </w:rPr>
        <w:t xml:space="preserve"> and </w:t>
      </w:r>
      <w:r w:rsidR="009630BD">
        <w:rPr>
          <w:rFonts w:cs="Arial"/>
          <w:sz w:val="22"/>
          <w:szCs w:val="22"/>
        </w:rPr>
        <w:t xml:space="preserve">to </w:t>
      </w:r>
      <w:r w:rsidR="00F87F25">
        <w:rPr>
          <w:rFonts w:cs="Arial"/>
          <w:sz w:val="22"/>
          <w:szCs w:val="22"/>
        </w:rPr>
        <w:t>let them issue a recommendation to the Open Forum.</w:t>
      </w:r>
    </w:p>
    <w:p w:rsidR="00B707DB" w:rsidRDefault="00B707DB" w:rsidP="00B707DB">
      <w:pPr>
        <w:tabs>
          <w:tab w:val="clear" w:pos="9270"/>
        </w:tabs>
        <w:rPr>
          <w:rFonts w:cs="Arial"/>
          <w:sz w:val="22"/>
          <w:szCs w:val="22"/>
        </w:rPr>
      </w:pPr>
    </w:p>
    <w:p w:rsidR="00F87F25" w:rsidRDefault="00F87F25" w:rsidP="00B707DB">
      <w:pPr>
        <w:tabs>
          <w:tab w:val="clear" w:pos="9270"/>
        </w:tabs>
        <w:rPr>
          <w:rFonts w:cs="Arial"/>
          <w:sz w:val="22"/>
          <w:szCs w:val="22"/>
        </w:rPr>
      </w:pPr>
      <w:r>
        <w:rPr>
          <w:rFonts w:cs="Arial"/>
          <w:sz w:val="22"/>
          <w:szCs w:val="22"/>
        </w:rPr>
        <w:t xml:space="preserve">Walter objected to un-tabling the BIRD.  </w:t>
      </w:r>
    </w:p>
    <w:p w:rsidR="00F87F25" w:rsidRDefault="00F87F25" w:rsidP="00B707DB">
      <w:pPr>
        <w:tabs>
          <w:tab w:val="clear" w:pos="9270"/>
        </w:tabs>
        <w:rPr>
          <w:rFonts w:cs="Arial"/>
          <w:sz w:val="22"/>
          <w:szCs w:val="22"/>
        </w:rPr>
      </w:pPr>
    </w:p>
    <w:p w:rsidR="006B1A21" w:rsidRDefault="006B1A21" w:rsidP="006B1A21">
      <w:pPr>
        <w:rPr>
          <w:rFonts w:eastAsia="Calibri" w:cs="Arial"/>
          <w:sz w:val="22"/>
          <w:szCs w:val="22"/>
        </w:rPr>
      </w:pPr>
      <w:r>
        <w:rPr>
          <w:rFonts w:eastAsia="Calibri" w:cs="Arial"/>
          <w:sz w:val="22"/>
          <w:szCs w:val="22"/>
        </w:rPr>
        <w:t>The roll call vote tally was:</w:t>
      </w:r>
    </w:p>
    <w:p w:rsidR="00F87F25" w:rsidRDefault="00F87F25" w:rsidP="00B707DB">
      <w:pPr>
        <w:tabs>
          <w:tab w:val="clear" w:pos="9270"/>
        </w:tabs>
        <w:rPr>
          <w:rFonts w:cs="Arial"/>
          <w:sz w:val="22"/>
          <w:szCs w:val="22"/>
        </w:rPr>
      </w:pPr>
      <w:r>
        <w:rPr>
          <w:rFonts w:cs="Arial"/>
          <w:sz w:val="22"/>
          <w:szCs w:val="22"/>
        </w:rPr>
        <w:t>ANSYS – no</w:t>
      </w:r>
    </w:p>
    <w:p w:rsidR="00F87F25" w:rsidRDefault="00F87F25" w:rsidP="00B707DB">
      <w:pPr>
        <w:tabs>
          <w:tab w:val="clear" w:pos="9270"/>
        </w:tabs>
        <w:rPr>
          <w:rFonts w:cs="Arial"/>
          <w:sz w:val="22"/>
          <w:szCs w:val="22"/>
        </w:rPr>
      </w:pPr>
      <w:r>
        <w:rPr>
          <w:rFonts w:cs="Arial"/>
          <w:sz w:val="22"/>
          <w:szCs w:val="22"/>
        </w:rPr>
        <w:t>Cadence – abstain</w:t>
      </w:r>
    </w:p>
    <w:p w:rsidR="009834E3" w:rsidRDefault="009834E3" w:rsidP="009834E3">
      <w:pPr>
        <w:rPr>
          <w:rFonts w:eastAsia="Calibri" w:cs="Arial"/>
          <w:sz w:val="22"/>
          <w:szCs w:val="22"/>
        </w:rPr>
      </w:pPr>
      <w:r>
        <w:rPr>
          <w:rFonts w:eastAsia="Calibri" w:cs="Arial"/>
          <w:sz w:val="22"/>
          <w:szCs w:val="22"/>
        </w:rPr>
        <w:t>GLOBALFOUNDRIES – abstain</w:t>
      </w:r>
    </w:p>
    <w:p w:rsidR="00F87F25" w:rsidRDefault="00F87F25" w:rsidP="00B707DB">
      <w:pPr>
        <w:tabs>
          <w:tab w:val="clear" w:pos="9270"/>
        </w:tabs>
        <w:rPr>
          <w:rFonts w:cs="Arial"/>
          <w:sz w:val="22"/>
          <w:szCs w:val="22"/>
        </w:rPr>
      </w:pPr>
      <w:r>
        <w:rPr>
          <w:rFonts w:cs="Arial"/>
          <w:sz w:val="22"/>
          <w:szCs w:val="22"/>
        </w:rPr>
        <w:t>Intel – abstain</w:t>
      </w:r>
    </w:p>
    <w:p w:rsidR="00F87F25" w:rsidRDefault="00F87F25" w:rsidP="00B707DB">
      <w:pPr>
        <w:tabs>
          <w:tab w:val="clear" w:pos="9270"/>
        </w:tabs>
        <w:rPr>
          <w:rFonts w:cs="Arial"/>
          <w:sz w:val="22"/>
          <w:szCs w:val="22"/>
        </w:rPr>
      </w:pPr>
      <w:r>
        <w:rPr>
          <w:rFonts w:cs="Arial"/>
          <w:sz w:val="22"/>
          <w:szCs w:val="22"/>
        </w:rPr>
        <w:t>Keysight – abstain</w:t>
      </w:r>
    </w:p>
    <w:p w:rsidR="00F87F25" w:rsidRDefault="00F87F25" w:rsidP="00B707DB">
      <w:pPr>
        <w:tabs>
          <w:tab w:val="clear" w:pos="9270"/>
        </w:tabs>
        <w:rPr>
          <w:rFonts w:cs="Arial"/>
          <w:sz w:val="22"/>
          <w:szCs w:val="22"/>
        </w:rPr>
      </w:pPr>
      <w:r>
        <w:rPr>
          <w:rFonts w:cs="Arial"/>
          <w:sz w:val="22"/>
          <w:szCs w:val="22"/>
        </w:rPr>
        <w:t>Mentor – no</w:t>
      </w:r>
    </w:p>
    <w:p w:rsidR="00F87F25" w:rsidRDefault="00F87F25" w:rsidP="00B707DB">
      <w:pPr>
        <w:tabs>
          <w:tab w:val="clear" w:pos="9270"/>
        </w:tabs>
        <w:rPr>
          <w:rFonts w:cs="Arial"/>
          <w:sz w:val="22"/>
          <w:szCs w:val="22"/>
        </w:rPr>
      </w:pPr>
      <w:r>
        <w:rPr>
          <w:rFonts w:cs="Arial"/>
          <w:sz w:val="22"/>
          <w:szCs w:val="22"/>
        </w:rPr>
        <w:t>Micron – abstain</w:t>
      </w:r>
    </w:p>
    <w:p w:rsidR="00F87F25" w:rsidRDefault="00F87F25" w:rsidP="00B707DB">
      <w:pPr>
        <w:tabs>
          <w:tab w:val="clear" w:pos="9270"/>
        </w:tabs>
        <w:rPr>
          <w:rFonts w:cs="Arial"/>
          <w:sz w:val="22"/>
          <w:szCs w:val="22"/>
        </w:rPr>
      </w:pPr>
      <w:r>
        <w:rPr>
          <w:rFonts w:cs="Arial"/>
          <w:sz w:val="22"/>
          <w:szCs w:val="22"/>
        </w:rPr>
        <w:t>SiSoft – no</w:t>
      </w:r>
    </w:p>
    <w:p w:rsidR="00F87F25" w:rsidRDefault="00CC431C" w:rsidP="00B707DB">
      <w:pPr>
        <w:tabs>
          <w:tab w:val="clear" w:pos="9270"/>
        </w:tabs>
        <w:rPr>
          <w:rFonts w:cs="Arial"/>
          <w:sz w:val="22"/>
          <w:szCs w:val="22"/>
        </w:rPr>
      </w:pPr>
      <w:r>
        <w:rPr>
          <w:rFonts w:cs="Arial"/>
          <w:sz w:val="22"/>
          <w:szCs w:val="22"/>
        </w:rPr>
        <w:t>Teraspeed Labs – yes</w:t>
      </w:r>
    </w:p>
    <w:p w:rsidR="00CC431C" w:rsidRDefault="00CC431C" w:rsidP="00B707DB">
      <w:pPr>
        <w:tabs>
          <w:tab w:val="clear" w:pos="9270"/>
        </w:tabs>
        <w:rPr>
          <w:rFonts w:cs="Arial"/>
          <w:sz w:val="22"/>
          <w:szCs w:val="22"/>
        </w:rPr>
      </w:pPr>
    </w:p>
    <w:p w:rsidR="006B1A21" w:rsidRDefault="006B1A21" w:rsidP="006B1A21">
      <w:pPr>
        <w:rPr>
          <w:rFonts w:eastAsia="Calibri" w:cs="Arial"/>
          <w:sz w:val="22"/>
          <w:szCs w:val="22"/>
        </w:rPr>
      </w:pPr>
      <w:r>
        <w:rPr>
          <w:rFonts w:eastAsia="Calibri" w:cs="Arial"/>
          <w:sz w:val="22"/>
          <w:szCs w:val="22"/>
        </w:rPr>
        <w:t xml:space="preserve">The roll call vote concluded with a vote tally of Yes – </w:t>
      </w:r>
      <w:r>
        <w:rPr>
          <w:rFonts w:eastAsia="Calibri" w:cs="Arial"/>
          <w:sz w:val="22"/>
          <w:szCs w:val="22"/>
        </w:rPr>
        <w:t>1</w:t>
      </w:r>
      <w:r>
        <w:rPr>
          <w:rFonts w:eastAsia="Calibri" w:cs="Arial"/>
          <w:sz w:val="22"/>
          <w:szCs w:val="22"/>
        </w:rPr>
        <w:t xml:space="preserve">, No – </w:t>
      </w:r>
      <w:r>
        <w:rPr>
          <w:rFonts w:eastAsia="Calibri" w:cs="Arial"/>
          <w:sz w:val="22"/>
          <w:szCs w:val="22"/>
        </w:rPr>
        <w:t>3</w:t>
      </w:r>
      <w:r>
        <w:rPr>
          <w:rFonts w:eastAsia="Calibri" w:cs="Arial"/>
          <w:sz w:val="22"/>
          <w:szCs w:val="22"/>
        </w:rPr>
        <w:t>, Abstain –</w:t>
      </w:r>
      <w:r>
        <w:rPr>
          <w:rFonts w:eastAsia="Calibri" w:cs="Arial"/>
          <w:sz w:val="22"/>
          <w:szCs w:val="22"/>
        </w:rPr>
        <w:t xml:space="preserve"> 5</w:t>
      </w:r>
      <w:r>
        <w:rPr>
          <w:rFonts w:eastAsia="Calibri" w:cs="Arial"/>
          <w:sz w:val="22"/>
          <w:szCs w:val="22"/>
        </w:rPr>
        <w:t>. The motion passed.</w:t>
      </w:r>
    </w:p>
    <w:p w:rsidR="006B1A21" w:rsidRDefault="006B1A21" w:rsidP="00B707DB">
      <w:pPr>
        <w:tabs>
          <w:tab w:val="clear" w:pos="9270"/>
        </w:tabs>
        <w:rPr>
          <w:rFonts w:cs="Arial"/>
          <w:sz w:val="22"/>
          <w:szCs w:val="22"/>
        </w:rPr>
      </w:pPr>
    </w:p>
    <w:p w:rsidR="006C3815" w:rsidRDefault="006C3815" w:rsidP="00B707DB">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284ED6" w:rsidRDefault="00D434C6" w:rsidP="007C3B33">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1D7413">
        <w:rPr>
          <w:rFonts w:cs="Arial"/>
          <w:sz w:val="22"/>
          <w:szCs w:val="22"/>
        </w:rPr>
        <w:t xml:space="preserve">that we are ready to proceed with a parser update.  This update will add some DLL checking and fix six bugs.  The parser work was quoted at $2,000. </w:t>
      </w:r>
    </w:p>
    <w:p w:rsidR="006117D6" w:rsidRDefault="006117D6" w:rsidP="007C3B33">
      <w:pPr>
        <w:tabs>
          <w:tab w:val="clear" w:pos="9270"/>
        </w:tabs>
        <w:rPr>
          <w:rFonts w:cs="Arial"/>
          <w:sz w:val="22"/>
          <w:szCs w:val="22"/>
        </w:rPr>
      </w:pPr>
    </w:p>
    <w:p w:rsidR="006117D6" w:rsidRDefault="006117D6" w:rsidP="006117D6">
      <w:pPr>
        <w:rPr>
          <w:rFonts w:eastAsia="Calibri" w:cs="Arial"/>
          <w:sz w:val="22"/>
          <w:szCs w:val="22"/>
        </w:rPr>
      </w:pPr>
      <w:r>
        <w:rPr>
          <w:rFonts w:eastAsia="Calibri" w:cs="Arial"/>
          <w:sz w:val="22"/>
          <w:szCs w:val="22"/>
        </w:rPr>
        <w:t>Bob moved to vote on the following motion:</w:t>
      </w:r>
    </w:p>
    <w:p w:rsidR="009630BD" w:rsidRDefault="009630BD" w:rsidP="006117D6">
      <w:pPr>
        <w:rPr>
          <w:rFonts w:eastAsia="Calibri" w:cs="Arial"/>
          <w:sz w:val="22"/>
          <w:szCs w:val="22"/>
        </w:rPr>
      </w:pPr>
    </w:p>
    <w:p w:rsidR="006117D6" w:rsidRPr="006117D6" w:rsidRDefault="006117D6" w:rsidP="006117D6">
      <w:pPr>
        <w:rPr>
          <w:rFonts w:cs="Arial"/>
          <w:kern w:val="0"/>
          <w:sz w:val="22"/>
          <w:szCs w:val="22"/>
          <w:lang w:eastAsia="zh-CN"/>
        </w:rPr>
      </w:pPr>
      <w:r w:rsidRPr="006117D6">
        <w:rPr>
          <w:rFonts w:cs="Arial"/>
          <w:sz w:val="22"/>
          <w:szCs w:val="22"/>
        </w:rPr>
        <w:t>"IBIS and SAE International shall issue a contract</w:t>
      </w:r>
      <w:r>
        <w:rPr>
          <w:rFonts w:cs="Arial"/>
          <w:kern w:val="0"/>
          <w:sz w:val="22"/>
          <w:szCs w:val="22"/>
          <w:lang w:eastAsia="zh-CN"/>
        </w:rPr>
        <w:t xml:space="preserve"> </w:t>
      </w:r>
      <w:r w:rsidRPr="006117D6">
        <w:rPr>
          <w:rFonts w:cs="Arial"/>
          <w:sz w:val="22"/>
          <w:szCs w:val="22"/>
        </w:rPr>
        <w:t>to Adept Software Avenues Pvt. Ltd., a subsidiary</w:t>
      </w:r>
      <w:r>
        <w:rPr>
          <w:rFonts w:cs="Arial"/>
          <w:kern w:val="0"/>
          <w:sz w:val="22"/>
          <w:szCs w:val="22"/>
          <w:lang w:eastAsia="zh-CN"/>
        </w:rPr>
        <w:t xml:space="preserve"> </w:t>
      </w:r>
      <w:r w:rsidRPr="006117D6">
        <w:rPr>
          <w:rFonts w:cs="Arial"/>
          <w:sz w:val="22"/>
          <w:szCs w:val="22"/>
        </w:rPr>
        <w:t>of APT Software for updates to the IBISCHK6</w:t>
      </w:r>
      <w:r>
        <w:rPr>
          <w:rFonts w:cs="Arial"/>
          <w:kern w:val="0"/>
          <w:sz w:val="22"/>
          <w:szCs w:val="22"/>
          <w:lang w:eastAsia="zh-CN"/>
        </w:rPr>
        <w:t xml:space="preserve"> </w:t>
      </w:r>
      <w:r w:rsidRPr="006117D6">
        <w:rPr>
          <w:rFonts w:cs="Arial"/>
          <w:sz w:val="22"/>
          <w:szCs w:val="22"/>
        </w:rPr>
        <w:t>software, to address currently open bugs as well</w:t>
      </w:r>
      <w:r>
        <w:rPr>
          <w:rFonts w:cs="Arial"/>
          <w:kern w:val="0"/>
          <w:sz w:val="22"/>
          <w:szCs w:val="22"/>
          <w:lang w:eastAsia="zh-CN"/>
        </w:rPr>
        <w:t xml:space="preserve"> </w:t>
      </w:r>
      <w:r w:rsidRPr="006117D6">
        <w:rPr>
          <w:rFonts w:cs="Arial"/>
          <w:sz w:val="22"/>
          <w:szCs w:val="22"/>
        </w:rPr>
        <w:t>as one enhancement request, at a cost of $2,000."</w:t>
      </w:r>
    </w:p>
    <w:p w:rsidR="002C7B20" w:rsidRDefault="002C7B20" w:rsidP="007C3B33">
      <w:pPr>
        <w:tabs>
          <w:tab w:val="clear" w:pos="9270"/>
        </w:tabs>
        <w:rPr>
          <w:rFonts w:cs="Arial"/>
          <w:sz w:val="22"/>
          <w:szCs w:val="22"/>
        </w:rPr>
      </w:pPr>
    </w:p>
    <w:p w:rsidR="006117D6" w:rsidRDefault="001D7413" w:rsidP="007C3B33">
      <w:pPr>
        <w:tabs>
          <w:tab w:val="clear" w:pos="9270"/>
        </w:tabs>
        <w:rPr>
          <w:rFonts w:cs="Arial"/>
          <w:sz w:val="22"/>
          <w:szCs w:val="22"/>
        </w:rPr>
      </w:pPr>
      <w:r>
        <w:rPr>
          <w:rFonts w:cs="Arial"/>
          <w:sz w:val="22"/>
          <w:szCs w:val="22"/>
        </w:rPr>
        <w:t>Curtis Clark</w:t>
      </w:r>
      <w:r w:rsidR="006117D6">
        <w:rPr>
          <w:rFonts w:cs="Arial"/>
          <w:sz w:val="22"/>
          <w:szCs w:val="22"/>
        </w:rPr>
        <w:t xml:space="preserve"> seconded the motion.</w:t>
      </w:r>
      <w:r>
        <w:rPr>
          <w:rFonts w:cs="Arial"/>
          <w:sz w:val="22"/>
          <w:szCs w:val="22"/>
        </w:rPr>
        <w:t xml:space="preserve">  Radek Biernacki asked if the vote can be conducted at this meeting.  Mike LaBonte noted that the motion was sent out more than a week in advance of the meeting, so it is eligible for a vote.  Bob added that we have accumulation of parser development funds to pay for this parser enhancement.</w:t>
      </w:r>
    </w:p>
    <w:p w:rsidR="0077775E" w:rsidRDefault="0077775E">
      <w:pPr>
        <w:tabs>
          <w:tab w:val="clear" w:pos="9270"/>
        </w:tabs>
        <w:rPr>
          <w:rFonts w:cs="Arial"/>
          <w:sz w:val="22"/>
          <w:szCs w:val="22"/>
        </w:rPr>
      </w:pPr>
    </w:p>
    <w:p w:rsidR="006B1A21" w:rsidRDefault="006B1A21" w:rsidP="006B1A21">
      <w:pPr>
        <w:rPr>
          <w:rFonts w:eastAsia="Calibri" w:cs="Arial"/>
          <w:sz w:val="22"/>
          <w:szCs w:val="22"/>
        </w:rPr>
      </w:pPr>
      <w:r>
        <w:rPr>
          <w:rFonts w:eastAsia="Calibri" w:cs="Arial"/>
          <w:sz w:val="22"/>
          <w:szCs w:val="22"/>
        </w:rPr>
        <w:t>The roll call vote tally was:</w:t>
      </w:r>
    </w:p>
    <w:p w:rsidR="001D7413" w:rsidRDefault="001D7413" w:rsidP="006117D6">
      <w:pPr>
        <w:rPr>
          <w:rFonts w:eastAsia="Calibri" w:cs="Arial"/>
          <w:sz w:val="22"/>
          <w:szCs w:val="22"/>
        </w:rPr>
      </w:pPr>
      <w:r>
        <w:rPr>
          <w:rFonts w:eastAsia="Calibri" w:cs="Arial"/>
          <w:sz w:val="22"/>
          <w:szCs w:val="22"/>
        </w:rPr>
        <w:t>ANSYS – yes</w:t>
      </w:r>
    </w:p>
    <w:p w:rsidR="001D7413" w:rsidRDefault="001D7413" w:rsidP="006117D6">
      <w:pPr>
        <w:rPr>
          <w:rFonts w:eastAsia="Calibri" w:cs="Arial"/>
          <w:sz w:val="22"/>
          <w:szCs w:val="22"/>
        </w:rPr>
      </w:pPr>
      <w:r>
        <w:rPr>
          <w:rFonts w:eastAsia="Calibri" w:cs="Arial"/>
          <w:sz w:val="22"/>
          <w:szCs w:val="22"/>
        </w:rPr>
        <w:t>Cadence – yes</w:t>
      </w:r>
    </w:p>
    <w:p w:rsidR="006117D6" w:rsidRDefault="006117D6" w:rsidP="006117D6">
      <w:pPr>
        <w:rPr>
          <w:rFonts w:eastAsia="Calibri" w:cs="Arial"/>
          <w:sz w:val="22"/>
          <w:szCs w:val="22"/>
        </w:rPr>
      </w:pPr>
      <w:r>
        <w:rPr>
          <w:rFonts w:eastAsia="Calibri" w:cs="Arial"/>
          <w:sz w:val="22"/>
          <w:szCs w:val="22"/>
        </w:rPr>
        <w:t>CST – yes (by email)</w:t>
      </w:r>
    </w:p>
    <w:p w:rsidR="001D7413" w:rsidRDefault="001D7413" w:rsidP="006117D6">
      <w:pPr>
        <w:rPr>
          <w:rFonts w:eastAsia="Calibri" w:cs="Arial"/>
          <w:sz w:val="22"/>
          <w:szCs w:val="22"/>
        </w:rPr>
      </w:pPr>
      <w:r>
        <w:rPr>
          <w:rFonts w:eastAsia="Calibri" w:cs="Arial"/>
          <w:sz w:val="22"/>
          <w:szCs w:val="22"/>
        </w:rPr>
        <w:t>GLOBALFOUNDRIES – yes</w:t>
      </w:r>
    </w:p>
    <w:p w:rsidR="006117D6" w:rsidRDefault="006117D6" w:rsidP="006117D6">
      <w:pPr>
        <w:rPr>
          <w:rFonts w:eastAsia="Calibri" w:cs="Arial"/>
          <w:sz w:val="22"/>
          <w:szCs w:val="22"/>
        </w:rPr>
      </w:pPr>
      <w:r>
        <w:rPr>
          <w:rFonts w:eastAsia="Calibri" w:cs="Arial"/>
          <w:sz w:val="22"/>
          <w:szCs w:val="22"/>
        </w:rPr>
        <w:lastRenderedPageBreak/>
        <w:t>Infineon – yes (by email)</w:t>
      </w:r>
    </w:p>
    <w:p w:rsidR="001D7413" w:rsidRDefault="001D7413" w:rsidP="006117D6">
      <w:pPr>
        <w:rPr>
          <w:rFonts w:eastAsia="Calibri" w:cs="Arial"/>
          <w:sz w:val="22"/>
          <w:szCs w:val="22"/>
        </w:rPr>
      </w:pPr>
      <w:r>
        <w:rPr>
          <w:rFonts w:eastAsia="Calibri" w:cs="Arial"/>
          <w:sz w:val="22"/>
          <w:szCs w:val="22"/>
        </w:rPr>
        <w:t>Intel – yes</w:t>
      </w:r>
    </w:p>
    <w:p w:rsidR="006117D6" w:rsidRDefault="006117D6" w:rsidP="006117D6">
      <w:pPr>
        <w:rPr>
          <w:rFonts w:eastAsia="Calibri" w:cs="Arial"/>
          <w:sz w:val="22"/>
          <w:szCs w:val="22"/>
        </w:rPr>
      </w:pPr>
      <w:r>
        <w:rPr>
          <w:rFonts w:eastAsia="Calibri" w:cs="Arial"/>
          <w:sz w:val="22"/>
          <w:szCs w:val="22"/>
        </w:rPr>
        <w:t>IO Methodology – yes (by email)</w:t>
      </w:r>
    </w:p>
    <w:p w:rsidR="001D7413" w:rsidRDefault="001D7413" w:rsidP="006117D6">
      <w:pPr>
        <w:rPr>
          <w:rFonts w:eastAsia="Calibri" w:cs="Arial"/>
          <w:sz w:val="22"/>
          <w:szCs w:val="22"/>
        </w:rPr>
      </w:pPr>
      <w:r>
        <w:rPr>
          <w:rFonts w:eastAsia="Calibri" w:cs="Arial"/>
          <w:sz w:val="22"/>
          <w:szCs w:val="22"/>
        </w:rPr>
        <w:t>Keysight – yes</w:t>
      </w:r>
    </w:p>
    <w:p w:rsidR="001D7413" w:rsidRDefault="001D7413" w:rsidP="006117D6">
      <w:pPr>
        <w:rPr>
          <w:rFonts w:eastAsia="Calibri" w:cs="Arial"/>
          <w:sz w:val="22"/>
          <w:szCs w:val="22"/>
        </w:rPr>
      </w:pPr>
      <w:r>
        <w:rPr>
          <w:rFonts w:eastAsia="Calibri" w:cs="Arial"/>
          <w:sz w:val="22"/>
          <w:szCs w:val="22"/>
        </w:rPr>
        <w:t>Mentor – yes</w:t>
      </w:r>
    </w:p>
    <w:p w:rsidR="001D7413" w:rsidRDefault="001D7413" w:rsidP="006117D6">
      <w:pPr>
        <w:rPr>
          <w:rFonts w:eastAsia="Calibri" w:cs="Arial"/>
          <w:sz w:val="22"/>
          <w:szCs w:val="22"/>
        </w:rPr>
      </w:pPr>
      <w:r>
        <w:rPr>
          <w:rFonts w:eastAsia="Calibri" w:cs="Arial"/>
          <w:sz w:val="22"/>
          <w:szCs w:val="22"/>
        </w:rPr>
        <w:t>Micron – yes</w:t>
      </w:r>
    </w:p>
    <w:p w:rsidR="001D7413" w:rsidRDefault="001D7413" w:rsidP="006117D6">
      <w:pPr>
        <w:rPr>
          <w:rFonts w:eastAsia="Calibri" w:cs="Arial"/>
          <w:sz w:val="22"/>
          <w:szCs w:val="22"/>
        </w:rPr>
      </w:pPr>
      <w:r>
        <w:rPr>
          <w:rFonts w:eastAsia="Calibri" w:cs="Arial"/>
          <w:sz w:val="22"/>
          <w:szCs w:val="22"/>
        </w:rPr>
        <w:t>SiSoft – yes</w:t>
      </w:r>
    </w:p>
    <w:p w:rsidR="006117D6" w:rsidRDefault="006117D6" w:rsidP="006117D6">
      <w:pPr>
        <w:rPr>
          <w:rFonts w:eastAsia="Calibri" w:cs="Arial"/>
          <w:sz w:val="22"/>
          <w:szCs w:val="22"/>
        </w:rPr>
      </w:pPr>
      <w:r>
        <w:rPr>
          <w:rFonts w:eastAsia="Calibri" w:cs="Arial"/>
          <w:sz w:val="22"/>
          <w:szCs w:val="22"/>
        </w:rPr>
        <w:t>Synopsys – yes (by email)</w:t>
      </w:r>
    </w:p>
    <w:p w:rsidR="001D7413" w:rsidRDefault="001D7413" w:rsidP="006117D6">
      <w:pPr>
        <w:rPr>
          <w:rFonts w:eastAsia="Calibri" w:cs="Arial"/>
          <w:sz w:val="22"/>
          <w:szCs w:val="22"/>
        </w:rPr>
      </w:pPr>
      <w:r>
        <w:rPr>
          <w:rFonts w:eastAsia="Calibri" w:cs="Arial"/>
          <w:sz w:val="22"/>
          <w:szCs w:val="22"/>
        </w:rPr>
        <w:t>Teraspeed Labs – yes</w:t>
      </w:r>
    </w:p>
    <w:p w:rsidR="006117D6" w:rsidRDefault="006117D6" w:rsidP="006117D6">
      <w:pPr>
        <w:rPr>
          <w:rFonts w:eastAsia="Calibri" w:cs="Arial"/>
          <w:sz w:val="22"/>
          <w:szCs w:val="22"/>
        </w:rPr>
      </w:pPr>
      <w:r>
        <w:rPr>
          <w:rFonts w:eastAsia="Calibri" w:cs="Arial"/>
          <w:sz w:val="22"/>
          <w:szCs w:val="22"/>
        </w:rPr>
        <w:t>Zuken – yes (by email)</w:t>
      </w:r>
    </w:p>
    <w:p w:rsidR="006117D6" w:rsidRDefault="006117D6">
      <w:pPr>
        <w:tabs>
          <w:tab w:val="clear" w:pos="9270"/>
        </w:tabs>
        <w:rPr>
          <w:rFonts w:cs="Arial"/>
          <w:sz w:val="22"/>
          <w:szCs w:val="22"/>
        </w:rPr>
      </w:pPr>
    </w:p>
    <w:p w:rsidR="006B1A21" w:rsidRDefault="006B1A21" w:rsidP="006B1A21">
      <w:pPr>
        <w:rPr>
          <w:rFonts w:eastAsia="Calibri" w:cs="Arial"/>
          <w:sz w:val="22"/>
          <w:szCs w:val="22"/>
        </w:rPr>
      </w:pPr>
      <w:r>
        <w:rPr>
          <w:rFonts w:eastAsia="Calibri" w:cs="Arial"/>
          <w:sz w:val="22"/>
          <w:szCs w:val="22"/>
        </w:rPr>
        <w:t>The roll call vote concluded with a vote tally of Yes – 1</w:t>
      </w:r>
      <w:r>
        <w:rPr>
          <w:rFonts w:eastAsia="Calibri" w:cs="Arial"/>
          <w:sz w:val="22"/>
          <w:szCs w:val="22"/>
        </w:rPr>
        <w:t>4</w:t>
      </w:r>
      <w:r>
        <w:rPr>
          <w:rFonts w:eastAsia="Calibri" w:cs="Arial"/>
          <w:sz w:val="22"/>
          <w:szCs w:val="22"/>
        </w:rPr>
        <w:t xml:space="preserve">, No – </w:t>
      </w:r>
      <w:r>
        <w:rPr>
          <w:rFonts w:eastAsia="Calibri" w:cs="Arial"/>
          <w:sz w:val="22"/>
          <w:szCs w:val="22"/>
        </w:rPr>
        <w:t>0</w:t>
      </w:r>
      <w:r>
        <w:rPr>
          <w:rFonts w:eastAsia="Calibri" w:cs="Arial"/>
          <w:sz w:val="22"/>
          <w:szCs w:val="22"/>
        </w:rPr>
        <w:t>, Abstain –</w:t>
      </w:r>
      <w:r>
        <w:rPr>
          <w:rFonts w:eastAsia="Calibri" w:cs="Arial"/>
          <w:sz w:val="22"/>
          <w:szCs w:val="22"/>
        </w:rPr>
        <w:t xml:space="preserve"> 0</w:t>
      </w:r>
      <w:bookmarkStart w:id="2" w:name="_GoBack"/>
      <w:bookmarkEnd w:id="2"/>
      <w:r>
        <w:rPr>
          <w:rFonts w:eastAsia="Calibri" w:cs="Arial"/>
          <w:sz w:val="22"/>
          <w:szCs w:val="22"/>
        </w:rPr>
        <w:t>. The motion passed.</w:t>
      </w:r>
    </w:p>
    <w:p w:rsidR="006B1A21" w:rsidRDefault="006B1A21">
      <w:pPr>
        <w:tabs>
          <w:tab w:val="clear" w:pos="9270"/>
        </w:tabs>
        <w:rPr>
          <w:rFonts w:cs="Arial"/>
          <w:sz w:val="22"/>
          <w:szCs w:val="22"/>
        </w:rPr>
      </w:pPr>
    </w:p>
    <w:p w:rsidR="00A966EF" w:rsidRDefault="00FA369F">
      <w:pPr>
        <w:tabs>
          <w:tab w:val="clear" w:pos="9270"/>
        </w:tabs>
        <w:rPr>
          <w:rFonts w:cs="Arial"/>
          <w:sz w:val="22"/>
          <w:szCs w:val="22"/>
        </w:rPr>
      </w:pPr>
      <w:r>
        <w:rPr>
          <w:rFonts w:cs="Arial"/>
          <w:sz w:val="22"/>
          <w:szCs w:val="22"/>
        </w:rPr>
        <w:t>Bob will continue the signature process on the contract [AR].</w:t>
      </w:r>
    </w:p>
    <w:p w:rsidR="00FA369F" w:rsidRDefault="00FA369F">
      <w:pPr>
        <w:tabs>
          <w:tab w:val="clear" w:pos="9270"/>
        </w:tabs>
        <w:rPr>
          <w:rFonts w:cs="Arial"/>
          <w:sz w:val="22"/>
          <w:szCs w:val="22"/>
        </w:rPr>
      </w:pPr>
    </w:p>
    <w:p w:rsidR="00FA369F" w:rsidRDefault="000008B5">
      <w:pPr>
        <w:tabs>
          <w:tab w:val="clear" w:pos="9270"/>
        </w:tabs>
        <w:rPr>
          <w:rFonts w:cs="Arial"/>
          <w:sz w:val="22"/>
          <w:szCs w:val="22"/>
        </w:rPr>
      </w:pPr>
      <w:r>
        <w:rPr>
          <w:rFonts w:cs="Arial"/>
          <w:sz w:val="22"/>
          <w:szCs w:val="22"/>
        </w:rPr>
        <w:t>Michael Mirmak asked about the parser adding DLL checking.  Does it pass any waveforms into the model for checking or pass parameters into it for checking?  Mike LaBonte clarified that the DLL checking is simple</w:t>
      </w:r>
      <w:r w:rsidR="003E394F">
        <w:rPr>
          <w:rFonts w:cs="Arial"/>
          <w:sz w:val="22"/>
          <w:szCs w:val="22"/>
        </w:rPr>
        <w:t xml:space="preserve"> and checks that required functions exist in the DLL or SO file.  Doing the checking that Michael is mentioning would be significantly more expensive.</w:t>
      </w:r>
      <w:r w:rsidR="00234B29">
        <w:rPr>
          <w:rFonts w:cs="Arial"/>
          <w:sz w:val="22"/>
          <w:szCs w:val="22"/>
        </w:rPr>
        <w:t xml:space="preserve">  Bob added that there could be platform dependencies with IBISCHK due to 32/64 bit executable differences.  Mike noted that the parser will only check the executable associated with the platform IBISCHK is run on.  Michael noted that we should be careful about messaging if there is a DLL or SO file included for only one platform and the user runs IBISCHK on a different platform.  We should not indicate errors.  Mike noted that a message will indicate which DLL or SO file is checked and which files are not checked.</w:t>
      </w:r>
      <w:r w:rsidR="00F875E7">
        <w:rPr>
          <w:rFonts w:cs="Arial"/>
          <w:sz w:val="22"/>
          <w:szCs w:val="22"/>
        </w:rPr>
        <w:t xml:space="preserve">  Mike added that review of BUG179 would be helpful in case there are any suggestions for the parser developer.</w:t>
      </w:r>
    </w:p>
    <w:p w:rsidR="000008B5" w:rsidRDefault="000008B5">
      <w:pPr>
        <w:tabs>
          <w:tab w:val="clear" w:pos="9270"/>
        </w:tabs>
        <w:rPr>
          <w:rFonts w:cs="Arial"/>
          <w:sz w:val="22"/>
          <w:szCs w:val="22"/>
        </w:rPr>
      </w:pPr>
    </w:p>
    <w:p w:rsidR="000008B5" w:rsidRDefault="000008B5">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87242D">
      <w:pPr>
        <w:tabs>
          <w:tab w:val="clear" w:pos="9270"/>
        </w:tabs>
        <w:rPr>
          <w:rFonts w:eastAsia="Calibri" w:cs="Arial"/>
          <w:sz w:val="22"/>
          <w:szCs w:val="22"/>
        </w:rPr>
      </w:pPr>
      <w:r>
        <w:rPr>
          <w:rFonts w:eastAsia="Calibri" w:cs="Arial"/>
          <w:sz w:val="22"/>
          <w:szCs w:val="22"/>
        </w:rPr>
        <w:t>Michael Mirmak asked if there was any mention of the IEEE package board standard.</w:t>
      </w:r>
      <w:r w:rsidR="0078477A">
        <w:rPr>
          <w:rFonts w:eastAsia="Calibri" w:cs="Arial"/>
          <w:sz w:val="22"/>
          <w:szCs w:val="22"/>
        </w:rPr>
        <w:t xml:space="preserve">  He noted seeing a notice of the IEEE P2401 </w:t>
      </w:r>
      <w:r w:rsidR="00D83954">
        <w:rPr>
          <w:rFonts w:eastAsia="Calibri" w:cs="Arial"/>
          <w:sz w:val="22"/>
          <w:szCs w:val="22"/>
        </w:rPr>
        <w:t>LSI-Package-B</w:t>
      </w:r>
      <w:r w:rsidR="0078477A">
        <w:rPr>
          <w:rFonts w:eastAsia="Calibri" w:cs="Arial"/>
          <w:sz w:val="22"/>
          <w:szCs w:val="22"/>
        </w:rPr>
        <w:t xml:space="preserve">oard standard vote approval.  Brad Brim noted this vote was held several months ago.  Michael asked if this standard should be reviewed by the Interconnect task group. Mike </w:t>
      </w:r>
      <w:r w:rsidR="00D83954">
        <w:rPr>
          <w:rFonts w:eastAsia="Calibri" w:cs="Arial"/>
          <w:sz w:val="22"/>
          <w:szCs w:val="22"/>
        </w:rPr>
        <w:t xml:space="preserve">LaBonte </w:t>
      </w:r>
      <w:r w:rsidR="0078477A">
        <w:rPr>
          <w:rFonts w:eastAsia="Calibri" w:cs="Arial"/>
          <w:sz w:val="22"/>
          <w:szCs w:val="22"/>
        </w:rPr>
        <w:t xml:space="preserve">asked if the standard was available for free.  Michael added that he </w:t>
      </w:r>
      <w:r w:rsidR="009B1D1A">
        <w:rPr>
          <w:rFonts w:eastAsia="Calibri" w:cs="Arial"/>
          <w:sz w:val="22"/>
          <w:szCs w:val="22"/>
        </w:rPr>
        <w:t>found the document is not available for free.</w:t>
      </w:r>
      <w:r w:rsidR="00AC6D47">
        <w:rPr>
          <w:rFonts w:eastAsia="Calibri" w:cs="Arial"/>
          <w:sz w:val="22"/>
          <w:szCs w:val="22"/>
        </w:rPr>
        <w:t xml:space="preserve">  Mike noted that it possibly could be shared during a meeting </w:t>
      </w:r>
      <w:r w:rsidR="00D83954">
        <w:rPr>
          <w:rFonts w:eastAsia="Calibri" w:cs="Arial"/>
          <w:sz w:val="22"/>
          <w:szCs w:val="22"/>
        </w:rPr>
        <w:t xml:space="preserve">by someone with access to the document </w:t>
      </w:r>
      <w:r w:rsidR="00AC6D47">
        <w:rPr>
          <w:rFonts w:eastAsia="Calibri" w:cs="Arial"/>
          <w:sz w:val="22"/>
          <w:szCs w:val="22"/>
        </w:rPr>
        <w:t>if that is allowed.</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A966EF">
        <w:rPr>
          <w:rFonts w:cs="Arial"/>
          <w:sz w:val="22"/>
          <w:szCs w:val="22"/>
        </w:rPr>
        <w:t>July 22</w:t>
      </w:r>
      <w:r>
        <w:rPr>
          <w:rFonts w:cs="Arial"/>
          <w:sz w:val="22"/>
          <w:szCs w:val="22"/>
        </w:rPr>
        <w:t xml:space="preserve">, 2016.  </w:t>
      </w:r>
      <w:r w:rsidR="00A2546A">
        <w:rPr>
          <w:rFonts w:cs="Arial"/>
          <w:sz w:val="22"/>
          <w:szCs w:val="22"/>
        </w:rPr>
        <w:t>The following IBIS Open Forum teleconf</w:t>
      </w:r>
      <w:r w:rsidR="00EA51E8">
        <w:rPr>
          <w:rFonts w:cs="Arial"/>
          <w:sz w:val="22"/>
          <w:szCs w:val="22"/>
        </w:rPr>
        <w:t xml:space="preserve">erence meeting will be held </w:t>
      </w:r>
      <w:r w:rsidR="00A966EF">
        <w:rPr>
          <w:rFonts w:cs="Arial"/>
          <w:sz w:val="22"/>
          <w:szCs w:val="22"/>
        </w:rPr>
        <w:t>August 1</w:t>
      </w:r>
      <w:r w:rsidR="006630F3">
        <w:rPr>
          <w:rFonts w:cs="Arial"/>
          <w:sz w:val="22"/>
          <w:szCs w:val="22"/>
        </w:rPr>
        <w:t>2</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AC6D47" w:rsidP="00703F8A">
      <w:pPr>
        <w:tabs>
          <w:tab w:val="clear" w:pos="9270"/>
        </w:tabs>
        <w:rPr>
          <w:rFonts w:cs="Arial"/>
          <w:sz w:val="22"/>
          <w:szCs w:val="22"/>
        </w:rPr>
      </w:pPr>
      <w:r>
        <w:rPr>
          <w:rFonts w:cs="Arial"/>
          <w:sz w:val="22"/>
          <w:szCs w:val="22"/>
        </w:rPr>
        <w:t>Curtis Clark</w:t>
      </w:r>
      <w:r w:rsidR="00703F8A">
        <w:rPr>
          <w:rFonts w:cs="Arial"/>
          <w:sz w:val="22"/>
          <w:szCs w:val="22"/>
        </w:rPr>
        <w:t xml:space="preserve"> moved to adjourn.  </w:t>
      </w:r>
      <w:r>
        <w:rPr>
          <w:rFonts w:cs="Arial"/>
          <w:sz w:val="22"/>
          <w:szCs w:val="22"/>
        </w:rPr>
        <w:t>Brad Brim</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950319"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950319">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950319">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950319"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50319">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950319"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950319">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950319"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950319"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50319"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50319"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50319">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50319">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966EF"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A966EF" w:rsidRDefault="00A966EF" w:rsidP="00A966EF">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A966EF" w:rsidRDefault="00A966EF" w:rsidP="00A966E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A966EF" w:rsidRDefault="00A966EF" w:rsidP="00A966EF">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A966EF" w:rsidRDefault="00A966EF" w:rsidP="00A966EF">
            <w:pPr>
              <w:ind w:right="0"/>
              <w:jc w:val="center"/>
            </w:pPr>
            <w:r>
              <w:rPr>
                <w:b/>
                <w:sz w:val="16"/>
              </w:rPr>
              <w:t>May 11, 2016</w:t>
            </w:r>
          </w:p>
        </w:tc>
        <w:tc>
          <w:tcPr>
            <w:tcW w:w="1080" w:type="dxa"/>
            <w:tcBorders>
              <w:top w:val="single" w:sz="4" w:space="0" w:color="000000"/>
              <w:bottom w:val="single" w:sz="4" w:space="0" w:color="000000"/>
            </w:tcBorders>
            <w:shd w:val="clear" w:color="auto" w:fill="FFFFFF"/>
            <w:vAlign w:val="bottom"/>
          </w:tcPr>
          <w:p w:rsidR="00A966EF" w:rsidRDefault="00A966EF" w:rsidP="00A966EF">
            <w:pPr>
              <w:ind w:right="0"/>
              <w:jc w:val="center"/>
            </w:pPr>
            <w:r>
              <w:rPr>
                <w:b/>
                <w:sz w:val="16"/>
              </w:rPr>
              <w:t>May 20, 2016</w:t>
            </w:r>
          </w:p>
        </w:tc>
        <w:tc>
          <w:tcPr>
            <w:tcW w:w="1079" w:type="dxa"/>
            <w:tcBorders>
              <w:top w:val="single" w:sz="4" w:space="0" w:color="000000"/>
              <w:bottom w:val="single" w:sz="4" w:space="0" w:color="000000"/>
            </w:tcBorders>
            <w:shd w:val="clear" w:color="auto" w:fill="FFFFFF"/>
            <w:vAlign w:val="bottom"/>
          </w:tcPr>
          <w:p w:rsidR="00A966EF" w:rsidRDefault="00A966EF" w:rsidP="00A966EF">
            <w:pPr>
              <w:ind w:right="0"/>
              <w:jc w:val="center"/>
            </w:pPr>
            <w:r>
              <w:rPr>
                <w:b/>
                <w:sz w:val="16"/>
              </w:rPr>
              <w:t>June 10, 2016</w:t>
            </w:r>
          </w:p>
        </w:tc>
        <w:tc>
          <w:tcPr>
            <w:tcW w:w="1101" w:type="dxa"/>
            <w:tcBorders>
              <w:top w:val="single" w:sz="4" w:space="0" w:color="000000"/>
              <w:bottom w:val="single" w:sz="4" w:space="0" w:color="000000"/>
              <w:right w:val="single" w:sz="4" w:space="0" w:color="000000"/>
            </w:tcBorders>
            <w:shd w:val="clear" w:color="auto" w:fill="FFFFFF"/>
            <w:vAlign w:val="bottom"/>
          </w:tcPr>
          <w:p w:rsidR="00A966EF" w:rsidRDefault="00A966EF" w:rsidP="00A966EF">
            <w:pPr>
              <w:ind w:right="0"/>
              <w:jc w:val="center"/>
            </w:pPr>
            <w:r>
              <w:rPr>
                <w:b/>
                <w:sz w:val="16"/>
              </w:rPr>
              <w:t>July 1, 2016</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ANSYS</w:t>
            </w:r>
          </w:p>
        </w:tc>
        <w:tc>
          <w:tcPr>
            <w:tcW w:w="1438" w:type="dxa"/>
            <w:shd w:val="clear" w:color="auto" w:fill="FFFFFF"/>
          </w:tcPr>
          <w:p w:rsidR="00A966EF" w:rsidRDefault="00A966EF" w:rsidP="00A966EF">
            <w:pPr>
              <w:ind w:right="0"/>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2938E4"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Broadcom Ltd.</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Cadence Design Systems</w:t>
            </w:r>
          </w:p>
        </w:tc>
        <w:tc>
          <w:tcPr>
            <w:tcW w:w="1438" w:type="dxa"/>
            <w:shd w:val="clear" w:color="auto" w:fill="FFFFFF"/>
          </w:tcPr>
          <w:p w:rsidR="00A966EF" w:rsidRDefault="00A966EF" w:rsidP="00A966EF">
            <w:pPr>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2938E4"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CST</w:t>
            </w:r>
          </w:p>
        </w:tc>
        <w:tc>
          <w:tcPr>
            <w:tcW w:w="1438" w:type="dxa"/>
            <w:shd w:val="clear" w:color="auto" w:fill="FFFFFF"/>
          </w:tcPr>
          <w:p w:rsidR="00A966EF" w:rsidRDefault="00A966EF" w:rsidP="00A966EF">
            <w:pPr>
              <w:jc w:val="center"/>
              <w:rPr>
                <w:sz w:val="16"/>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966EF" w:rsidRDefault="00A966EF" w:rsidP="00A966EF">
            <w:pPr>
              <w:ind w:right="0"/>
              <w:jc w:val="center"/>
              <w:rPr>
                <w:sz w:val="16"/>
                <w:szCs w:val="16"/>
              </w:rPr>
            </w:pPr>
            <w:r>
              <w:rPr>
                <w:sz w:val="16"/>
                <w:szCs w:val="16"/>
              </w:rPr>
              <w:t>X</w:t>
            </w:r>
          </w:p>
        </w:tc>
        <w:tc>
          <w:tcPr>
            <w:tcW w:w="1080" w:type="dxa"/>
            <w:shd w:val="clear" w:color="auto" w:fill="FFFFFF"/>
          </w:tcPr>
          <w:p w:rsidR="00A966EF" w:rsidRDefault="00A966EF" w:rsidP="00A966EF">
            <w:pPr>
              <w:ind w:right="0"/>
              <w:jc w:val="center"/>
              <w:rPr>
                <w:sz w:val="16"/>
                <w:szCs w:val="16"/>
              </w:rPr>
            </w:pPr>
            <w:r>
              <w:rPr>
                <w:sz w:val="16"/>
                <w:szCs w:val="16"/>
              </w:rPr>
              <w:t>-</w:t>
            </w:r>
          </w:p>
        </w:tc>
        <w:tc>
          <w:tcPr>
            <w:tcW w:w="1079" w:type="dxa"/>
            <w:shd w:val="clear" w:color="auto" w:fill="FFFFFF"/>
          </w:tcPr>
          <w:p w:rsidR="00A966EF" w:rsidRDefault="00A966EF" w:rsidP="00A966EF">
            <w:pPr>
              <w:ind w:right="0"/>
              <w:jc w:val="center"/>
              <w:rPr>
                <w:sz w:val="16"/>
                <w:szCs w:val="16"/>
              </w:rP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rPr>
                <w:sz w:val="16"/>
                <w:szCs w:val="16"/>
              </w:rP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Ericsson</w:t>
            </w:r>
          </w:p>
        </w:tc>
        <w:tc>
          <w:tcPr>
            <w:tcW w:w="1438" w:type="dxa"/>
            <w:shd w:val="clear" w:color="auto" w:fill="FFFFFF"/>
          </w:tcPr>
          <w:p w:rsidR="00A966EF" w:rsidRDefault="00A966EF" w:rsidP="00A966EF">
            <w:pPr>
              <w:jc w:val="center"/>
              <w:rPr>
                <w:sz w:val="16"/>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966EF" w:rsidRDefault="00A966EF" w:rsidP="00A966EF">
            <w:pPr>
              <w:ind w:right="0"/>
              <w:jc w:val="center"/>
              <w:rPr>
                <w:sz w:val="16"/>
                <w:szCs w:val="16"/>
              </w:rPr>
            </w:pPr>
            <w:r>
              <w:rPr>
                <w:sz w:val="16"/>
                <w:szCs w:val="16"/>
              </w:rPr>
              <w:t>X</w:t>
            </w:r>
          </w:p>
        </w:tc>
        <w:tc>
          <w:tcPr>
            <w:tcW w:w="1080" w:type="dxa"/>
            <w:shd w:val="clear" w:color="auto" w:fill="FFFFFF"/>
          </w:tcPr>
          <w:p w:rsidR="00A966EF" w:rsidRDefault="00A966EF" w:rsidP="00A966EF">
            <w:pPr>
              <w:ind w:right="0"/>
              <w:jc w:val="center"/>
              <w:rPr>
                <w:sz w:val="16"/>
                <w:szCs w:val="16"/>
              </w:rPr>
            </w:pPr>
            <w:r>
              <w:rPr>
                <w:sz w:val="16"/>
                <w:szCs w:val="16"/>
              </w:rPr>
              <w:t>-</w:t>
            </w:r>
          </w:p>
        </w:tc>
        <w:tc>
          <w:tcPr>
            <w:tcW w:w="1079" w:type="dxa"/>
            <w:shd w:val="clear" w:color="auto" w:fill="FFFFFF"/>
          </w:tcPr>
          <w:p w:rsidR="00A966EF" w:rsidRDefault="00A966EF" w:rsidP="00A966EF">
            <w:pPr>
              <w:ind w:right="0"/>
              <w:jc w:val="center"/>
              <w:rPr>
                <w:sz w:val="16"/>
                <w:szCs w:val="16"/>
              </w:rP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rPr>
                <w:sz w:val="16"/>
                <w:szCs w:val="16"/>
              </w:rP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GLOBALFOUNDRIES</w:t>
            </w:r>
          </w:p>
        </w:tc>
        <w:tc>
          <w:tcPr>
            <w:tcW w:w="1438" w:type="dxa"/>
            <w:shd w:val="clear" w:color="auto" w:fill="FFFFFF"/>
          </w:tcPr>
          <w:p w:rsidR="00A966EF" w:rsidRDefault="00A966EF" w:rsidP="00A966EF">
            <w:pPr>
              <w:jc w:val="center"/>
              <w:rPr>
                <w:sz w:val="16"/>
              </w:rPr>
            </w:pPr>
            <w:r>
              <w:rPr>
                <w:sz w:val="16"/>
              </w:rPr>
              <w:t>Producer</w:t>
            </w:r>
          </w:p>
        </w:tc>
        <w:tc>
          <w:tcPr>
            <w:tcW w:w="1080" w:type="dxa"/>
            <w:shd w:val="clear" w:color="auto" w:fill="FFFFFF"/>
          </w:tcPr>
          <w:p w:rsidR="00A966EF" w:rsidRDefault="00B05885" w:rsidP="00A966E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966EF" w:rsidRDefault="00A966EF" w:rsidP="00A966EF">
            <w:pPr>
              <w:ind w:right="0"/>
              <w:jc w:val="center"/>
              <w:rPr>
                <w:sz w:val="16"/>
                <w:szCs w:val="16"/>
              </w:rPr>
            </w:pPr>
            <w:r>
              <w:rPr>
                <w:sz w:val="16"/>
                <w:szCs w:val="16"/>
              </w:rPr>
              <w:t>-</w:t>
            </w:r>
          </w:p>
        </w:tc>
        <w:tc>
          <w:tcPr>
            <w:tcW w:w="1080" w:type="dxa"/>
            <w:shd w:val="clear" w:color="auto" w:fill="FFFFFF"/>
          </w:tcPr>
          <w:p w:rsidR="00A966EF" w:rsidRDefault="00A966EF" w:rsidP="00A966EF">
            <w:pPr>
              <w:ind w:right="0"/>
              <w:jc w:val="center"/>
              <w:rPr>
                <w:sz w:val="16"/>
                <w:szCs w:val="16"/>
              </w:rPr>
            </w:pPr>
            <w:r>
              <w:rPr>
                <w:sz w:val="16"/>
                <w:szCs w:val="16"/>
              </w:rPr>
              <w:t>-</w:t>
            </w:r>
          </w:p>
        </w:tc>
        <w:tc>
          <w:tcPr>
            <w:tcW w:w="1079" w:type="dxa"/>
            <w:shd w:val="clear" w:color="auto" w:fill="FFFFFF"/>
          </w:tcPr>
          <w:p w:rsidR="00A966EF" w:rsidRDefault="00A966EF" w:rsidP="00A966EF">
            <w:pPr>
              <w:ind w:right="0"/>
              <w:jc w:val="center"/>
              <w:rPr>
                <w:sz w:val="16"/>
                <w:szCs w:val="16"/>
              </w:rPr>
            </w:pPr>
            <w:r>
              <w:rPr>
                <w:sz w:val="16"/>
                <w:szCs w:val="16"/>
              </w:rPr>
              <w:t>X</w:t>
            </w:r>
          </w:p>
        </w:tc>
        <w:tc>
          <w:tcPr>
            <w:tcW w:w="1101" w:type="dxa"/>
            <w:tcBorders>
              <w:right w:val="single" w:sz="4" w:space="0" w:color="000000"/>
            </w:tcBorders>
            <w:shd w:val="clear" w:color="auto" w:fill="FFFFFF"/>
          </w:tcPr>
          <w:p w:rsidR="00A966EF" w:rsidRDefault="002938E4" w:rsidP="00A966EF">
            <w:pPr>
              <w:ind w:right="0"/>
              <w:jc w:val="center"/>
              <w:rPr>
                <w:sz w:val="16"/>
                <w:szCs w:val="16"/>
              </w:rP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Huawei Technologies</w:t>
            </w:r>
          </w:p>
        </w:tc>
        <w:tc>
          <w:tcPr>
            <w:tcW w:w="1438" w:type="dxa"/>
            <w:shd w:val="clear" w:color="auto" w:fill="FFFFFF"/>
          </w:tcPr>
          <w:p w:rsidR="00A966EF" w:rsidRDefault="00A966EF" w:rsidP="00A966EF">
            <w:pPr>
              <w:jc w:val="center"/>
              <w:rPr>
                <w:sz w:val="16"/>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966EF" w:rsidRDefault="00A966EF" w:rsidP="00A966EF">
            <w:pPr>
              <w:ind w:right="0"/>
              <w:jc w:val="center"/>
              <w:rPr>
                <w:sz w:val="16"/>
                <w:szCs w:val="16"/>
              </w:rPr>
            </w:pPr>
            <w:r>
              <w:rPr>
                <w:sz w:val="16"/>
                <w:szCs w:val="16"/>
              </w:rPr>
              <w:t>-</w:t>
            </w:r>
          </w:p>
        </w:tc>
        <w:tc>
          <w:tcPr>
            <w:tcW w:w="1080" w:type="dxa"/>
            <w:shd w:val="clear" w:color="auto" w:fill="FFFFFF"/>
          </w:tcPr>
          <w:p w:rsidR="00A966EF" w:rsidRDefault="00A966EF" w:rsidP="00A966EF">
            <w:pPr>
              <w:ind w:right="0"/>
              <w:jc w:val="center"/>
              <w:rPr>
                <w:sz w:val="16"/>
                <w:szCs w:val="16"/>
              </w:rPr>
            </w:pPr>
            <w:r>
              <w:rPr>
                <w:sz w:val="16"/>
                <w:szCs w:val="16"/>
              </w:rPr>
              <w:t>-</w:t>
            </w:r>
          </w:p>
        </w:tc>
        <w:tc>
          <w:tcPr>
            <w:tcW w:w="1079" w:type="dxa"/>
            <w:shd w:val="clear" w:color="auto" w:fill="FFFFFF"/>
          </w:tcPr>
          <w:p w:rsidR="00A966EF" w:rsidRDefault="00A966EF" w:rsidP="00A966EF">
            <w:pPr>
              <w:ind w:right="0"/>
              <w:jc w:val="center"/>
              <w:rPr>
                <w:sz w:val="16"/>
                <w:szCs w:val="16"/>
              </w:rP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rPr>
                <w:sz w:val="16"/>
                <w:szCs w:val="16"/>
              </w:rP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Infineon Technologies AG</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IBM</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Intel Corp.</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2938E4"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IO Methodology</w:t>
            </w:r>
          </w:p>
        </w:tc>
        <w:tc>
          <w:tcPr>
            <w:tcW w:w="1438" w:type="dxa"/>
            <w:shd w:val="clear" w:color="auto" w:fill="FFFFFF"/>
          </w:tcPr>
          <w:p w:rsidR="00A966EF" w:rsidRDefault="00A966EF" w:rsidP="00A966EF">
            <w:pPr>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Keysight Technologies</w:t>
            </w:r>
          </w:p>
        </w:tc>
        <w:tc>
          <w:tcPr>
            <w:tcW w:w="1438" w:type="dxa"/>
            <w:shd w:val="clear" w:color="auto" w:fill="FFFFFF"/>
          </w:tcPr>
          <w:p w:rsidR="00A966EF" w:rsidRDefault="00A966EF" w:rsidP="00A966EF">
            <w:pPr>
              <w:ind w:right="0"/>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7B7E58"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szCs w:val="16"/>
              </w:rPr>
              <w:t>Maxim Integrated Products</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szCs w:val="16"/>
              </w:rPr>
              <w:t>Mentor Graphics</w:t>
            </w:r>
          </w:p>
        </w:tc>
        <w:tc>
          <w:tcPr>
            <w:tcW w:w="1438" w:type="dxa"/>
            <w:shd w:val="clear" w:color="auto" w:fill="FFFFFF"/>
          </w:tcPr>
          <w:p w:rsidR="00A966EF" w:rsidRDefault="00A966EF" w:rsidP="00A966EF">
            <w:pPr>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2938E4"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Micron Technology</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 xml:space="preserve">Signal Integrity Software </w:t>
            </w:r>
          </w:p>
        </w:tc>
        <w:tc>
          <w:tcPr>
            <w:tcW w:w="1438" w:type="dxa"/>
            <w:shd w:val="clear" w:color="auto" w:fill="FFFFFF"/>
          </w:tcPr>
          <w:p w:rsidR="00A966EF" w:rsidRDefault="00A966EF" w:rsidP="00A966EF">
            <w:pPr>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Synopsys</w:t>
            </w:r>
          </w:p>
        </w:tc>
        <w:tc>
          <w:tcPr>
            <w:tcW w:w="1438" w:type="dxa"/>
            <w:shd w:val="clear" w:color="auto" w:fill="FFFFFF"/>
          </w:tcPr>
          <w:p w:rsidR="00A966EF" w:rsidRDefault="00A966EF" w:rsidP="00A966EF">
            <w:pPr>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X</w:t>
            </w:r>
          </w:p>
        </w:tc>
        <w:tc>
          <w:tcPr>
            <w:tcW w:w="1080" w:type="dxa"/>
            <w:shd w:val="clear" w:color="auto" w:fill="FFFFFF"/>
          </w:tcPr>
          <w:p w:rsidR="00A966EF" w:rsidRDefault="00A966EF" w:rsidP="00A966EF">
            <w:pPr>
              <w:ind w:right="0"/>
              <w:jc w:val="center"/>
            </w:pPr>
            <w:r>
              <w:rPr>
                <w:sz w:val="16"/>
                <w:szCs w:val="16"/>
              </w:rPr>
              <w:t>X</w:t>
            </w:r>
          </w:p>
        </w:tc>
        <w:tc>
          <w:tcPr>
            <w:tcW w:w="1079" w:type="dxa"/>
            <w:shd w:val="clear" w:color="auto" w:fill="FFFFFF"/>
          </w:tcPr>
          <w:p w:rsidR="00A966EF"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Teraspeed Labs</w:t>
            </w:r>
          </w:p>
        </w:tc>
        <w:tc>
          <w:tcPr>
            <w:tcW w:w="1438" w:type="dxa"/>
            <w:shd w:val="clear" w:color="auto" w:fill="FFFFFF"/>
          </w:tcPr>
          <w:p w:rsidR="00A966EF" w:rsidRDefault="00A966EF" w:rsidP="00A966EF">
            <w:pPr>
              <w:jc w:val="center"/>
              <w:rPr>
                <w:rFonts w:eastAsia="SimSun" w:cs="Arial"/>
                <w:sz w:val="16"/>
                <w:szCs w:val="22"/>
              </w:rPr>
            </w:pPr>
            <w:r>
              <w:rPr>
                <w:sz w:val="16"/>
              </w:rPr>
              <w:t>General Interest</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Pr="001730D4" w:rsidRDefault="00A966EF" w:rsidP="00A966EF">
            <w:pPr>
              <w:ind w:right="0"/>
              <w:jc w:val="center"/>
            </w:pPr>
            <w:r w:rsidRPr="001730D4">
              <w:rPr>
                <w:sz w:val="16"/>
                <w:szCs w:val="16"/>
              </w:rPr>
              <w:t>X</w:t>
            </w:r>
          </w:p>
        </w:tc>
        <w:tc>
          <w:tcPr>
            <w:tcW w:w="1079" w:type="dxa"/>
            <w:shd w:val="clear" w:color="auto" w:fill="FFFFFF"/>
          </w:tcPr>
          <w:p w:rsidR="00A966EF" w:rsidRPr="001730D4" w:rsidRDefault="00A966EF" w:rsidP="00A966EF">
            <w:pPr>
              <w:ind w:right="0"/>
              <w:jc w:val="center"/>
            </w:pPr>
            <w:r>
              <w:rPr>
                <w:sz w:val="16"/>
                <w:szCs w:val="16"/>
              </w:rPr>
              <w:t>X</w:t>
            </w:r>
          </w:p>
        </w:tc>
        <w:tc>
          <w:tcPr>
            <w:tcW w:w="1101" w:type="dxa"/>
            <w:tcBorders>
              <w:right w:val="single" w:sz="4" w:space="0" w:color="000000"/>
            </w:tcBorders>
            <w:shd w:val="clear" w:color="auto" w:fill="FFFFFF"/>
          </w:tcPr>
          <w:p w:rsidR="00A966EF" w:rsidRPr="001730D4" w:rsidRDefault="00A966EF" w:rsidP="00A966EF">
            <w:pPr>
              <w:ind w:right="0"/>
              <w:jc w:val="center"/>
            </w:pPr>
            <w:r>
              <w:rPr>
                <w:sz w:val="16"/>
                <w:szCs w:val="16"/>
              </w:rPr>
              <w:t>X</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Xilinx</w:t>
            </w:r>
          </w:p>
        </w:tc>
        <w:tc>
          <w:tcPr>
            <w:tcW w:w="1438" w:type="dxa"/>
            <w:shd w:val="clear" w:color="auto" w:fill="FFFFFF"/>
          </w:tcPr>
          <w:p w:rsidR="00A966EF" w:rsidRDefault="00A966EF" w:rsidP="00A966EF">
            <w:pPr>
              <w:jc w:val="center"/>
              <w:rPr>
                <w:rFonts w:eastAsia="SimSun" w:cs="Arial"/>
                <w:sz w:val="16"/>
                <w:szCs w:val="22"/>
              </w:rPr>
            </w:pPr>
            <w:r>
              <w:rPr>
                <w:sz w:val="16"/>
              </w:rPr>
              <w:t>Producer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tcBorders>
            <w:shd w:val="clear" w:color="auto" w:fill="FFFFFF"/>
            <w:vAlign w:val="center"/>
          </w:tcPr>
          <w:p w:rsidR="00A966EF" w:rsidRDefault="00A966EF" w:rsidP="00A966EF">
            <w:pPr>
              <w:ind w:right="0"/>
              <w:rPr>
                <w:sz w:val="16"/>
              </w:rPr>
            </w:pPr>
            <w:r>
              <w:rPr>
                <w:sz w:val="16"/>
              </w:rPr>
              <w:t>ZTE</w:t>
            </w:r>
          </w:p>
        </w:tc>
        <w:tc>
          <w:tcPr>
            <w:tcW w:w="1438" w:type="dxa"/>
            <w:shd w:val="clear" w:color="auto" w:fill="FFFFFF"/>
          </w:tcPr>
          <w:p w:rsidR="00A966EF" w:rsidRDefault="00A966EF" w:rsidP="00A966EF">
            <w:pPr>
              <w:ind w:right="0"/>
              <w:jc w:val="center"/>
              <w:rPr>
                <w:rFonts w:eastAsia="SimSun" w:cs="Arial"/>
                <w:sz w:val="16"/>
                <w:szCs w:val="22"/>
              </w:rPr>
            </w:pPr>
            <w:r>
              <w:rPr>
                <w:sz w:val="16"/>
              </w:rPr>
              <w:t>User</w:t>
            </w:r>
          </w:p>
        </w:tc>
        <w:tc>
          <w:tcPr>
            <w:tcW w:w="1080" w:type="dxa"/>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966EF" w:rsidRDefault="00A966EF" w:rsidP="00A966EF">
            <w:pPr>
              <w:ind w:right="0"/>
              <w:jc w:val="center"/>
            </w:pPr>
            <w:r>
              <w:rPr>
                <w:sz w:val="16"/>
                <w:szCs w:val="16"/>
              </w:rPr>
              <w:t>-</w:t>
            </w:r>
          </w:p>
        </w:tc>
        <w:tc>
          <w:tcPr>
            <w:tcW w:w="1080" w:type="dxa"/>
            <w:shd w:val="clear" w:color="auto" w:fill="FFFFFF"/>
          </w:tcPr>
          <w:p w:rsidR="00A966EF" w:rsidRDefault="00A966EF" w:rsidP="00A966EF">
            <w:pPr>
              <w:ind w:right="0"/>
              <w:jc w:val="center"/>
            </w:pPr>
            <w:r>
              <w:rPr>
                <w:sz w:val="16"/>
                <w:szCs w:val="16"/>
              </w:rPr>
              <w:t>-</w:t>
            </w:r>
          </w:p>
        </w:tc>
        <w:tc>
          <w:tcPr>
            <w:tcW w:w="1079" w:type="dxa"/>
            <w:shd w:val="clear" w:color="auto" w:fill="FFFFFF"/>
          </w:tcPr>
          <w:p w:rsidR="00A966EF" w:rsidRDefault="00A966EF" w:rsidP="00A966EF">
            <w:pPr>
              <w:ind w:right="0"/>
              <w:jc w:val="center"/>
            </w:pPr>
            <w:r>
              <w:rPr>
                <w:sz w:val="16"/>
                <w:szCs w:val="16"/>
              </w:rPr>
              <w:t>-</w:t>
            </w:r>
          </w:p>
        </w:tc>
        <w:tc>
          <w:tcPr>
            <w:tcW w:w="1101" w:type="dxa"/>
            <w:tcBorders>
              <w:right w:val="single" w:sz="4" w:space="0" w:color="000000"/>
            </w:tcBorders>
            <w:shd w:val="clear" w:color="auto" w:fill="FFFFFF"/>
          </w:tcPr>
          <w:p w:rsidR="00A966EF" w:rsidRDefault="00A966EF" w:rsidP="00A966EF">
            <w:pPr>
              <w:ind w:right="0"/>
              <w:jc w:val="center"/>
            </w:pPr>
            <w:r>
              <w:rPr>
                <w:sz w:val="16"/>
                <w:szCs w:val="16"/>
              </w:rPr>
              <w:t>-</w:t>
            </w:r>
          </w:p>
        </w:tc>
      </w:tr>
      <w:tr w:rsidR="00A966EF" w:rsidTr="00985EC4">
        <w:tc>
          <w:tcPr>
            <w:tcW w:w="2535" w:type="dxa"/>
            <w:tcBorders>
              <w:left w:val="single" w:sz="4" w:space="0" w:color="000000"/>
              <w:bottom w:val="single" w:sz="4" w:space="0" w:color="000000"/>
            </w:tcBorders>
            <w:shd w:val="clear" w:color="auto" w:fill="FFFFFF"/>
            <w:vAlign w:val="center"/>
          </w:tcPr>
          <w:p w:rsidR="00A966EF" w:rsidRDefault="00A966EF" w:rsidP="00A966EF">
            <w:pPr>
              <w:ind w:right="0"/>
              <w:rPr>
                <w:sz w:val="16"/>
              </w:rPr>
            </w:pPr>
            <w:r>
              <w:rPr>
                <w:sz w:val="16"/>
              </w:rPr>
              <w:t>Zuken</w:t>
            </w:r>
          </w:p>
        </w:tc>
        <w:tc>
          <w:tcPr>
            <w:tcW w:w="1438" w:type="dxa"/>
            <w:tcBorders>
              <w:bottom w:val="single" w:sz="4" w:space="0" w:color="000000"/>
            </w:tcBorders>
            <w:shd w:val="clear" w:color="auto" w:fill="FFFFFF"/>
          </w:tcPr>
          <w:p w:rsidR="00A966EF" w:rsidRDefault="00A966EF" w:rsidP="00A966E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966EF" w:rsidRDefault="00A966EF" w:rsidP="00A966E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A966EF" w:rsidRDefault="00A966EF" w:rsidP="00A966EF">
            <w:pPr>
              <w:ind w:right="0"/>
              <w:jc w:val="center"/>
            </w:pPr>
            <w:r>
              <w:rPr>
                <w:sz w:val="16"/>
                <w:szCs w:val="16"/>
              </w:rPr>
              <w:t>X</w:t>
            </w:r>
          </w:p>
        </w:tc>
        <w:tc>
          <w:tcPr>
            <w:tcW w:w="1080" w:type="dxa"/>
            <w:tcBorders>
              <w:bottom w:val="single" w:sz="4" w:space="0" w:color="000000"/>
            </w:tcBorders>
            <w:shd w:val="clear" w:color="auto" w:fill="FFFFFF"/>
          </w:tcPr>
          <w:p w:rsidR="00A966EF" w:rsidRDefault="00A966EF" w:rsidP="00A966EF">
            <w:pPr>
              <w:ind w:right="0"/>
              <w:jc w:val="center"/>
            </w:pPr>
            <w:r>
              <w:rPr>
                <w:sz w:val="16"/>
                <w:szCs w:val="16"/>
              </w:rPr>
              <w:t>-</w:t>
            </w:r>
          </w:p>
        </w:tc>
        <w:tc>
          <w:tcPr>
            <w:tcW w:w="1079" w:type="dxa"/>
            <w:tcBorders>
              <w:bottom w:val="single" w:sz="4" w:space="0" w:color="000000"/>
            </w:tcBorders>
            <w:shd w:val="clear" w:color="auto" w:fill="FFFFFF"/>
          </w:tcPr>
          <w:p w:rsidR="00A966EF" w:rsidRDefault="00A966EF" w:rsidP="00A966EF">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A966EF" w:rsidRDefault="00A966EF" w:rsidP="00A966EF">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19" w:rsidRDefault="00950319">
      <w:pPr>
        <w:spacing w:after="0"/>
      </w:pPr>
      <w:r>
        <w:separator/>
      </w:r>
    </w:p>
  </w:endnote>
  <w:endnote w:type="continuationSeparator" w:id="0">
    <w:p w:rsidR="00950319" w:rsidRDefault="00950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B5" w:rsidRDefault="000008B5">
    <w:pPr>
      <w:pStyle w:val="Footer"/>
    </w:pPr>
    <w:r>
      <w:rPr>
        <w:rFonts w:cs="Arial"/>
      </w:rPr>
      <w:t>©</w:t>
    </w:r>
    <w:r>
      <w:t>2016 IBIS Open Forum</w:t>
    </w:r>
    <w:r>
      <w:tab/>
    </w:r>
    <w:r>
      <w:tab/>
    </w:r>
    <w:r>
      <w:fldChar w:fldCharType="begin"/>
    </w:r>
    <w:r>
      <w:instrText xml:space="preserve"> PAGE </w:instrText>
    </w:r>
    <w:r>
      <w:fldChar w:fldCharType="separate"/>
    </w:r>
    <w:r w:rsidR="006B1A21">
      <w:rPr>
        <w:noProof/>
      </w:rPr>
      <w:t>10</w:t>
    </w:r>
    <w:r>
      <w:fldChar w:fldCharType="end"/>
    </w:r>
    <w:r>
      <w:t xml:space="preserve"> </w:t>
    </w:r>
  </w:p>
  <w:p w:rsidR="000008B5" w:rsidRDefault="00000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19" w:rsidRDefault="00950319">
      <w:pPr>
        <w:spacing w:after="0"/>
      </w:pPr>
      <w:r>
        <w:separator/>
      </w:r>
    </w:p>
  </w:footnote>
  <w:footnote w:type="continuationSeparator" w:id="0">
    <w:p w:rsidR="00950319" w:rsidRDefault="009503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8B5" w:rsidRDefault="000008B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40A5"/>
    <w:rsid w:val="000216C1"/>
    <w:rsid w:val="00025EA6"/>
    <w:rsid w:val="00032743"/>
    <w:rsid w:val="00033172"/>
    <w:rsid w:val="00034B13"/>
    <w:rsid w:val="00042336"/>
    <w:rsid w:val="00051B2A"/>
    <w:rsid w:val="00052EC1"/>
    <w:rsid w:val="00053E54"/>
    <w:rsid w:val="00055F35"/>
    <w:rsid w:val="000569F2"/>
    <w:rsid w:val="00060641"/>
    <w:rsid w:val="00066811"/>
    <w:rsid w:val="00070CE6"/>
    <w:rsid w:val="00075FA6"/>
    <w:rsid w:val="000769E1"/>
    <w:rsid w:val="00076E31"/>
    <w:rsid w:val="0007730A"/>
    <w:rsid w:val="00077489"/>
    <w:rsid w:val="000828DF"/>
    <w:rsid w:val="0008614A"/>
    <w:rsid w:val="00087195"/>
    <w:rsid w:val="000921BA"/>
    <w:rsid w:val="000945D3"/>
    <w:rsid w:val="00096491"/>
    <w:rsid w:val="000971ED"/>
    <w:rsid w:val="000A57B4"/>
    <w:rsid w:val="000A6AA4"/>
    <w:rsid w:val="000B61B1"/>
    <w:rsid w:val="000C5482"/>
    <w:rsid w:val="000D0810"/>
    <w:rsid w:val="000F0CB3"/>
    <w:rsid w:val="000F30A4"/>
    <w:rsid w:val="000F5CD2"/>
    <w:rsid w:val="00105E01"/>
    <w:rsid w:val="00106ACE"/>
    <w:rsid w:val="00106E6B"/>
    <w:rsid w:val="00107094"/>
    <w:rsid w:val="00112A30"/>
    <w:rsid w:val="001173BE"/>
    <w:rsid w:val="0012408B"/>
    <w:rsid w:val="00124660"/>
    <w:rsid w:val="0012674E"/>
    <w:rsid w:val="00127D1D"/>
    <w:rsid w:val="00127E4C"/>
    <w:rsid w:val="00131D0C"/>
    <w:rsid w:val="00131F1A"/>
    <w:rsid w:val="0013344A"/>
    <w:rsid w:val="00134634"/>
    <w:rsid w:val="00134D66"/>
    <w:rsid w:val="00135F08"/>
    <w:rsid w:val="0014266B"/>
    <w:rsid w:val="0014701F"/>
    <w:rsid w:val="00150110"/>
    <w:rsid w:val="00150345"/>
    <w:rsid w:val="00151B53"/>
    <w:rsid w:val="001534CA"/>
    <w:rsid w:val="00153971"/>
    <w:rsid w:val="00153B89"/>
    <w:rsid w:val="00154831"/>
    <w:rsid w:val="00154935"/>
    <w:rsid w:val="00154E2A"/>
    <w:rsid w:val="00157418"/>
    <w:rsid w:val="00160DD6"/>
    <w:rsid w:val="00161BDF"/>
    <w:rsid w:val="0016439D"/>
    <w:rsid w:val="00167728"/>
    <w:rsid w:val="00171F1D"/>
    <w:rsid w:val="001730D4"/>
    <w:rsid w:val="00173F63"/>
    <w:rsid w:val="00177C2E"/>
    <w:rsid w:val="00180865"/>
    <w:rsid w:val="0018397D"/>
    <w:rsid w:val="00187DD4"/>
    <w:rsid w:val="00190B36"/>
    <w:rsid w:val="00191003"/>
    <w:rsid w:val="00191053"/>
    <w:rsid w:val="00195CE6"/>
    <w:rsid w:val="001962E6"/>
    <w:rsid w:val="001A42DB"/>
    <w:rsid w:val="001A5F99"/>
    <w:rsid w:val="001B1407"/>
    <w:rsid w:val="001B31B2"/>
    <w:rsid w:val="001B3F6D"/>
    <w:rsid w:val="001B511B"/>
    <w:rsid w:val="001C1348"/>
    <w:rsid w:val="001C7C97"/>
    <w:rsid w:val="001D064D"/>
    <w:rsid w:val="001D0726"/>
    <w:rsid w:val="001D19AF"/>
    <w:rsid w:val="001D3B6B"/>
    <w:rsid w:val="001D51D3"/>
    <w:rsid w:val="001D7413"/>
    <w:rsid w:val="001E0BE1"/>
    <w:rsid w:val="001E697F"/>
    <w:rsid w:val="001F191A"/>
    <w:rsid w:val="001F4665"/>
    <w:rsid w:val="001F7A62"/>
    <w:rsid w:val="00202B0F"/>
    <w:rsid w:val="00207321"/>
    <w:rsid w:val="00213F54"/>
    <w:rsid w:val="002167C3"/>
    <w:rsid w:val="002169A1"/>
    <w:rsid w:val="00220EBF"/>
    <w:rsid w:val="00223125"/>
    <w:rsid w:val="00231218"/>
    <w:rsid w:val="00234B29"/>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84ED6"/>
    <w:rsid w:val="00285178"/>
    <w:rsid w:val="00285F73"/>
    <w:rsid w:val="002938E4"/>
    <w:rsid w:val="00293A98"/>
    <w:rsid w:val="002A3A75"/>
    <w:rsid w:val="002A48CC"/>
    <w:rsid w:val="002A7847"/>
    <w:rsid w:val="002B0696"/>
    <w:rsid w:val="002B4065"/>
    <w:rsid w:val="002B48BB"/>
    <w:rsid w:val="002B6907"/>
    <w:rsid w:val="002B7F79"/>
    <w:rsid w:val="002C36C3"/>
    <w:rsid w:val="002C3E5D"/>
    <w:rsid w:val="002C4007"/>
    <w:rsid w:val="002C6EFD"/>
    <w:rsid w:val="002C7B20"/>
    <w:rsid w:val="002D17FE"/>
    <w:rsid w:val="002D3DF9"/>
    <w:rsid w:val="002D49F9"/>
    <w:rsid w:val="002E6CAF"/>
    <w:rsid w:val="002F3895"/>
    <w:rsid w:val="002F4C32"/>
    <w:rsid w:val="00302986"/>
    <w:rsid w:val="003029FC"/>
    <w:rsid w:val="00303B66"/>
    <w:rsid w:val="00304A4D"/>
    <w:rsid w:val="003052EB"/>
    <w:rsid w:val="003060EE"/>
    <w:rsid w:val="00310968"/>
    <w:rsid w:val="00317492"/>
    <w:rsid w:val="00320C8F"/>
    <w:rsid w:val="00322E8C"/>
    <w:rsid w:val="003233A2"/>
    <w:rsid w:val="003249A3"/>
    <w:rsid w:val="0033225B"/>
    <w:rsid w:val="0033477F"/>
    <w:rsid w:val="003416C6"/>
    <w:rsid w:val="0034222C"/>
    <w:rsid w:val="003468AD"/>
    <w:rsid w:val="003468CB"/>
    <w:rsid w:val="00347BE4"/>
    <w:rsid w:val="00350742"/>
    <w:rsid w:val="00354D8E"/>
    <w:rsid w:val="00356272"/>
    <w:rsid w:val="00356F00"/>
    <w:rsid w:val="0035752F"/>
    <w:rsid w:val="00360E58"/>
    <w:rsid w:val="00362197"/>
    <w:rsid w:val="003638E4"/>
    <w:rsid w:val="00365C1F"/>
    <w:rsid w:val="00365C88"/>
    <w:rsid w:val="00367684"/>
    <w:rsid w:val="00367D8F"/>
    <w:rsid w:val="003705D7"/>
    <w:rsid w:val="00370E49"/>
    <w:rsid w:val="003711E2"/>
    <w:rsid w:val="0037292A"/>
    <w:rsid w:val="00372EE3"/>
    <w:rsid w:val="0037309E"/>
    <w:rsid w:val="0038321F"/>
    <w:rsid w:val="00386855"/>
    <w:rsid w:val="00386DD0"/>
    <w:rsid w:val="003872B3"/>
    <w:rsid w:val="00392183"/>
    <w:rsid w:val="0039551B"/>
    <w:rsid w:val="00396612"/>
    <w:rsid w:val="00396833"/>
    <w:rsid w:val="003975BA"/>
    <w:rsid w:val="00397BA8"/>
    <w:rsid w:val="003A320A"/>
    <w:rsid w:val="003A66E9"/>
    <w:rsid w:val="003A6D61"/>
    <w:rsid w:val="003A779A"/>
    <w:rsid w:val="003B5DDF"/>
    <w:rsid w:val="003B64C5"/>
    <w:rsid w:val="003C0B05"/>
    <w:rsid w:val="003C3B2F"/>
    <w:rsid w:val="003D01E1"/>
    <w:rsid w:val="003D0375"/>
    <w:rsid w:val="003D0723"/>
    <w:rsid w:val="003D1A38"/>
    <w:rsid w:val="003D7641"/>
    <w:rsid w:val="003E394F"/>
    <w:rsid w:val="003E4DA0"/>
    <w:rsid w:val="003E5A6F"/>
    <w:rsid w:val="003F31F6"/>
    <w:rsid w:val="003F3518"/>
    <w:rsid w:val="004025A3"/>
    <w:rsid w:val="00402604"/>
    <w:rsid w:val="0040436B"/>
    <w:rsid w:val="00406486"/>
    <w:rsid w:val="0042220F"/>
    <w:rsid w:val="00425CAB"/>
    <w:rsid w:val="00430CA3"/>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B83"/>
    <w:rsid w:val="004A5CCE"/>
    <w:rsid w:val="004B06AF"/>
    <w:rsid w:val="004B3F72"/>
    <w:rsid w:val="004B6B34"/>
    <w:rsid w:val="004D06D6"/>
    <w:rsid w:val="004D0EED"/>
    <w:rsid w:val="004E0B4F"/>
    <w:rsid w:val="004E1563"/>
    <w:rsid w:val="004E37B7"/>
    <w:rsid w:val="004E4FB7"/>
    <w:rsid w:val="004F01DD"/>
    <w:rsid w:val="004F221C"/>
    <w:rsid w:val="0050325E"/>
    <w:rsid w:val="005040FE"/>
    <w:rsid w:val="005048D5"/>
    <w:rsid w:val="00506F68"/>
    <w:rsid w:val="00525A6D"/>
    <w:rsid w:val="00526E7B"/>
    <w:rsid w:val="005307B2"/>
    <w:rsid w:val="005327CF"/>
    <w:rsid w:val="005363BA"/>
    <w:rsid w:val="005365ED"/>
    <w:rsid w:val="00540450"/>
    <w:rsid w:val="005406F3"/>
    <w:rsid w:val="00542E23"/>
    <w:rsid w:val="0054328E"/>
    <w:rsid w:val="005455B4"/>
    <w:rsid w:val="00546B77"/>
    <w:rsid w:val="00554B9E"/>
    <w:rsid w:val="005564A3"/>
    <w:rsid w:val="005565B2"/>
    <w:rsid w:val="005638FE"/>
    <w:rsid w:val="0056447A"/>
    <w:rsid w:val="0056527F"/>
    <w:rsid w:val="00566E12"/>
    <w:rsid w:val="00571923"/>
    <w:rsid w:val="00571AA2"/>
    <w:rsid w:val="005813CD"/>
    <w:rsid w:val="00581FE6"/>
    <w:rsid w:val="00582B8E"/>
    <w:rsid w:val="0058330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D2884"/>
    <w:rsid w:val="005E040E"/>
    <w:rsid w:val="005E3B76"/>
    <w:rsid w:val="005E4629"/>
    <w:rsid w:val="005E4D7A"/>
    <w:rsid w:val="005E5ACE"/>
    <w:rsid w:val="005E7367"/>
    <w:rsid w:val="005F3D94"/>
    <w:rsid w:val="005F4CC4"/>
    <w:rsid w:val="00601DF3"/>
    <w:rsid w:val="00606039"/>
    <w:rsid w:val="00610613"/>
    <w:rsid w:val="00610CEE"/>
    <w:rsid w:val="006112F6"/>
    <w:rsid w:val="006117D6"/>
    <w:rsid w:val="00614EF6"/>
    <w:rsid w:val="006177F8"/>
    <w:rsid w:val="0061783C"/>
    <w:rsid w:val="00617C50"/>
    <w:rsid w:val="00623C79"/>
    <w:rsid w:val="00627679"/>
    <w:rsid w:val="0063346D"/>
    <w:rsid w:val="00637DF2"/>
    <w:rsid w:val="00641E94"/>
    <w:rsid w:val="00644539"/>
    <w:rsid w:val="00644A9C"/>
    <w:rsid w:val="006472CA"/>
    <w:rsid w:val="00647A6E"/>
    <w:rsid w:val="006543AF"/>
    <w:rsid w:val="006630F3"/>
    <w:rsid w:val="00666A8F"/>
    <w:rsid w:val="00667260"/>
    <w:rsid w:val="006672BC"/>
    <w:rsid w:val="00670BF9"/>
    <w:rsid w:val="006737E8"/>
    <w:rsid w:val="006749DC"/>
    <w:rsid w:val="00685D78"/>
    <w:rsid w:val="00686E7D"/>
    <w:rsid w:val="00690A25"/>
    <w:rsid w:val="006921D5"/>
    <w:rsid w:val="00693AFA"/>
    <w:rsid w:val="0069503C"/>
    <w:rsid w:val="006A0E17"/>
    <w:rsid w:val="006A5601"/>
    <w:rsid w:val="006A7A7E"/>
    <w:rsid w:val="006B1A21"/>
    <w:rsid w:val="006B2250"/>
    <w:rsid w:val="006B3617"/>
    <w:rsid w:val="006B5C2A"/>
    <w:rsid w:val="006B7465"/>
    <w:rsid w:val="006C2A9F"/>
    <w:rsid w:val="006C2B07"/>
    <w:rsid w:val="006C3815"/>
    <w:rsid w:val="006C3872"/>
    <w:rsid w:val="006C5D6F"/>
    <w:rsid w:val="006D05F1"/>
    <w:rsid w:val="006D16E2"/>
    <w:rsid w:val="006D2153"/>
    <w:rsid w:val="006D67FE"/>
    <w:rsid w:val="006D74BB"/>
    <w:rsid w:val="006D7B33"/>
    <w:rsid w:val="006E2A64"/>
    <w:rsid w:val="006E306F"/>
    <w:rsid w:val="006E5DB4"/>
    <w:rsid w:val="006F2EB0"/>
    <w:rsid w:val="006F4C82"/>
    <w:rsid w:val="006F509C"/>
    <w:rsid w:val="00703F8A"/>
    <w:rsid w:val="0070472A"/>
    <w:rsid w:val="007050FE"/>
    <w:rsid w:val="007051C3"/>
    <w:rsid w:val="00711EFE"/>
    <w:rsid w:val="00715194"/>
    <w:rsid w:val="0071765B"/>
    <w:rsid w:val="00721A50"/>
    <w:rsid w:val="00721DF1"/>
    <w:rsid w:val="00724142"/>
    <w:rsid w:val="00726707"/>
    <w:rsid w:val="00727206"/>
    <w:rsid w:val="00731D7F"/>
    <w:rsid w:val="00735D62"/>
    <w:rsid w:val="007434DD"/>
    <w:rsid w:val="007514A7"/>
    <w:rsid w:val="00757EE5"/>
    <w:rsid w:val="00766BC4"/>
    <w:rsid w:val="00767A44"/>
    <w:rsid w:val="00770C72"/>
    <w:rsid w:val="00771C9A"/>
    <w:rsid w:val="007763B7"/>
    <w:rsid w:val="0077775E"/>
    <w:rsid w:val="00784068"/>
    <w:rsid w:val="0078477A"/>
    <w:rsid w:val="00794AFC"/>
    <w:rsid w:val="007956DB"/>
    <w:rsid w:val="007A123A"/>
    <w:rsid w:val="007A262E"/>
    <w:rsid w:val="007B0DE0"/>
    <w:rsid w:val="007B1895"/>
    <w:rsid w:val="007B29D8"/>
    <w:rsid w:val="007B4BAE"/>
    <w:rsid w:val="007B7E58"/>
    <w:rsid w:val="007B7F1B"/>
    <w:rsid w:val="007C3B33"/>
    <w:rsid w:val="007C619A"/>
    <w:rsid w:val="007C638F"/>
    <w:rsid w:val="007D12A7"/>
    <w:rsid w:val="007D2459"/>
    <w:rsid w:val="007D3B3B"/>
    <w:rsid w:val="007D487E"/>
    <w:rsid w:val="007E06F0"/>
    <w:rsid w:val="007E0E6F"/>
    <w:rsid w:val="007E18B4"/>
    <w:rsid w:val="007E18BE"/>
    <w:rsid w:val="007E2187"/>
    <w:rsid w:val="007E6AF9"/>
    <w:rsid w:val="007F010D"/>
    <w:rsid w:val="007F3D74"/>
    <w:rsid w:val="007F4296"/>
    <w:rsid w:val="007F4542"/>
    <w:rsid w:val="007F4D94"/>
    <w:rsid w:val="00800675"/>
    <w:rsid w:val="00800C6E"/>
    <w:rsid w:val="00801E76"/>
    <w:rsid w:val="00805202"/>
    <w:rsid w:val="008062DE"/>
    <w:rsid w:val="00806673"/>
    <w:rsid w:val="00806FF2"/>
    <w:rsid w:val="00810E43"/>
    <w:rsid w:val="008126DA"/>
    <w:rsid w:val="008151D8"/>
    <w:rsid w:val="008259DD"/>
    <w:rsid w:val="00833220"/>
    <w:rsid w:val="008348AF"/>
    <w:rsid w:val="00836016"/>
    <w:rsid w:val="00841D65"/>
    <w:rsid w:val="00843C38"/>
    <w:rsid w:val="0084593A"/>
    <w:rsid w:val="008463A4"/>
    <w:rsid w:val="00850939"/>
    <w:rsid w:val="00851DAA"/>
    <w:rsid w:val="00853C09"/>
    <w:rsid w:val="008568E0"/>
    <w:rsid w:val="00856CDB"/>
    <w:rsid w:val="008631FB"/>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5EC0"/>
    <w:rsid w:val="008C15DE"/>
    <w:rsid w:val="008C467A"/>
    <w:rsid w:val="008C4AFD"/>
    <w:rsid w:val="008D1FB4"/>
    <w:rsid w:val="008D28C0"/>
    <w:rsid w:val="008D6ED0"/>
    <w:rsid w:val="008E1E65"/>
    <w:rsid w:val="008E295C"/>
    <w:rsid w:val="008E4BE7"/>
    <w:rsid w:val="008E7831"/>
    <w:rsid w:val="008F089B"/>
    <w:rsid w:val="008F464C"/>
    <w:rsid w:val="008F6AFC"/>
    <w:rsid w:val="008F703B"/>
    <w:rsid w:val="009074C7"/>
    <w:rsid w:val="009076CF"/>
    <w:rsid w:val="00911941"/>
    <w:rsid w:val="00913244"/>
    <w:rsid w:val="00914A70"/>
    <w:rsid w:val="00915516"/>
    <w:rsid w:val="009207BB"/>
    <w:rsid w:val="00921750"/>
    <w:rsid w:val="00921A25"/>
    <w:rsid w:val="00924C98"/>
    <w:rsid w:val="00933317"/>
    <w:rsid w:val="00942C62"/>
    <w:rsid w:val="00944F1E"/>
    <w:rsid w:val="00946F78"/>
    <w:rsid w:val="00950319"/>
    <w:rsid w:val="00951427"/>
    <w:rsid w:val="009538E3"/>
    <w:rsid w:val="009551DD"/>
    <w:rsid w:val="0095533F"/>
    <w:rsid w:val="0095565C"/>
    <w:rsid w:val="00957BF9"/>
    <w:rsid w:val="00960F8E"/>
    <w:rsid w:val="009630BD"/>
    <w:rsid w:val="009656E7"/>
    <w:rsid w:val="00966D08"/>
    <w:rsid w:val="00971B28"/>
    <w:rsid w:val="00971CB0"/>
    <w:rsid w:val="009769C1"/>
    <w:rsid w:val="0098192D"/>
    <w:rsid w:val="00981E0D"/>
    <w:rsid w:val="00982076"/>
    <w:rsid w:val="009834E3"/>
    <w:rsid w:val="00985EC4"/>
    <w:rsid w:val="00985F60"/>
    <w:rsid w:val="0098643C"/>
    <w:rsid w:val="009931F3"/>
    <w:rsid w:val="009B1D1A"/>
    <w:rsid w:val="009B4241"/>
    <w:rsid w:val="009B4685"/>
    <w:rsid w:val="009B6EA5"/>
    <w:rsid w:val="009C0614"/>
    <w:rsid w:val="009C277A"/>
    <w:rsid w:val="009C3DE2"/>
    <w:rsid w:val="009C5713"/>
    <w:rsid w:val="009D0E4C"/>
    <w:rsid w:val="009D1412"/>
    <w:rsid w:val="009D2431"/>
    <w:rsid w:val="009D4B8C"/>
    <w:rsid w:val="009E20FB"/>
    <w:rsid w:val="009E4350"/>
    <w:rsid w:val="009E7FD4"/>
    <w:rsid w:val="009F01F0"/>
    <w:rsid w:val="009F20DB"/>
    <w:rsid w:val="009F26B4"/>
    <w:rsid w:val="009F3B4D"/>
    <w:rsid w:val="009F4441"/>
    <w:rsid w:val="009F48D7"/>
    <w:rsid w:val="009F6438"/>
    <w:rsid w:val="00A024C4"/>
    <w:rsid w:val="00A0445A"/>
    <w:rsid w:val="00A0447C"/>
    <w:rsid w:val="00A05BE2"/>
    <w:rsid w:val="00A109B6"/>
    <w:rsid w:val="00A11E57"/>
    <w:rsid w:val="00A13E8B"/>
    <w:rsid w:val="00A140DA"/>
    <w:rsid w:val="00A151E7"/>
    <w:rsid w:val="00A200B1"/>
    <w:rsid w:val="00A2546A"/>
    <w:rsid w:val="00A25C8D"/>
    <w:rsid w:val="00A272F0"/>
    <w:rsid w:val="00A32234"/>
    <w:rsid w:val="00A375BA"/>
    <w:rsid w:val="00A37875"/>
    <w:rsid w:val="00A45E55"/>
    <w:rsid w:val="00A519BF"/>
    <w:rsid w:val="00A5301E"/>
    <w:rsid w:val="00A54C4B"/>
    <w:rsid w:val="00A552AC"/>
    <w:rsid w:val="00A62867"/>
    <w:rsid w:val="00A6423B"/>
    <w:rsid w:val="00A642DE"/>
    <w:rsid w:val="00A64C0A"/>
    <w:rsid w:val="00A80245"/>
    <w:rsid w:val="00A92D3F"/>
    <w:rsid w:val="00A93FBA"/>
    <w:rsid w:val="00A94974"/>
    <w:rsid w:val="00A954D9"/>
    <w:rsid w:val="00A9608B"/>
    <w:rsid w:val="00A966EF"/>
    <w:rsid w:val="00A96F7F"/>
    <w:rsid w:val="00A97DE4"/>
    <w:rsid w:val="00AA2403"/>
    <w:rsid w:val="00AA2C55"/>
    <w:rsid w:val="00AA3C1F"/>
    <w:rsid w:val="00AA45D3"/>
    <w:rsid w:val="00AB4179"/>
    <w:rsid w:val="00AB55B8"/>
    <w:rsid w:val="00AC1AA6"/>
    <w:rsid w:val="00AC37FA"/>
    <w:rsid w:val="00AC4582"/>
    <w:rsid w:val="00AC6D47"/>
    <w:rsid w:val="00AC7B79"/>
    <w:rsid w:val="00AD0115"/>
    <w:rsid w:val="00AD0DC4"/>
    <w:rsid w:val="00AD1653"/>
    <w:rsid w:val="00AD3301"/>
    <w:rsid w:val="00AD3DF2"/>
    <w:rsid w:val="00AD7701"/>
    <w:rsid w:val="00AD7CD0"/>
    <w:rsid w:val="00AE0D63"/>
    <w:rsid w:val="00AE4290"/>
    <w:rsid w:val="00AF0682"/>
    <w:rsid w:val="00AF183B"/>
    <w:rsid w:val="00AF1DB1"/>
    <w:rsid w:val="00AF4CA2"/>
    <w:rsid w:val="00AF4FCB"/>
    <w:rsid w:val="00AF7965"/>
    <w:rsid w:val="00B00142"/>
    <w:rsid w:val="00B0293B"/>
    <w:rsid w:val="00B057D6"/>
    <w:rsid w:val="00B05885"/>
    <w:rsid w:val="00B061D5"/>
    <w:rsid w:val="00B12F77"/>
    <w:rsid w:val="00B1410A"/>
    <w:rsid w:val="00B2152D"/>
    <w:rsid w:val="00B23BD6"/>
    <w:rsid w:val="00B32DA2"/>
    <w:rsid w:val="00B34CAA"/>
    <w:rsid w:val="00B42405"/>
    <w:rsid w:val="00B42A3A"/>
    <w:rsid w:val="00B47B56"/>
    <w:rsid w:val="00B53A5C"/>
    <w:rsid w:val="00B5620C"/>
    <w:rsid w:val="00B5735C"/>
    <w:rsid w:val="00B61C85"/>
    <w:rsid w:val="00B62F59"/>
    <w:rsid w:val="00B67AAA"/>
    <w:rsid w:val="00B707DB"/>
    <w:rsid w:val="00B70964"/>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B654D"/>
    <w:rsid w:val="00BC441D"/>
    <w:rsid w:val="00BC7D2A"/>
    <w:rsid w:val="00BD0E48"/>
    <w:rsid w:val="00BD553A"/>
    <w:rsid w:val="00BD5D94"/>
    <w:rsid w:val="00BE0998"/>
    <w:rsid w:val="00BE40ED"/>
    <w:rsid w:val="00BE4186"/>
    <w:rsid w:val="00BF2694"/>
    <w:rsid w:val="00BF2796"/>
    <w:rsid w:val="00C014CA"/>
    <w:rsid w:val="00C01F19"/>
    <w:rsid w:val="00C0575F"/>
    <w:rsid w:val="00C1151F"/>
    <w:rsid w:val="00C14366"/>
    <w:rsid w:val="00C178C9"/>
    <w:rsid w:val="00C20626"/>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23F8"/>
    <w:rsid w:val="00C7561E"/>
    <w:rsid w:val="00C75800"/>
    <w:rsid w:val="00C80FC8"/>
    <w:rsid w:val="00C829FF"/>
    <w:rsid w:val="00C85592"/>
    <w:rsid w:val="00C85FB8"/>
    <w:rsid w:val="00C90A31"/>
    <w:rsid w:val="00C9246E"/>
    <w:rsid w:val="00C93317"/>
    <w:rsid w:val="00C9344C"/>
    <w:rsid w:val="00C94D2E"/>
    <w:rsid w:val="00CA1663"/>
    <w:rsid w:val="00CA36BB"/>
    <w:rsid w:val="00CB170B"/>
    <w:rsid w:val="00CB3541"/>
    <w:rsid w:val="00CB3CB1"/>
    <w:rsid w:val="00CB3E53"/>
    <w:rsid w:val="00CB603D"/>
    <w:rsid w:val="00CC1648"/>
    <w:rsid w:val="00CC1E87"/>
    <w:rsid w:val="00CC38FB"/>
    <w:rsid w:val="00CC431C"/>
    <w:rsid w:val="00CC792F"/>
    <w:rsid w:val="00CD2EEB"/>
    <w:rsid w:val="00CD63D4"/>
    <w:rsid w:val="00CD6CF7"/>
    <w:rsid w:val="00CE1E23"/>
    <w:rsid w:val="00CE55AE"/>
    <w:rsid w:val="00CF25AD"/>
    <w:rsid w:val="00CF3598"/>
    <w:rsid w:val="00CF3C86"/>
    <w:rsid w:val="00CF42B8"/>
    <w:rsid w:val="00CF4D77"/>
    <w:rsid w:val="00CF582C"/>
    <w:rsid w:val="00CF5B3F"/>
    <w:rsid w:val="00D01211"/>
    <w:rsid w:val="00D013F7"/>
    <w:rsid w:val="00D01F70"/>
    <w:rsid w:val="00D021FC"/>
    <w:rsid w:val="00D10A37"/>
    <w:rsid w:val="00D11478"/>
    <w:rsid w:val="00D14FF2"/>
    <w:rsid w:val="00D17737"/>
    <w:rsid w:val="00D21D89"/>
    <w:rsid w:val="00D2765C"/>
    <w:rsid w:val="00D2777B"/>
    <w:rsid w:val="00D318B5"/>
    <w:rsid w:val="00D356FB"/>
    <w:rsid w:val="00D421C0"/>
    <w:rsid w:val="00D434C6"/>
    <w:rsid w:val="00D4759E"/>
    <w:rsid w:val="00D476EB"/>
    <w:rsid w:val="00D5259E"/>
    <w:rsid w:val="00D55267"/>
    <w:rsid w:val="00D56024"/>
    <w:rsid w:val="00D5773F"/>
    <w:rsid w:val="00D6123D"/>
    <w:rsid w:val="00D65E81"/>
    <w:rsid w:val="00D70D83"/>
    <w:rsid w:val="00D71D8E"/>
    <w:rsid w:val="00D71DCC"/>
    <w:rsid w:val="00D758A9"/>
    <w:rsid w:val="00D824DB"/>
    <w:rsid w:val="00D83954"/>
    <w:rsid w:val="00D83D3A"/>
    <w:rsid w:val="00D85D61"/>
    <w:rsid w:val="00D85D93"/>
    <w:rsid w:val="00D90682"/>
    <w:rsid w:val="00D948A0"/>
    <w:rsid w:val="00D95513"/>
    <w:rsid w:val="00DA46A1"/>
    <w:rsid w:val="00DB40C2"/>
    <w:rsid w:val="00DB6751"/>
    <w:rsid w:val="00DC3199"/>
    <w:rsid w:val="00DC3766"/>
    <w:rsid w:val="00DC3FB1"/>
    <w:rsid w:val="00DC52D7"/>
    <w:rsid w:val="00DD0493"/>
    <w:rsid w:val="00DD382B"/>
    <w:rsid w:val="00DE0387"/>
    <w:rsid w:val="00DE5D4C"/>
    <w:rsid w:val="00DF15A3"/>
    <w:rsid w:val="00DF2569"/>
    <w:rsid w:val="00DF2C91"/>
    <w:rsid w:val="00DF3B60"/>
    <w:rsid w:val="00DF6C07"/>
    <w:rsid w:val="00E000F3"/>
    <w:rsid w:val="00E0568D"/>
    <w:rsid w:val="00E06B28"/>
    <w:rsid w:val="00E119F0"/>
    <w:rsid w:val="00E12856"/>
    <w:rsid w:val="00E14656"/>
    <w:rsid w:val="00E20B94"/>
    <w:rsid w:val="00E20BAD"/>
    <w:rsid w:val="00E20F8F"/>
    <w:rsid w:val="00E223E0"/>
    <w:rsid w:val="00E27F0E"/>
    <w:rsid w:val="00E310DD"/>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796C"/>
    <w:rsid w:val="00E57BDC"/>
    <w:rsid w:val="00E60760"/>
    <w:rsid w:val="00E65645"/>
    <w:rsid w:val="00E658DA"/>
    <w:rsid w:val="00E65DA2"/>
    <w:rsid w:val="00E66489"/>
    <w:rsid w:val="00E6688E"/>
    <w:rsid w:val="00E675FE"/>
    <w:rsid w:val="00E739EB"/>
    <w:rsid w:val="00E7556E"/>
    <w:rsid w:val="00E75712"/>
    <w:rsid w:val="00E81BEF"/>
    <w:rsid w:val="00E92469"/>
    <w:rsid w:val="00E93295"/>
    <w:rsid w:val="00E9490B"/>
    <w:rsid w:val="00E966B4"/>
    <w:rsid w:val="00E96787"/>
    <w:rsid w:val="00E9727C"/>
    <w:rsid w:val="00E97944"/>
    <w:rsid w:val="00EA4EAD"/>
    <w:rsid w:val="00EA51E8"/>
    <w:rsid w:val="00EA680E"/>
    <w:rsid w:val="00EA7DB0"/>
    <w:rsid w:val="00EB134C"/>
    <w:rsid w:val="00EB2902"/>
    <w:rsid w:val="00EB3D3B"/>
    <w:rsid w:val="00EB5AE5"/>
    <w:rsid w:val="00EB7DA3"/>
    <w:rsid w:val="00EC2A5A"/>
    <w:rsid w:val="00EC38F8"/>
    <w:rsid w:val="00EC6099"/>
    <w:rsid w:val="00EC65DF"/>
    <w:rsid w:val="00EC6EF4"/>
    <w:rsid w:val="00ED2378"/>
    <w:rsid w:val="00ED2E44"/>
    <w:rsid w:val="00ED590A"/>
    <w:rsid w:val="00EE0F65"/>
    <w:rsid w:val="00EE57B6"/>
    <w:rsid w:val="00EF2C76"/>
    <w:rsid w:val="00EF2E5D"/>
    <w:rsid w:val="00EF4902"/>
    <w:rsid w:val="00F031BD"/>
    <w:rsid w:val="00F047BE"/>
    <w:rsid w:val="00F04CE0"/>
    <w:rsid w:val="00F05018"/>
    <w:rsid w:val="00F056A3"/>
    <w:rsid w:val="00F05C5A"/>
    <w:rsid w:val="00F06E7D"/>
    <w:rsid w:val="00F10F41"/>
    <w:rsid w:val="00F15536"/>
    <w:rsid w:val="00F24ADD"/>
    <w:rsid w:val="00F254BD"/>
    <w:rsid w:val="00F262B8"/>
    <w:rsid w:val="00F2772F"/>
    <w:rsid w:val="00F366DD"/>
    <w:rsid w:val="00F36F76"/>
    <w:rsid w:val="00F371BF"/>
    <w:rsid w:val="00F37628"/>
    <w:rsid w:val="00F37F05"/>
    <w:rsid w:val="00F41D7B"/>
    <w:rsid w:val="00F41EF7"/>
    <w:rsid w:val="00F424A5"/>
    <w:rsid w:val="00F5316A"/>
    <w:rsid w:val="00F6411D"/>
    <w:rsid w:val="00F66555"/>
    <w:rsid w:val="00F74AC6"/>
    <w:rsid w:val="00F84662"/>
    <w:rsid w:val="00F853EA"/>
    <w:rsid w:val="00F875E7"/>
    <w:rsid w:val="00F87F25"/>
    <w:rsid w:val="00F93203"/>
    <w:rsid w:val="00F949CD"/>
    <w:rsid w:val="00FA2A42"/>
    <w:rsid w:val="00FA369F"/>
    <w:rsid w:val="00FA4CAB"/>
    <w:rsid w:val="00FB3999"/>
    <w:rsid w:val="00FB521B"/>
    <w:rsid w:val="00FB6D5C"/>
    <w:rsid w:val="00FB7475"/>
    <w:rsid w:val="00FC1B9A"/>
    <w:rsid w:val="00FC299B"/>
    <w:rsid w:val="00FC664E"/>
    <w:rsid w:val="00FD15E0"/>
    <w:rsid w:val="00FD2540"/>
    <w:rsid w:val="00FD5B92"/>
    <w:rsid w:val="00FE4F11"/>
    <w:rsid w:val="00FE5E35"/>
    <w:rsid w:val="00FE77D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ettings" Target="setting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bis.org/ibischk6/ibischk_6.1.1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n.com/electronics-blogs/out-of-this-world-design/4442193/IBIS-AMI-for-rocket-scientists"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peps.org"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12572</TotalTime>
  <Pages>13</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141</cp:revision>
  <cp:lastPrinted>2016-04-28T20:39:00Z</cp:lastPrinted>
  <dcterms:created xsi:type="dcterms:W3CDTF">2016-04-29T17:06:00Z</dcterms:created>
  <dcterms:modified xsi:type="dcterms:W3CDTF">2016-07-06T15:12:00Z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