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536BD1">
        <w:rPr>
          <w:b/>
          <w:sz w:val="22"/>
          <w:szCs w:val="22"/>
        </w:rPr>
        <w:t>May</w:t>
      </w:r>
      <w:r w:rsidR="00C037AD">
        <w:rPr>
          <w:b/>
          <w:sz w:val="22"/>
          <w:szCs w:val="22"/>
        </w:rPr>
        <w:t xml:space="preserve"> </w:t>
      </w:r>
      <w:r w:rsidR="00536BD1">
        <w:rPr>
          <w:b/>
          <w:sz w:val="22"/>
          <w:szCs w:val="22"/>
        </w:rPr>
        <w:t>11</w:t>
      </w:r>
      <w:r w:rsidR="001534CA">
        <w:rPr>
          <w:b/>
          <w:sz w:val="22"/>
          <w:szCs w:val="22"/>
        </w:rPr>
        <w:t>, 2016</w:t>
      </w:r>
    </w:p>
    <w:p w:rsidR="00DF2C37" w:rsidRDefault="00DF2C37" w:rsidP="00DF2C37">
      <w:pPr>
        <w:tabs>
          <w:tab w:val="clear" w:pos="9270"/>
        </w:tabs>
        <w:rPr>
          <w:sz w:val="22"/>
          <w:szCs w:val="22"/>
        </w:rPr>
      </w:pPr>
      <w:r>
        <w:rPr>
          <w:sz w:val="22"/>
          <w:szCs w:val="22"/>
        </w:rPr>
        <w:t xml:space="preserve">Meeting Location: </w:t>
      </w:r>
      <w:r>
        <w:rPr>
          <w:b/>
          <w:sz w:val="22"/>
          <w:szCs w:val="22"/>
        </w:rPr>
        <w:t>SPI-E IBIS Summit, Turin, Italy</w:t>
      </w:r>
    </w:p>
    <w:p w:rsidR="00033172" w:rsidRDefault="00033172">
      <w:pPr>
        <w:tabs>
          <w:tab w:val="clear" w:pos="9270"/>
        </w:tabs>
        <w:rPr>
          <w:sz w:val="22"/>
          <w:szCs w:val="22"/>
        </w:rPr>
      </w:pPr>
    </w:p>
    <w:p w:rsidR="00536BD1" w:rsidRDefault="00536BD1" w:rsidP="00536BD1">
      <w:pPr>
        <w:tabs>
          <w:tab w:val="clear" w:pos="9270"/>
        </w:tabs>
        <w:rPr>
          <w:rFonts w:cs="Arial"/>
          <w:sz w:val="22"/>
          <w:szCs w:val="22"/>
        </w:rPr>
      </w:pPr>
      <w:r>
        <w:rPr>
          <w:rFonts w:cs="Arial"/>
          <w:b/>
          <w:sz w:val="22"/>
          <w:szCs w:val="22"/>
        </w:rPr>
        <w:t>VOTING MEMBERS AND 2016 PARTICIPANTS</w:t>
      </w:r>
    </w:p>
    <w:p w:rsidR="00536BD1" w:rsidRDefault="00536BD1" w:rsidP="00536BD1">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Toru Watanabe</w:t>
      </w:r>
    </w:p>
    <w:p w:rsidR="00536BD1" w:rsidRDefault="00536BD1" w:rsidP="00536BD1">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536BD1" w:rsidRDefault="00536BD1" w:rsidP="00536BD1">
      <w:pPr>
        <w:tabs>
          <w:tab w:val="clear" w:pos="9270"/>
        </w:tabs>
        <w:rPr>
          <w:rFonts w:cs="Arial"/>
          <w:sz w:val="22"/>
          <w:szCs w:val="22"/>
        </w:rPr>
      </w:pPr>
      <w:r>
        <w:rPr>
          <w:sz w:val="22"/>
          <w:szCs w:val="22"/>
          <w:lang w:val="pt-BR"/>
        </w:rPr>
        <w:t>Broadcom (Avago Technologies)</w:t>
      </w:r>
      <w:r>
        <w:rPr>
          <w:sz w:val="22"/>
          <w:szCs w:val="22"/>
          <w:lang w:val="pt-BR"/>
        </w:rPr>
        <w:tab/>
        <w:t>Bob Miller</w:t>
      </w:r>
    </w:p>
    <w:p w:rsidR="00536BD1" w:rsidRDefault="00536BD1" w:rsidP="00536BD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 Brad Brim</w:t>
      </w:r>
    </w:p>
    <w:p w:rsidR="00536BD1" w:rsidRDefault="00536BD1" w:rsidP="00536BD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536BD1" w:rsidRDefault="00536BD1" w:rsidP="00536BD1">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CA0F5F">
        <w:rPr>
          <w:sz w:val="22"/>
          <w:szCs w:val="22"/>
          <w:lang w:val="pt-BR"/>
        </w:rPr>
        <w:t>*</w:t>
      </w:r>
    </w:p>
    <w:p w:rsidR="00536BD1" w:rsidRDefault="00536BD1" w:rsidP="00536BD1">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sidR="00810F18">
        <w:rPr>
          <w:rFonts w:cs="Arial"/>
          <w:sz w:val="22"/>
          <w:szCs w:val="22"/>
        </w:rPr>
        <w:t>*</w:t>
      </w:r>
    </w:p>
    <w:p w:rsidR="00536BD1" w:rsidRPr="00F2747D" w:rsidRDefault="00536BD1" w:rsidP="00536BD1">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536BD1" w:rsidRDefault="00536BD1" w:rsidP="00536BD1">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536BD1" w:rsidRPr="00BC2E0B" w:rsidRDefault="00536BD1" w:rsidP="00536BD1">
      <w:pPr>
        <w:tabs>
          <w:tab w:val="clear" w:pos="9270"/>
          <w:tab w:val="left" w:pos="378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 Luis Armenta</w:t>
      </w:r>
    </w:p>
    <w:p w:rsidR="00536BD1" w:rsidRDefault="00536BD1" w:rsidP="00536BD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536BD1" w:rsidRDefault="00536BD1" w:rsidP="00536BD1">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Hsinho Wu, Mohammad </w:t>
      </w:r>
      <w:proofErr w:type="spellStart"/>
      <w:r>
        <w:rPr>
          <w:rFonts w:cs="Arial"/>
          <w:sz w:val="22"/>
          <w:szCs w:val="22"/>
        </w:rPr>
        <w:t>Bapi</w:t>
      </w:r>
      <w:proofErr w:type="spellEnd"/>
      <w:r>
        <w:rPr>
          <w:rFonts w:cs="Arial"/>
          <w:sz w:val="22"/>
          <w:szCs w:val="22"/>
        </w:rPr>
        <w:t>, Michael Mirmak,</w:t>
      </w:r>
    </w:p>
    <w:p w:rsidR="00536BD1" w:rsidRDefault="00536BD1" w:rsidP="00536BD1">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Shimanouchi,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Zao</w:t>
      </w:r>
      <w:proofErr w:type="spellEnd"/>
      <w:r>
        <w:rPr>
          <w:rFonts w:cs="Arial"/>
          <w:sz w:val="22"/>
          <w:szCs w:val="22"/>
        </w:rPr>
        <w:t xml:space="preserve"> Liu,</w:t>
      </w:r>
    </w:p>
    <w:p w:rsidR="00536BD1" w:rsidRDefault="00536BD1" w:rsidP="00536BD1">
      <w:pPr>
        <w:tabs>
          <w:tab w:val="clear" w:pos="9270"/>
          <w:tab w:val="left" w:pos="3780"/>
        </w:tabs>
        <w:ind w:left="3600" w:hanging="3600"/>
        <w:rPr>
          <w:rFonts w:cs="Arial"/>
          <w:sz w:val="22"/>
          <w:szCs w:val="22"/>
        </w:rPr>
      </w:pPr>
      <w:r>
        <w:rPr>
          <w:rFonts w:cs="Arial"/>
          <w:sz w:val="22"/>
          <w:szCs w:val="22"/>
        </w:rPr>
        <w:tab/>
        <w:t xml:space="preserve">  Gong Ouyang,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sidR="00C867DD">
        <w:rPr>
          <w:rFonts w:cs="Arial"/>
          <w:sz w:val="22"/>
          <w:szCs w:val="22"/>
        </w:rPr>
        <w:t xml:space="preserve">, Gianni </w:t>
      </w:r>
      <w:proofErr w:type="spellStart"/>
      <w:r w:rsidR="00C867DD">
        <w:rPr>
          <w:rFonts w:cs="Arial"/>
          <w:sz w:val="22"/>
          <w:szCs w:val="22"/>
        </w:rPr>
        <w:t>Signorini</w:t>
      </w:r>
      <w:proofErr w:type="spellEnd"/>
      <w:r w:rsidR="00C867DD">
        <w:rPr>
          <w:rFonts w:cs="Arial"/>
          <w:sz w:val="22"/>
          <w:szCs w:val="22"/>
        </w:rPr>
        <w:t>*</w:t>
      </w:r>
      <w:r w:rsidR="00955B9F">
        <w:rPr>
          <w:rFonts w:cs="Arial"/>
          <w:sz w:val="22"/>
          <w:szCs w:val="22"/>
        </w:rPr>
        <w:t>,</w:t>
      </w:r>
    </w:p>
    <w:p w:rsidR="00810F18" w:rsidRDefault="00810F18" w:rsidP="00536BD1">
      <w:pPr>
        <w:tabs>
          <w:tab w:val="clear" w:pos="9270"/>
          <w:tab w:val="left" w:pos="3780"/>
        </w:tabs>
        <w:ind w:left="3600" w:hanging="3600"/>
        <w:rPr>
          <w:rFonts w:cs="Arial"/>
          <w:sz w:val="22"/>
          <w:szCs w:val="22"/>
        </w:rPr>
      </w:pPr>
      <w:r>
        <w:rPr>
          <w:rFonts w:cs="Arial"/>
          <w:sz w:val="22"/>
          <w:szCs w:val="22"/>
        </w:rPr>
        <w:tab/>
        <w:t xml:space="preserve">  Richard </w:t>
      </w:r>
      <w:proofErr w:type="spellStart"/>
      <w:r>
        <w:rPr>
          <w:rFonts w:cs="Arial"/>
          <w:sz w:val="22"/>
          <w:szCs w:val="22"/>
        </w:rPr>
        <w:t>Mellitz</w:t>
      </w:r>
      <w:proofErr w:type="spellEnd"/>
      <w:r>
        <w:rPr>
          <w:rFonts w:cs="Arial"/>
          <w:sz w:val="22"/>
          <w:szCs w:val="22"/>
        </w:rPr>
        <w:t>*</w:t>
      </w:r>
    </w:p>
    <w:p w:rsidR="00536BD1" w:rsidRPr="003939A9" w:rsidRDefault="00536BD1" w:rsidP="00536BD1">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Pr>
          <w:rFonts w:cs="Arial"/>
          <w:sz w:val="22"/>
          <w:szCs w:val="22"/>
        </w:rPr>
        <w:t>*</w:t>
      </w:r>
    </w:p>
    <w:p w:rsidR="00536BD1" w:rsidRDefault="00536BD1" w:rsidP="00536BD1">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 Heidi Barnes</w:t>
      </w:r>
      <w:r w:rsidR="00810F18">
        <w:rPr>
          <w:rFonts w:cs="Arial"/>
          <w:sz w:val="22"/>
          <w:szCs w:val="22"/>
          <w:lang w:val="es-ES"/>
        </w:rPr>
        <w:t>*</w:t>
      </w:r>
      <w:r>
        <w:rPr>
          <w:rFonts w:cs="Arial"/>
          <w:sz w:val="22"/>
          <w:szCs w:val="22"/>
          <w:lang w:val="es-ES"/>
        </w:rPr>
        <w:t xml:space="preserve">,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Edwin Young</w:t>
      </w:r>
    </w:p>
    <w:p w:rsidR="00536BD1" w:rsidRPr="009A4417" w:rsidRDefault="00536BD1" w:rsidP="00536BD1">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 Don Greer, Thinh Nguyen, Joe Engert</w:t>
      </w:r>
      <w:r w:rsidRPr="009A4417">
        <w:rPr>
          <w:rFonts w:cs="Arial"/>
          <w:sz w:val="22"/>
          <w:szCs w:val="22"/>
          <w:lang w:val="pt-BR"/>
        </w:rPr>
        <w:t>,</w:t>
      </w:r>
    </w:p>
    <w:p w:rsidR="00536BD1" w:rsidRDefault="00536BD1" w:rsidP="00536BD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536BD1" w:rsidRDefault="00536BD1" w:rsidP="00536BD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 xml:space="preserve">Arpad Muranyi, </w:t>
      </w:r>
      <w:r w:rsidRPr="00F2747D">
        <w:rPr>
          <w:rFonts w:cs="Arial"/>
          <w:sz w:val="22"/>
          <w:szCs w:val="22"/>
        </w:rPr>
        <w:t>Vladimi</w:t>
      </w:r>
      <w:r>
        <w:rPr>
          <w:rFonts w:cs="Arial"/>
          <w:sz w:val="22"/>
          <w:szCs w:val="22"/>
        </w:rPr>
        <w:t>r Dmitriev-Zdorov, John Angulo</w:t>
      </w:r>
      <w:r w:rsidR="00955B9F">
        <w:rPr>
          <w:rFonts w:cs="Arial"/>
          <w:sz w:val="22"/>
          <w:szCs w:val="22"/>
        </w:rPr>
        <w:t>,</w:t>
      </w:r>
    </w:p>
    <w:p w:rsidR="00572EF8" w:rsidRDefault="00572EF8" w:rsidP="00536B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p>
    <w:p w:rsidR="00536BD1" w:rsidRDefault="00536BD1" w:rsidP="00536BD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AA0D64">
        <w:rPr>
          <w:rFonts w:cs="Arial"/>
          <w:sz w:val="22"/>
          <w:szCs w:val="22"/>
        </w:rPr>
        <w:t>*</w:t>
      </w:r>
    </w:p>
    <w:p w:rsidR="00AA0D64" w:rsidRDefault="00536BD1" w:rsidP="00536BD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w:t>
      </w:r>
      <w:r w:rsidR="00AA0D64">
        <w:rPr>
          <w:rFonts w:cs="Arial"/>
          <w:sz w:val="22"/>
          <w:szCs w:val="22"/>
        </w:rPr>
        <w:t>*</w:t>
      </w:r>
      <w:r>
        <w:rPr>
          <w:rFonts w:cs="Arial"/>
          <w:sz w:val="22"/>
          <w:szCs w:val="22"/>
        </w:rPr>
        <w:t>, Todd Westerhoff</w:t>
      </w:r>
      <w:r w:rsidR="00955B9F">
        <w:rPr>
          <w:rFonts w:cs="Arial"/>
          <w:sz w:val="22"/>
          <w:szCs w:val="22"/>
        </w:rPr>
        <w:t>,</w:t>
      </w:r>
    </w:p>
    <w:p w:rsidR="00536BD1" w:rsidRDefault="00AA0D64" w:rsidP="00AA0D64">
      <w:pPr>
        <w:tabs>
          <w:tab w:val="clear" w:pos="9270"/>
        </w:tabs>
        <w:ind w:left="2880" w:firstLine="720"/>
        <w:rPr>
          <w:rFonts w:cs="Arial"/>
          <w:sz w:val="22"/>
          <w:szCs w:val="22"/>
        </w:rPr>
      </w:pPr>
      <w:r>
        <w:rPr>
          <w:rFonts w:cs="Arial"/>
          <w:sz w:val="22"/>
          <w:szCs w:val="22"/>
        </w:rPr>
        <w:t xml:space="preserve">  Richard Allred*</w:t>
      </w:r>
    </w:p>
    <w:p w:rsidR="00536BD1" w:rsidRDefault="00536BD1" w:rsidP="00536BD1">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Kevin Li</w:t>
      </w:r>
      <w:r w:rsidR="00D77DB3">
        <w:rPr>
          <w:rFonts w:cs="Arial"/>
          <w:sz w:val="22"/>
          <w:szCs w:val="22"/>
        </w:rPr>
        <w:t xml:space="preserve">, Massimo </w:t>
      </w:r>
      <w:proofErr w:type="spellStart"/>
      <w:r w:rsidR="00D77DB3">
        <w:rPr>
          <w:rFonts w:cs="Arial"/>
          <w:sz w:val="22"/>
          <w:szCs w:val="22"/>
        </w:rPr>
        <w:t>Prando</w:t>
      </w:r>
      <w:proofErr w:type="spellEnd"/>
      <w:r w:rsidR="00D77DB3">
        <w:rPr>
          <w:rFonts w:cs="Arial"/>
          <w:sz w:val="22"/>
          <w:szCs w:val="22"/>
        </w:rPr>
        <w:t>*</w:t>
      </w:r>
    </w:p>
    <w:p w:rsidR="00536BD1" w:rsidRDefault="00536BD1" w:rsidP="00536BD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536BD1" w:rsidRDefault="00536BD1" w:rsidP="00536BD1">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Pr>
          <w:rFonts w:cs="Arial"/>
          <w:sz w:val="22"/>
          <w:szCs w:val="22"/>
        </w:rPr>
        <w:t>(</w:t>
      </w:r>
      <w:proofErr w:type="spellStart"/>
      <w:r>
        <w:rPr>
          <w:rFonts w:cs="Arial"/>
          <w:sz w:val="22"/>
          <w:szCs w:val="22"/>
        </w:rPr>
        <w:t>Yasumasa</w:t>
      </w:r>
      <w:proofErr w:type="spellEnd"/>
      <w:r>
        <w:rPr>
          <w:rFonts w:cs="Arial"/>
          <w:sz w:val="22"/>
          <w:szCs w:val="22"/>
        </w:rPr>
        <w:t xml:space="preserve"> Kondo)</w:t>
      </w:r>
    </w:p>
    <w:p w:rsidR="00536BD1" w:rsidRDefault="00536BD1" w:rsidP="00536BD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536BD1" w:rsidRDefault="00536BD1" w:rsidP="00536BD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536BD1" w:rsidRDefault="00536BD1" w:rsidP="00536BD1">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r w:rsidR="00CA0F5F">
        <w:rPr>
          <w:rFonts w:cs="Arial"/>
          <w:sz w:val="22"/>
          <w:szCs w:val="22"/>
        </w:rPr>
        <w:t>*</w:t>
      </w:r>
      <w:r>
        <w:rPr>
          <w:rFonts w:cs="Arial"/>
          <w:sz w:val="22"/>
          <w:szCs w:val="22"/>
        </w:rPr>
        <w:t xml:space="preserve">, Amir </w:t>
      </w:r>
      <w:proofErr w:type="spellStart"/>
      <w:r>
        <w:rPr>
          <w:rFonts w:cs="Arial"/>
          <w:sz w:val="22"/>
          <w:szCs w:val="22"/>
        </w:rPr>
        <w:t>Wallrabenstein</w:t>
      </w:r>
      <w:proofErr w:type="spellEnd"/>
    </w:p>
    <w:p w:rsidR="00536BD1" w:rsidRDefault="00536BD1" w:rsidP="00536BD1">
      <w:pPr>
        <w:tabs>
          <w:tab w:val="clear" w:pos="9270"/>
        </w:tabs>
        <w:rPr>
          <w:rFonts w:cs="Arial"/>
          <w:b/>
          <w:sz w:val="22"/>
          <w:szCs w:val="22"/>
        </w:rPr>
      </w:pPr>
    </w:p>
    <w:p w:rsidR="00536BD1" w:rsidRDefault="00536BD1" w:rsidP="00536BD1">
      <w:pPr>
        <w:tabs>
          <w:tab w:val="clear" w:pos="9270"/>
        </w:tabs>
        <w:rPr>
          <w:rFonts w:cs="Arial"/>
          <w:b/>
          <w:sz w:val="22"/>
          <w:szCs w:val="22"/>
        </w:rPr>
      </w:pPr>
    </w:p>
    <w:p w:rsidR="00536BD1" w:rsidRDefault="00536BD1" w:rsidP="00536BD1">
      <w:pPr>
        <w:tabs>
          <w:tab w:val="clear" w:pos="9270"/>
        </w:tabs>
        <w:rPr>
          <w:sz w:val="22"/>
          <w:szCs w:val="22"/>
          <w:lang w:val="pt-BR"/>
        </w:rPr>
      </w:pPr>
      <w:r>
        <w:rPr>
          <w:rFonts w:cs="Arial"/>
          <w:b/>
          <w:sz w:val="22"/>
          <w:szCs w:val="22"/>
        </w:rPr>
        <w:t>OTHER PARTICIPANTS IN 2016</w:t>
      </w:r>
    </w:p>
    <w:p w:rsidR="00536BD1" w:rsidRDefault="00536BD1" w:rsidP="00536BD1">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536BD1" w:rsidRDefault="00536BD1" w:rsidP="00536BD1">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572EF8" w:rsidRPr="00F2747D" w:rsidRDefault="00572EF8" w:rsidP="00536BD1">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536BD1" w:rsidRPr="00F2747D" w:rsidRDefault="00536BD1" w:rsidP="00536BD1">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5F0824" w:rsidRDefault="005F0824" w:rsidP="00536BD1">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w:t>
      </w:r>
      <w:r w:rsidR="00572EF8">
        <w:rPr>
          <w:rFonts w:cs="Arial"/>
          <w:sz w:val="22"/>
          <w:szCs w:val="22"/>
          <w:lang w:val="pt-BR"/>
        </w:rPr>
        <w:t>, David Dahl*</w:t>
      </w:r>
    </w:p>
    <w:p w:rsidR="00536BD1" w:rsidRPr="00F2747D" w:rsidRDefault="00536BD1" w:rsidP="00536BD1">
      <w:pPr>
        <w:tabs>
          <w:tab w:val="clear" w:pos="9270"/>
        </w:tabs>
        <w:rPr>
          <w:rFonts w:cs="Arial"/>
          <w:sz w:val="22"/>
          <w:szCs w:val="22"/>
          <w:lang w:val="pt-BR"/>
        </w:rPr>
      </w:pPr>
      <w:r>
        <w:rPr>
          <w:rFonts w:cs="Arial"/>
          <w:sz w:val="22"/>
          <w:szCs w:val="22"/>
          <w:lang w:val="pt-BR"/>
        </w:rPr>
        <w:lastRenderedPageBreak/>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380DDB" w:rsidRDefault="00380DDB" w:rsidP="00380DDB">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proofErr w:type="spellStart"/>
      <w:r w:rsidRPr="00380DDB">
        <w:rPr>
          <w:rFonts w:cs="Arial"/>
          <w:color w:val="333333"/>
          <w:sz w:val="22"/>
          <w:szCs w:val="22"/>
          <w:bdr w:val="none" w:sz="0" w:space="0" w:color="auto" w:frame="1"/>
        </w:rPr>
        <w:t>Institut</w:t>
      </w:r>
      <w:proofErr w:type="spellEnd"/>
      <w:r w:rsidRPr="00380DDB">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Supérieur</w:t>
      </w:r>
      <w:proofErr w:type="spellEnd"/>
      <w:r w:rsidRPr="00380DDB">
        <w:rPr>
          <w:rFonts w:cs="Arial"/>
          <w:color w:val="333333"/>
          <w:sz w:val="22"/>
          <w:szCs w:val="22"/>
          <w:bdr w:val="none" w:sz="0" w:space="0" w:color="auto" w:frame="1"/>
        </w:rPr>
        <w:t xml:space="preserve"> des Sciences </w:t>
      </w:r>
      <w:r>
        <w:rPr>
          <w:rFonts w:cs="Arial"/>
          <w:color w:val="333333"/>
          <w:sz w:val="22"/>
          <w:szCs w:val="22"/>
          <w:bdr w:val="none" w:sz="0" w:space="0" w:color="auto" w:frame="1"/>
        </w:rPr>
        <w:tab/>
      </w:r>
      <w:proofErr w:type="spellStart"/>
      <w:r>
        <w:rPr>
          <w:rFonts w:cs="Arial"/>
          <w:color w:val="333333"/>
          <w:sz w:val="22"/>
          <w:szCs w:val="22"/>
          <w:bdr w:val="none" w:sz="0" w:space="0" w:color="auto" w:frame="1"/>
        </w:rPr>
        <w:t>Wael</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Dghais</w:t>
      </w:r>
      <w:proofErr w:type="spellEnd"/>
      <w:r>
        <w:rPr>
          <w:rFonts w:cs="Arial"/>
          <w:color w:val="333333"/>
          <w:sz w:val="22"/>
          <w:szCs w:val="22"/>
          <w:bdr w:val="none" w:sz="0" w:space="0" w:color="auto" w:frame="1"/>
        </w:rPr>
        <w:t>*</w:t>
      </w:r>
    </w:p>
    <w:p w:rsidR="00380DDB" w:rsidRDefault="00380DDB" w:rsidP="00380DDB">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Appliquées</w:t>
      </w:r>
      <w:proofErr w:type="spellEnd"/>
      <w:r w:rsidRPr="00380DDB">
        <w:rPr>
          <w:rFonts w:cs="Arial"/>
          <w:color w:val="333333"/>
          <w:sz w:val="22"/>
          <w:szCs w:val="22"/>
          <w:bdr w:val="none" w:sz="0" w:space="0" w:color="auto" w:frame="1"/>
        </w:rPr>
        <w:t xml:space="preserve"> </w:t>
      </w:r>
      <w:proofErr w:type="gramStart"/>
      <w:r w:rsidRPr="00380DDB">
        <w:rPr>
          <w:rFonts w:cs="Arial"/>
          <w:color w:val="333333"/>
          <w:sz w:val="22"/>
          <w:szCs w:val="22"/>
          <w:bdr w:val="none" w:sz="0" w:space="0" w:color="auto" w:frame="1"/>
        </w:rPr>
        <w:t>et</w:t>
      </w:r>
      <w:proofErr w:type="gramEnd"/>
      <w:r w:rsidRPr="00380DDB">
        <w:rPr>
          <w:rFonts w:cs="Arial"/>
          <w:color w:val="333333"/>
          <w:sz w:val="22"/>
          <w:szCs w:val="22"/>
          <w:bdr w:val="none" w:sz="0" w:space="0" w:color="auto" w:frame="1"/>
        </w:rPr>
        <w:t xml:space="preserve"> de </w:t>
      </w:r>
      <w:proofErr w:type="spellStart"/>
      <w:r w:rsidRPr="00380DDB">
        <w:rPr>
          <w:rFonts w:cs="Arial"/>
          <w:color w:val="333333"/>
          <w:sz w:val="22"/>
          <w:szCs w:val="22"/>
          <w:bdr w:val="none" w:sz="0" w:space="0" w:color="auto" w:frame="1"/>
        </w:rPr>
        <w:t>Technologie</w:t>
      </w:r>
      <w:proofErr w:type="spellEnd"/>
      <w:r w:rsidRPr="00380DDB">
        <w:rPr>
          <w:rFonts w:cs="Arial"/>
          <w:color w:val="333333"/>
          <w:sz w:val="22"/>
          <w:szCs w:val="22"/>
          <w:bdr w:val="none" w:sz="0" w:space="0" w:color="auto" w:frame="1"/>
        </w:rPr>
        <w:t xml:space="preserve"> de </w:t>
      </w:r>
    </w:p>
    <w:p w:rsidR="00380DDB" w:rsidRPr="00380DDB" w:rsidRDefault="00380DDB" w:rsidP="00380DDB">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536BD1" w:rsidRPr="00F2747D" w:rsidRDefault="00536BD1" w:rsidP="00536BD1">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536BD1" w:rsidRPr="00F2747D" w:rsidRDefault="00536BD1" w:rsidP="00536BD1">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536BD1" w:rsidRPr="00F2747D" w:rsidRDefault="00536BD1" w:rsidP="00536BD1">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536BD1" w:rsidRPr="00F2747D" w:rsidRDefault="00536BD1" w:rsidP="00536BD1">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9B7FAC" w:rsidRDefault="009B7FAC" w:rsidP="00536BD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536BD1" w:rsidRPr="00F2747D" w:rsidRDefault="00536BD1" w:rsidP="00536BD1">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D77DB3" w:rsidRDefault="00D77DB3" w:rsidP="00536BD1">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536BD1" w:rsidRPr="00F2747D" w:rsidRDefault="00536BD1" w:rsidP="00536BD1">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536BD1" w:rsidRPr="00F2747D" w:rsidRDefault="00536BD1" w:rsidP="00536BD1">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5C55E0" w:rsidRDefault="009B7FAC" w:rsidP="009B7FAC">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w:t>
      </w:r>
      <w:r w:rsidR="005C55E0">
        <w:rPr>
          <w:rFonts w:eastAsia="Calibri" w:cs="Arial"/>
          <w:sz w:val="22"/>
          <w:szCs w:val="22"/>
          <w:lang w:val="pt-BR"/>
        </w:rPr>
        <w:t xml:space="preserve">, </w:t>
      </w:r>
    </w:p>
    <w:p w:rsidR="009B7FAC" w:rsidRDefault="005C55E0" w:rsidP="005C55E0">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536BD1" w:rsidRPr="00F2747D" w:rsidRDefault="00536BD1" w:rsidP="00536BD1">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536BD1" w:rsidRPr="00F2747D" w:rsidRDefault="00536BD1" w:rsidP="00536BD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536BD1" w:rsidRPr="00F2747D" w:rsidRDefault="00536BD1" w:rsidP="00536BD1">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536BD1" w:rsidRPr="00F2747D" w:rsidRDefault="00536BD1" w:rsidP="00536BD1">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536BD1" w:rsidRDefault="00536BD1" w:rsidP="00536BD1">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A0D64" w:rsidRDefault="00AA0D64" w:rsidP="00536BD1">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5C55E0" w:rsidRDefault="005C55E0" w:rsidP="00536BD1">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2B0968" w:rsidRPr="00F2747D" w:rsidRDefault="002B0968" w:rsidP="00536BD1">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r>
      <w:r w:rsidR="005F0824">
        <w:rPr>
          <w:rFonts w:cs="Arial"/>
          <w:sz w:val="22"/>
          <w:szCs w:val="22"/>
          <w:lang w:val="pt-BR"/>
        </w:rPr>
        <w:t>Takashi</w:t>
      </w:r>
      <w:r>
        <w:rPr>
          <w:rFonts w:cs="Arial"/>
          <w:sz w:val="22"/>
          <w:szCs w:val="22"/>
          <w:lang w:val="pt-BR"/>
        </w:rPr>
        <w:t xml:space="preserve"> Hasegawa*</w:t>
      </w:r>
    </w:p>
    <w:p w:rsidR="00536BD1" w:rsidRDefault="00536BD1" w:rsidP="00536BD1">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C3207F" w:rsidRDefault="00810F18" w:rsidP="00536BD1">
      <w:pPr>
        <w:tabs>
          <w:tab w:val="clear" w:pos="9270"/>
        </w:tabs>
        <w:rPr>
          <w:rFonts w:cs="Arial"/>
          <w:sz w:val="22"/>
          <w:szCs w:val="22"/>
          <w:lang w:val="pt-BR"/>
        </w:rPr>
      </w:pPr>
      <w:r>
        <w:rPr>
          <w:rFonts w:cs="Arial"/>
          <w:sz w:val="22"/>
          <w:szCs w:val="22"/>
          <w:lang w:val="pt-BR"/>
        </w:rPr>
        <w:t>ST</w:t>
      </w:r>
      <w:r w:rsidR="00C3207F">
        <w:rPr>
          <w:rFonts w:cs="Arial"/>
          <w:sz w:val="22"/>
          <w:szCs w:val="22"/>
          <w:lang w:val="pt-BR"/>
        </w:rPr>
        <w:t>Microelectronics</w:t>
      </w:r>
      <w:r w:rsidR="00C3207F">
        <w:rPr>
          <w:rFonts w:cs="Arial"/>
          <w:sz w:val="22"/>
          <w:szCs w:val="22"/>
          <w:lang w:val="pt-BR"/>
        </w:rPr>
        <w:tab/>
      </w:r>
      <w:r w:rsidR="00C3207F">
        <w:rPr>
          <w:rFonts w:cs="Arial"/>
          <w:sz w:val="22"/>
          <w:szCs w:val="22"/>
          <w:lang w:val="pt-BR"/>
        </w:rPr>
        <w:tab/>
      </w:r>
      <w:r w:rsidR="00C3207F">
        <w:rPr>
          <w:rFonts w:cs="Arial"/>
          <w:sz w:val="22"/>
          <w:szCs w:val="22"/>
          <w:lang w:val="pt-BR"/>
        </w:rPr>
        <w:tab/>
        <w:t>Fabio Brina*</w:t>
      </w:r>
      <w:r w:rsidR="00572EF8">
        <w:rPr>
          <w:rFonts w:cs="Arial"/>
          <w:sz w:val="22"/>
          <w:szCs w:val="22"/>
          <w:lang w:val="pt-BR"/>
        </w:rPr>
        <w:t>, Olivier Bayet*</w:t>
      </w:r>
    </w:p>
    <w:p w:rsidR="00572EF8" w:rsidRDefault="00572EF8" w:rsidP="00536BD1">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C3207F" w:rsidRDefault="00BB6C82" w:rsidP="00536BD1">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F2747D" w:rsidRPr="00536BD1" w:rsidRDefault="00F2747D" w:rsidP="00F2747D">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DF2C37" w:rsidRDefault="00DF2C37" w:rsidP="00DF2C37">
      <w:pPr>
        <w:tabs>
          <w:tab w:val="clear" w:pos="9270"/>
        </w:tabs>
        <w:rPr>
          <w:rFonts w:cs="Arial"/>
          <w:sz w:val="22"/>
          <w:szCs w:val="22"/>
        </w:rPr>
      </w:pPr>
      <w:r>
        <w:rPr>
          <w:rFonts w:cs="Arial"/>
          <w:sz w:val="22"/>
          <w:szCs w:val="22"/>
        </w:rPr>
        <w:t>May 20, 2016</w:t>
      </w:r>
      <w:r>
        <w:rPr>
          <w:rFonts w:cs="Arial"/>
          <w:sz w:val="22"/>
          <w:szCs w:val="22"/>
        </w:rPr>
        <w:tab/>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sidR="00C3207F" w:rsidRPr="003D2AB7">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 xml:space="preserve">All teleconference meetings are 8:00 a.m. to 9:55 a.m. US Pacific Time.  Meeting agendas are typically distributed seven days before each Open Forum.  Minutes are typically distributed within seven days of the corresponding meeting.  When calling into the meeting, follow the </w:t>
      </w:r>
      <w:r>
        <w:rPr>
          <w:rFonts w:cs="Arial"/>
          <w:sz w:val="22"/>
          <w:szCs w:val="22"/>
        </w:rPr>
        <w:lastRenderedPageBreak/>
        <w:t>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C037AD" w:rsidRDefault="00C037AD" w:rsidP="00C037AD">
      <w:pPr>
        <w:tabs>
          <w:tab w:val="clear" w:pos="9270"/>
        </w:tabs>
        <w:rPr>
          <w:sz w:val="22"/>
          <w:szCs w:val="22"/>
        </w:rPr>
      </w:pPr>
      <w:r>
        <w:rPr>
          <w:b/>
          <w:sz w:val="22"/>
          <w:szCs w:val="22"/>
        </w:rPr>
        <w:t>OFFICIAL OPENING</w:t>
      </w:r>
    </w:p>
    <w:p w:rsidR="004A5ECE" w:rsidRDefault="004A5ECE" w:rsidP="004A5ECE">
      <w:pPr>
        <w:pStyle w:val="BodyText"/>
        <w:spacing w:after="30"/>
      </w:pPr>
      <w:r>
        <w:rPr>
          <w:sz w:val="22"/>
        </w:rPr>
        <w:t>The IBIS Open Forum Summit wa</w:t>
      </w:r>
      <w:r w:rsidR="006E28F2">
        <w:rPr>
          <w:sz w:val="22"/>
        </w:rPr>
        <w:t xml:space="preserve">s held in Turin, Italy at the </w:t>
      </w:r>
      <w:proofErr w:type="spellStart"/>
      <w:r w:rsidR="006E28F2">
        <w:rPr>
          <w:sz w:val="22"/>
        </w:rPr>
        <w:t>Starhotels</w:t>
      </w:r>
      <w:proofErr w:type="spellEnd"/>
      <w:r w:rsidR="006E28F2">
        <w:rPr>
          <w:sz w:val="22"/>
        </w:rPr>
        <w:t xml:space="preserve"> Majestic Hotel</w:t>
      </w:r>
      <w:r>
        <w:t xml:space="preserve"> </w:t>
      </w:r>
      <w:r>
        <w:rPr>
          <w:sz w:val="22"/>
        </w:rPr>
        <w:t xml:space="preserve">following the 2016 SPI conference.  About </w:t>
      </w:r>
      <w:r w:rsidR="00955B9F">
        <w:rPr>
          <w:sz w:val="22"/>
        </w:rPr>
        <w:t>30</w:t>
      </w:r>
      <w:r>
        <w:rPr>
          <w:sz w:val="22"/>
        </w:rPr>
        <w:t xml:space="preserve"> people </w:t>
      </w:r>
      <w:r w:rsidR="000A0C69">
        <w:rPr>
          <w:sz w:val="22"/>
        </w:rPr>
        <w:t xml:space="preserve">(at least 36 people were counted) </w:t>
      </w:r>
      <w:r>
        <w:rPr>
          <w:sz w:val="22"/>
        </w:rPr>
        <w:t xml:space="preserve">representing </w:t>
      </w:r>
      <w:r w:rsidR="00955B9F">
        <w:rPr>
          <w:sz w:val="22"/>
        </w:rPr>
        <w:t>22</w:t>
      </w:r>
      <w:r w:rsidR="000A0C69">
        <w:rPr>
          <w:sz w:val="22"/>
        </w:rPr>
        <w:t xml:space="preserve"> organizations were recorded in attendance</w:t>
      </w:r>
      <w:r>
        <w:rPr>
          <w:sz w:val="22"/>
        </w:rPr>
        <w:t>.</w:t>
      </w:r>
    </w:p>
    <w:p w:rsidR="004A5ECE" w:rsidRDefault="004A5ECE" w:rsidP="004A5ECE">
      <w:pPr>
        <w:pStyle w:val="BodyText"/>
        <w:spacing w:after="30"/>
      </w:pPr>
    </w:p>
    <w:p w:rsidR="004A5ECE" w:rsidRDefault="004A5ECE" w:rsidP="004A5ECE">
      <w:pPr>
        <w:pStyle w:val="BodyText"/>
        <w:spacing w:after="30"/>
      </w:pPr>
      <w:r>
        <w:rPr>
          <w:sz w:val="22"/>
        </w:rPr>
        <w:t>The notes below capture some of the content and discussions.  The meeting presentations and other documents are available at:</w:t>
      </w:r>
    </w:p>
    <w:p w:rsidR="004A5ECE" w:rsidRDefault="004A5ECE" w:rsidP="004A5ECE">
      <w:pPr>
        <w:pStyle w:val="BodyText"/>
        <w:spacing w:after="30"/>
      </w:pPr>
    </w:p>
    <w:p w:rsidR="004A5ECE" w:rsidRDefault="00825A1D" w:rsidP="004A5ECE">
      <w:pPr>
        <w:pStyle w:val="BodyText"/>
        <w:spacing w:after="30"/>
      </w:pPr>
      <w:hyperlink r:id="rId10" w:history="1">
        <w:r w:rsidR="004A5ECE" w:rsidRPr="00A97E73">
          <w:rPr>
            <w:rStyle w:val="Hyperlink"/>
          </w:rPr>
          <w:t>http://www.eda.org/ibis/summits/may16/</w:t>
        </w:r>
      </w:hyperlink>
    </w:p>
    <w:p w:rsidR="004A5ECE" w:rsidRDefault="004A5ECE" w:rsidP="004A5ECE">
      <w:pPr>
        <w:pStyle w:val="BodyText"/>
        <w:spacing w:after="30"/>
        <w:ind w:right="0"/>
        <w:rPr>
          <w:sz w:val="22"/>
        </w:rPr>
      </w:pPr>
      <w:r>
        <w:t xml:space="preserve"> </w:t>
      </w:r>
    </w:p>
    <w:p w:rsidR="004A5ECE" w:rsidRDefault="004A5ECE" w:rsidP="004A5ECE">
      <w:pPr>
        <w:pStyle w:val="BodyText"/>
        <w:spacing w:after="30"/>
        <w:ind w:right="0"/>
      </w:pPr>
      <w:r>
        <w:rPr>
          <w:sz w:val="22"/>
        </w:rPr>
        <w:t xml:space="preserve">Lance Wang welcomed all the participants and thanked the sponsors ANSYS, CST, Keysight Technologies, Synopsys and Zuken.  </w:t>
      </w:r>
      <w:r w:rsidR="003F2DF2">
        <w:rPr>
          <w:sz w:val="22"/>
        </w:rPr>
        <w:t xml:space="preserve">Lance asked the attendees to introduce themselves. </w:t>
      </w:r>
      <w:r>
        <w:rPr>
          <w:sz w:val="22"/>
        </w:rPr>
        <w:t>There were a wide variety of people from many countries and organizations including academia and industry.</w:t>
      </w:r>
    </w:p>
    <w:p w:rsidR="004A5ECE" w:rsidRDefault="004A5ECE" w:rsidP="004A5ECE">
      <w:pPr>
        <w:pStyle w:val="BodyText"/>
        <w:spacing w:after="30"/>
        <w:ind w:right="0"/>
      </w:pPr>
    </w:p>
    <w:p w:rsidR="004A5ECE" w:rsidRDefault="004A5ECE" w:rsidP="004A5ECE">
      <w:pPr>
        <w:pStyle w:val="BodyText"/>
        <w:spacing w:after="30"/>
        <w:ind w:right="0"/>
        <w:rPr>
          <w:b/>
          <w:sz w:val="22"/>
        </w:rPr>
      </w:pPr>
    </w:p>
    <w:p w:rsidR="00C037AD" w:rsidRDefault="00912D33" w:rsidP="006E55F5">
      <w:pPr>
        <w:keepNext/>
        <w:ind w:right="14"/>
        <w:rPr>
          <w:rFonts w:eastAsia="MS Mincho"/>
          <w:sz w:val="22"/>
          <w:szCs w:val="22"/>
        </w:rPr>
      </w:pPr>
      <w:r>
        <w:rPr>
          <w:b/>
          <w:sz w:val="22"/>
          <w:szCs w:val="22"/>
        </w:rPr>
        <w:t>IBIS UPDATE</w:t>
      </w:r>
    </w:p>
    <w:p w:rsidR="00C037AD" w:rsidRDefault="00127C6C" w:rsidP="006E55F5">
      <w:pPr>
        <w:keepNext/>
        <w:widowControl/>
        <w:tabs>
          <w:tab w:val="clear" w:pos="9270"/>
        </w:tabs>
        <w:spacing w:after="240"/>
        <w:ind w:right="0"/>
        <w:rPr>
          <w:rFonts w:eastAsia="MS Mincho"/>
          <w:sz w:val="22"/>
          <w:szCs w:val="22"/>
        </w:rPr>
      </w:pPr>
      <w:r>
        <w:rPr>
          <w:rFonts w:eastAsia="MS Mincho"/>
          <w:sz w:val="22"/>
          <w:szCs w:val="22"/>
        </w:rPr>
        <w:t>Mike LaBonte</w:t>
      </w:r>
      <w:r w:rsidR="00912D33">
        <w:rPr>
          <w:rFonts w:eastAsia="MS Mincho"/>
          <w:sz w:val="22"/>
          <w:szCs w:val="22"/>
        </w:rPr>
        <w:t>*, Lance Wang**</w:t>
      </w:r>
      <w:r>
        <w:rPr>
          <w:rFonts w:eastAsia="MS Mincho"/>
          <w:sz w:val="22"/>
          <w:szCs w:val="22"/>
        </w:rPr>
        <w:t xml:space="preserve">, </w:t>
      </w:r>
      <w:r w:rsidR="00912D33">
        <w:rPr>
          <w:rFonts w:eastAsia="MS Mincho"/>
          <w:sz w:val="22"/>
          <w:szCs w:val="22"/>
        </w:rPr>
        <w:t>*</w:t>
      </w:r>
      <w:r>
        <w:rPr>
          <w:rFonts w:eastAsia="MS Mincho"/>
          <w:sz w:val="22"/>
          <w:szCs w:val="22"/>
        </w:rPr>
        <w:t>Signal Integrity Software (SiSoft)</w:t>
      </w:r>
      <w:r w:rsidR="00912D33">
        <w:rPr>
          <w:rFonts w:eastAsia="MS Mincho"/>
          <w:sz w:val="22"/>
          <w:szCs w:val="22"/>
        </w:rPr>
        <w:t>; USA, **IO Methodology; USA</w:t>
      </w:r>
    </w:p>
    <w:p w:rsidR="00C037AD" w:rsidRDefault="00912D33" w:rsidP="00912D33">
      <w:pPr>
        <w:keepNext/>
        <w:widowControl/>
        <w:tabs>
          <w:tab w:val="clear" w:pos="9270"/>
        </w:tabs>
        <w:spacing w:after="240"/>
        <w:ind w:right="0"/>
        <w:rPr>
          <w:sz w:val="22"/>
          <w:szCs w:val="22"/>
        </w:rPr>
      </w:pPr>
      <w:r>
        <w:rPr>
          <w:rFonts w:eastAsia="MS Mincho"/>
          <w:sz w:val="22"/>
          <w:szCs w:val="22"/>
        </w:rPr>
        <w:t>Lance Wang presented.</w:t>
      </w:r>
      <w:r w:rsidR="003D6E48">
        <w:rPr>
          <w:rFonts w:eastAsia="MS Mincho"/>
          <w:sz w:val="22"/>
          <w:szCs w:val="22"/>
        </w:rPr>
        <w:t xml:space="preserve">  He noted that the IBIS website is now at </w:t>
      </w:r>
      <w:hyperlink r:id="rId11" w:history="1">
        <w:r w:rsidR="003D6E48" w:rsidRPr="00EC2E97">
          <w:rPr>
            <w:rStyle w:val="Hyperlink"/>
            <w:rFonts w:eastAsia="MS Mincho"/>
            <w:sz w:val="22"/>
            <w:szCs w:val="22"/>
          </w:rPr>
          <w:t>http://ibis.org</w:t>
        </w:r>
      </w:hyperlink>
      <w:r w:rsidR="003D6E48">
        <w:rPr>
          <w:rFonts w:eastAsia="MS Mincho"/>
          <w:sz w:val="22"/>
          <w:szCs w:val="22"/>
        </w:rPr>
        <w:t xml:space="preserve">. IBIS 6.1 is the latest version, and IBISCHK6.1.2 is available for download.  </w:t>
      </w:r>
      <w:r w:rsidR="00C71B55">
        <w:rPr>
          <w:rFonts w:eastAsia="MS Mincho"/>
          <w:sz w:val="22"/>
          <w:szCs w:val="22"/>
        </w:rPr>
        <w:t xml:space="preserve">Many updates are in the works within the task groups.  </w:t>
      </w:r>
      <w:r w:rsidR="00BE2111">
        <w:rPr>
          <w:rFonts w:eastAsia="MS Mincho"/>
          <w:sz w:val="22"/>
          <w:szCs w:val="22"/>
        </w:rPr>
        <w:t xml:space="preserve">Lance encouraged participation within the task groups.  </w:t>
      </w:r>
    </w:p>
    <w:p w:rsidR="00737C1F" w:rsidRDefault="00737C1F" w:rsidP="00C037AD">
      <w:pPr>
        <w:widowControl/>
        <w:tabs>
          <w:tab w:val="clear" w:pos="9270"/>
        </w:tabs>
        <w:spacing w:after="0"/>
        <w:ind w:right="0"/>
        <w:rPr>
          <w:sz w:val="22"/>
          <w:szCs w:val="22"/>
        </w:rPr>
      </w:pPr>
    </w:p>
    <w:p w:rsidR="004A5ECE" w:rsidRDefault="00912D33" w:rsidP="00C037AD">
      <w:pPr>
        <w:rPr>
          <w:b/>
          <w:sz w:val="22"/>
          <w:szCs w:val="22"/>
        </w:rPr>
      </w:pPr>
      <w:r>
        <w:rPr>
          <w:b/>
          <w:sz w:val="22"/>
          <w:szCs w:val="22"/>
        </w:rPr>
        <w:t>UNDERSTANDING IBIS-AMI SIMULATIONS</w:t>
      </w:r>
    </w:p>
    <w:p w:rsidR="00912D33" w:rsidRDefault="00912D33" w:rsidP="00C037AD">
      <w:pPr>
        <w:rPr>
          <w:rFonts w:eastAsia="MS Mincho"/>
          <w:sz w:val="22"/>
          <w:szCs w:val="22"/>
        </w:rPr>
      </w:pPr>
      <w:r>
        <w:rPr>
          <w:sz w:val="22"/>
          <w:szCs w:val="22"/>
        </w:rPr>
        <w:t xml:space="preserve">Richard Allred, </w:t>
      </w:r>
      <w:r>
        <w:rPr>
          <w:rFonts w:eastAsia="MS Mincho"/>
          <w:sz w:val="22"/>
          <w:szCs w:val="22"/>
        </w:rPr>
        <w:t>Signal Integrity Software (SiSoft); USA</w:t>
      </w:r>
    </w:p>
    <w:p w:rsidR="00912D33" w:rsidRDefault="00912D33" w:rsidP="00C037AD">
      <w:pPr>
        <w:rPr>
          <w:rFonts w:eastAsia="MS Mincho"/>
          <w:sz w:val="22"/>
          <w:szCs w:val="22"/>
        </w:rPr>
      </w:pPr>
    </w:p>
    <w:p w:rsidR="003F2DF2" w:rsidRDefault="00B20FC4" w:rsidP="00C037AD">
      <w:pPr>
        <w:rPr>
          <w:rFonts w:eastAsia="MS Mincho"/>
          <w:sz w:val="22"/>
          <w:szCs w:val="22"/>
        </w:rPr>
      </w:pPr>
      <w:r>
        <w:rPr>
          <w:rFonts w:eastAsia="MS Mincho"/>
          <w:sz w:val="22"/>
          <w:szCs w:val="22"/>
        </w:rPr>
        <w:t>Richard introduced the fundamentals of IBIS-AMI modeling.  Models are separated into analog portions and algorithmic portions, separated by a high impedance node.  The model may also include a package model.  The first analysis stage is network characterization and the second is channel simulation.  The output of network characterization is the impulse response of the channel.</w:t>
      </w:r>
      <w:r w:rsidR="00F17302">
        <w:rPr>
          <w:rFonts w:eastAsia="MS Mincho"/>
          <w:sz w:val="22"/>
          <w:szCs w:val="22"/>
        </w:rPr>
        <w:t xml:space="preserve"> Statistical analysis can be performed with IBIS-AMI.  </w:t>
      </w:r>
      <w:r w:rsidR="006902BC">
        <w:rPr>
          <w:rFonts w:eastAsia="MS Mincho"/>
          <w:sz w:val="22"/>
          <w:szCs w:val="22"/>
        </w:rPr>
        <w:t>Time domain simulation is also possible, and this is useful for adaptive RX equalization.  Models can be either statistical, time domain based, or both.  Richard described three of</w:t>
      </w:r>
      <w:r w:rsidR="00955B9F">
        <w:rPr>
          <w:rFonts w:eastAsia="MS Mincho"/>
          <w:sz w:val="22"/>
          <w:szCs w:val="22"/>
        </w:rPr>
        <w:t xml:space="preserve"> the most used simulation cases</w:t>
      </w:r>
      <w:r w:rsidR="006902BC">
        <w:rPr>
          <w:rFonts w:eastAsia="MS Mincho"/>
          <w:sz w:val="22"/>
          <w:szCs w:val="22"/>
        </w:rPr>
        <w:t xml:space="preserve"> for combinations of RX and TX models.</w:t>
      </w:r>
      <w:r w:rsidR="00A74DDD">
        <w:rPr>
          <w:rFonts w:eastAsia="MS Mincho"/>
          <w:sz w:val="22"/>
          <w:szCs w:val="22"/>
        </w:rPr>
        <w:t xml:space="preserve">  It is important to understand the model capabilities so that </w:t>
      </w:r>
      <w:r w:rsidR="008F3E9E">
        <w:rPr>
          <w:rFonts w:eastAsia="MS Mincho"/>
          <w:sz w:val="22"/>
          <w:szCs w:val="22"/>
        </w:rPr>
        <w:t xml:space="preserve">any type of dynamic equalization is properly included.  He </w:t>
      </w:r>
      <w:r w:rsidR="00955B9F">
        <w:rPr>
          <w:rFonts w:eastAsia="MS Mincho"/>
          <w:sz w:val="22"/>
          <w:szCs w:val="22"/>
        </w:rPr>
        <w:t>went on to describe recovered clock processing and the handling of jitter and noise.</w:t>
      </w:r>
    </w:p>
    <w:p w:rsidR="008F3E9E" w:rsidRDefault="008F3E9E" w:rsidP="00C037AD">
      <w:pPr>
        <w:rPr>
          <w:rFonts w:eastAsia="MS Mincho"/>
          <w:sz w:val="22"/>
          <w:szCs w:val="22"/>
        </w:rPr>
      </w:pPr>
    </w:p>
    <w:p w:rsidR="008F3E9E" w:rsidRDefault="008F3E9E" w:rsidP="00C037AD">
      <w:pPr>
        <w:rPr>
          <w:rFonts w:eastAsia="MS Mincho"/>
          <w:sz w:val="22"/>
          <w:szCs w:val="22"/>
        </w:rPr>
      </w:pPr>
      <w:r>
        <w:rPr>
          <w:rFonts w:eastAsia="MS Mincho"/>
          <w:sz w:val="22"/>
          <w:szCs w:val="22"/>
        </w:rPr>
        <w:t xml:space="preserve">Richard </w:t>
      </w:r>
      <w:proofErr w:type="spellStart"/>
      <w:r>
        <w:rPr>
          <w:rFonts w:eastAsia="MS Mincho"/>
          <w:sz w:val="22"/>
          <w:szCs w:val="22"/>
        </w:rPr>
        <w:t>Mellitz</w:t>
      </w:r>
      <w:proofErr w:type="spellEnd"/>
      <w:r>
        <w:rPr>
          <w:rFonts w:eastAsia="MS Mincho"/>
          <w:sz w:val="22"/>
          <w:szCs w:val="22"/>
        </w:rPr>
        <w:t xml:space="preserve"> asked how crosstalk analysis is incorpo</w:t>
      </w:r>
      <w:r w:rsidR="00955B9F">
        <w:rPr>
          <w:rFonts w:eastAsia="MS Mincho"/>
          <w:sz w:val="22"/>
          <w:szCs w:val="22"/>
        </w:rPr>
        <w:t>rated into IBIS-AMI.  Richard Allred</w:t>
      </w:r>
      <w:r>
        <w:rPr>
          <w:rFonts w:eastAsia="MS Mincho"/>
          <w:sz w:val="22"/>
          <w:szCs w:val="22"/>
        </w:rPr>
        <w:t xml:space="preserve"> </w:t>
      </w:r>
      <w:r>
        <w:rPr>
          <w:rFonts w:eastAsia="MS Mincho"/>
          <w:sz w:val="22"/>
          <w:szCs w:val="22"/>
        </w:rPr>
        <w:lastRenderedPageBreak/>
        <w:t>described that after the analog channel is characterized, there are impulse responses for the main channel as well as impulse responses for the crosstalk.  How the crosstalk is processed is up to the AMI model maker.  The simulator determines the phase of the crosstalk.  Walter Katz noted that there is no crosstalk cancellation in IBIS-AMI.</w:t>
      </w:r>
    </w:p>
    <w:p w:rsidR="00912D33" w:rsidRDefault="00912D33" w:rsidP="00C037AD">
      <w:pPr>
        <w:rPr>
          <w:rFonts w:eastAsia="MS Mincho"/>
          <w:sz w:val="22"/>
          <w:szCs w:val="22"/>
        </w:rPr>
      </w:pPr>
    </w:p>
    <w:p w:rsidR="008F3E9E" w:rsidRDefault="008F3E9E" w:rsidP="00C037AD">
      <w:pPr>
        <w:rPr>
          <w:rFonts w:eastAsia="MS Mincho"/>
          <w:sz w:val="22"/>
          <w:szCs w:val="22"/>
        </w:rPr>
      </w:pPr>
    </w:p>
    <w:p w:rsidR="00912D33" w:rsidRDefault="00912D33" w:rsidP="00C037AD">
      <w:pPr>
        <w:rPr>
          <w:rFonts w:eastAsia="MS Mincho"/>
          <w:b/>
          <w:sz w:val="22"/>
          <w:szCs w:val="22"/>
        </w:rPr>
      </w:pPr>
      <w:r>
        <w:rPr>
          <w:rFonts w:eastAsia="MS Mincho"/>
          <w:b/>
          <w:sz w:val="22"/>
          <w:szCs w:val="22"/>
        </w:rPr>
        <w:t>USING IBIS-AMI MODELS TO MAXIMIZE DATA RATE GIVEN SERDES EQ AND CHANNEL ISI/LOSS</w:t>
      </w:r>
    </w:p>
    <w:p w:rsidR="00912D33" w:rsidRDefault="00912D33" w:rsidP="00C037AD">
      <w:pPr>
        <w:rPr>
          <w:rFonts w:eastAsia="MS Mincho"/>
          <w:sz w:val="22"/>
          <w:szCs w:val="22"/>
        </w:rPr>
      </w:pPr>
      <w:r>
        <w:rPr>
          <w:rFonts w:eastAsia="MS Mincho"/>
          <w:sz w:val="22"/>
          <w:szCs w:val="22"/>
        </w:rPr>
        <w:t xml:space="preserve">Donald </w:t>
      </w:r>
      <w:proofErr w:type="spellStart"/>
      <w:r>
        <w:rPr>
          <w:rFonts w:eastAsia="MS Mincho"/>
          <w:sz w:val="22"/>
          <w:szCs w:val="22"/>
        </w:rPr>
        <w:t>Telian</w:t>
      </w:r>
      <w:proofErr w:type="spellEnd"/>
      <w:r>
        <w:rPr>
          <w:rFonts w:eastAsia="MS Mincho"/>
          <w:sz w:val="22"/>
          <w:szCs w:val="22"/>
        </w:rPr>
        <w:t xml:space="preserve">, </w:t>
      </w:r>
      <w:proofErr w:type="spellStart"/>
      <w:r>
        <w:rPr>
          <w:rFonts w:eastAsia="MS Mincho"/>
          <w:sz w:val="22"/>
          <w:szCs w:val="22"/>
        </w:rPr>
        <w:t>SiGuys</w:t>
      </w:r>
      <w:proofErr w:type="spellEnd"/>
      <w:r>
        <w:rPr>
          <w:rFonts w:eastAsia="MS Mincho"/>
          <w:sz w:val="22"/>
          <w:szCs w:val="22"/>
        </w:rPr>
        <w:t>; USA</w:t>
      </w:r>
    </w:p>
    <w:p w:rsidR="00912D33" w:rsidRDefault="00912D33" w:rsidP="00C037AD">
      <w:pPr>
        <w:rPr>
          <w:rFonts w:eastAsia="MS Mincho"/>
          <w:sz w:val="22"/>
          <w:szCs w:val="22"/>
        </w:rPr>
      </w:pPr>
    </w:p>
    <w:p w:rsidR="001D498A" w:rsidRDefault="001D498A" w:rsidP="00C037AD">
      <w:pPr>
        <w:rPr>
          <w:rFonts w:eastAsia="MS Mincho"/>
          <w:sz w:val="22"/>
          <w:szCs w:val="22"/>
        </w:rPr>
      </w:pPr>
      <w:r>
        <w:rPr>
          <w:rFonts w:eastAsia="MS Mincho"/>
          <w:sz w:val="22"/>
          <w:szCs w:val="22"/>
        </w:rPr>
        <w:t xml:space="preserve">Donald </w:t>
      </w:r>
      <w:proofErr w:type="spellStart"/>
      <w:r>
        <w:rPr>
          <w:rFonts w:eastAsia="MS Mincho"/>
          <w:sz w:val="22"/>
          <w:szCs w:val="22"/>
        </w:rPr>
        <w:t>Telian</w:t>
      </w:r>
      <w:proofErr w:type="spellEnd"/>
      <w:r>
        <w:rPr>
          <w:rFonts w:eastAsia="MS Mincho"/>
          <w:sz w:val="22"/>
          <w:szCs w:val="22"/>
        </w:rPr>
        <w:t xml:space="preserve"> noted that IBIS-AMI is the biggest discontinuity in IBIS, allowing for the processing of millions of bits.  AMI modeling has matured significantly.  </w:t>
      </w:r>
      <w:r w:rsidR="005A1C91">
        <w:rPr>
          <w:rFonts w:eastAsia="MS Mincho"/>
          <w:sz w:val="22"/>
          <w:szCs w:val="22"/>
        </w:rPr>
        <w:t xml:space="preserve">When analyzing system level simulations, thousands of channels can be reduced into points on a chart of </w:t>
      </w:r>
      <w:r w:rsidR="000A344A">
        <w:rPr>
          <w:rFonts w:eastAsia="MS Mincho"/>
          <w:sz w:val="22"/>
          <w:szCs w:val="22"/>
        </w:rPr>
        <w:t xml:space="preserve">eye height versus eye width.  Thousands of links are still “serial” in that they are differential with some equalization, but there can be many parallel links.  When analyzing performance, the relevant metric is bit error rate (BER), not eye height and eye width, but a combination of eye metrics which may be plotted as a diagonal line.  Signal integrity is not only a focus on passive </w:t>
      </w:r>
      <w:r w:rsidR="000A0C69">
        <w:rPr>
          <w:rFonts w:eastAsia="MS Mincho"/>
          <w:sz w:val="22"/>
          <w:szCs w:val="22"/>
        </w:rPr>
        <w:t>channel improvements but also RX and TX</w:t>
      </w:r>
      <w:r w:rsidR="000A344A">
        <w:rPr>
          <w:rFonts w:eastAsia="MS Mincho"/>
          <w:sz w:val="22"/>
          <w:szCs w:val="22"/>
        </w:rPr>
        <w:t xml:space="preserve"> </w:t>
      </w:r>
      <w:bookmarkStart w:id="2" w:name="_GoBack"/>
      <w:bookmarkEnd w:id="2"/>
      <w:r w:rsidR="000A344A">
        <w:rPr>
          <w:rFonts w:eastAsia="MS Mincho"/>
          <w:sz w:val="22"/>
          <w:szCs w:val="22"/>
        </w:rPr>
        <w:t xml:space="preserve">settings handled through firmware.  </w:t>
      </w:r>
      <w:r w:rsidR="00E21680">
        <w:rPr>
          <w:rFonts w:eastAsia="MS Mincho"/>
          <w:sz w:val="22"/>
          <w:szCs w:val="22"/>
        </w:rPr>
        <w:t>Equalization complexity is increasing more in the RX than the TX.  Training algorithms are becoming increasingly popular.</w:t>
      </w:r>
      <w:r w:rsidR="00A6559D">
        <w:rPr>
          <w:rFonts w:eastAsia="MS Mincho"/>
          <w:sz w:val="22"/>
          <w:szCs w:val="22"/>
        </w:rPr>
        <w:t xml:space="preserve">  Donald warned that AMI model EQ settings do not always match hardware register settings.</w:t>
      </w:r>
    </w:p>
    <w:p w:rsidR="00A6559D" w:rsidRDefault="00A6559D" w:rsidP="00C037AD">
      <w:pPr>
        <w:rPr>
          <w:rFonts w:eastAsia="MS Mincho"/>
          <w:sz w:val="22"/>
          <w:szCs w:val="22"/>
        </w:rPr>
      </w:pPr>
    </w:p>
    <w:p w:rsidR="00A6559D" w:rsidRDefault="00A6559D" w:rsidP="00C037AD">
      <w:pPr>
        <w:rPr>
          <w:rFonts w:eastAsia="MS Mincho"/>
          <w:sz w:val="22"/>
          <w:szCs w:val="22"/>
        </w:rPr>
      </w:pPr>
      <w:r>
        <w:rPr>
          <w:rFonts w:eastAsia="MS Mincho"/>
          <w:sz w:val="22"/>
          <w:szCs w:val="22"/>
        </w:rPr>
        <w:t>He compared an ideal pulse response of a channel to a realistic pulse response with peak voltage less than the step response voltage and a long tail.  Equalization will reduce the eye height but remove most ISI at the sampling time.</w:t>
      </w:r>
      <w:r w:rsidR="00F1230B">
        <w:rPr>
          <w:rFonts w:eastAsia="MS Mincho"/>
          <w:sz w:val="22"/>
          <w:szCs w:val="22"/>
        </w:rPr>
        <w:t xml:space="preserve">  Some ISI cannot be removed.  A TX post-cursor equalization and RX CTLE can have similar effects on the pulse response.  TX equalization is best at pre-cursor equalization.  </w:t>
      </w:r>
    </w:p>
    <w:p w:rsidR="00F1230B" w:rsidRDefault="00F1230B" w:rsidP="00C037AD">
      <w:pPr>
        <w:rPr>
          <w:rFonts w:eastAsia="MS Mincho"/>
          <w:sz w:val="22"/>
          <w:szCs w:val="22"/>
        </w:rPr>
      </w:pPr>
    </w:p>
    <w:p w:rsidR="00F1230B" w:rsidRDefault="00F1230B" w:rsidP="00C037AD">
      <w:pPr>
        <w:rPr>
          <w:rFonts w:eastAsia="MS Mincho"/>
          <w:sz w:val="22"/>
          <w:szCs w:val="22"/>
        </w:rPr>
      </w:pPr>
      <w:r>
        <w:rPr>
          <w:rFonts w:eastAsia="MS Mincho"/>
          <w:sz w:val="22"/>
          <w:szCs w:val="22"/>
        </w:rPr>
        <w:t xml:space="preserve">Donald described a case study of co-optimizing TX and RX settings for several </w:t>
      </w:r>
      <w:proofErr w:type="spellStart"/>
      <w:r>
        <w:rPr>
          <w:rFonts w:eastAsia="MS Mincho"/>
          <w:sz w:val="22"/>
          <w:szCs w:val="22"/>
        </w:rPr>
        <w:t>SerDes</w:t>
      </w:r>
      <w:proofErr w:type="spellEnd"/>
      <w:r>
        <w:rPr>
          <w:rFonts w:eastAsia="MS Mincho"/>
          <w:sz w:val="22"/>
          <w:szCs w:val="22"/>
        </w:rPr>
        <w:t xml:space="preserve"> channels.</w:t>
      </w:r>
      <w:r w:rsidR="005A2992">
        <w:rPr>
          <w:rFonts w:eastAsia="MS Mincho"/>
          <w:sz w:val="22"/>
          <w:szCs w:val="22"/>
        </w:rPr>
        <w:t xml:space="preserve">  For PAM4 channels, co-optimization will be very important.  </w:t>
      </w:r>
    </w:p>
    <w:p w:rsidR="001D498A" w:rsidRDefault="001D498A" w:rsidP="00C037AD">
      <w:pPr>
        <w:rPr>
          <w:rFonts w:eastAsia="MS Mincho"/>
          <w:sz w:val="22"/>
          <w:szCs w:val="22"/>
        </w:rPr>
      </w:pPr>
    </w:p>
    <w:p w:rsidR="00912D33" w:rsidRDefault="00912D33" w:rsidP="00C037AD">
      <w:pPr>
        <w:rPr>
          <w:rFonts w:eastAsia="MS Mincho"/>
          <w:sz w:val="22"/>
          <w:szCs w:val="22"/>
        </w:rPr>
      </w:pPr>
    </w:p>
    <w:p w:rsidR="00912D33" w:rsidRDefault="00DB55B5" w:rsidP="00C037AD">
      <w:pPr>
        <w:rPr>
          <w:b/>
          <w:sz w:val="22"/>
          <w:szCs w:val="22"/>
        </w:rPr>
      </w:pPr>
      <w:r>
        <w:rPr>
          <w:b/>
          <w:sz w:val="22"/>
          <w:szCs w:val="22"/>
        </w:rPr>
        <w:t>INITIAL DELAY ISSUES IN ANALOG IBIS BUFFERS</w:t>
      </w:r>
    </w:p>
    <w:p w:rsidR="00DB55B5" w:rsidRDefault="00DB55B5" w:rsidP="00C037AD">
      <w:pPr>
        <w:rPr>
          <w:sz w:val="22"/>
          <w:szCs w:val="22"/>
        </w:rPr>
      </w:pPr>
      <w:r>
        <w:rPr>
          <w:sz w:val="22"/>
          <w:szCs w:val="22"/>
        </w:rPr>
        <w:t xml:space="preserve">Michael Schaeder, </w:t>
      </w:r>
      <w:proofErr w:type="spellStart"/>
      <w:r>
        <w:rPr>
          <w:sz w:val="22"/>
          <w:szCs w:val="22"/>
        </w:rPr>
        <w:t>Mariusz</w:t>
      </w:r>
      <w:proofErr w:type="spellEnd"/>
      <w:r>
        <w:rPr>
          <w:sz w:val="22"/>
          <w:szCs w:val="22"/>
        </w:rPr>
        <w:t xml:space="preserve"> </w:t>
      </w:r>
      <w:proofErr w:type="spellStart"/>
      <w:r>
        <w:rPr>
          <w:sz w:val="22"/>
          <w:szCs w:val="22"/>
        </w:rPr>
        <w:t>Faferko</w:t>
      </w:r>
      <w:proofErr w:type="spellEnd"/>
      <w:r>
        <w:rPr>
          <w:sz w:val="22"/>
          <w:szCs w:val="22"/>
        </w:rPr>
        <w:t xml:space="preserve">, </w:t>
      </w:r>
      <w:r w:rsidR="00924226">
        <w:rPr>
          <w:sz w:val="22"/>
          <w:szCs w:val="22"/>
        </w:rPr>
        <w:t xml:space="preserve">Amir </w:t>
      </w:r>
      <w:proofErr w:type="spellStart"/>
      <w:r w:rsidR="00924226">
        <w:rPr>
          <w:sz w:val="22"/>
          <w:szCs w:val="22"/>
        </w:rPr>
        <w:t>Wallrabenstein</w:t>
      </w:r>
      <w:proofErr w:type="spellEnd"/>
      <w:r w:rsidR="00924226">
        <w:rPr>
          <w:sz w:val="22"/>
          <w:szCs w:val="22"/>
        </w:rPr>
        <w:t>, Zuken; Germany</w:t>
      </w:r>
    </w:p>
    <w:p w:rsidR="00924226" w:rsidRDefault="00924226" w:rsidP="00C037AD">
      <w:pPr>
        <w:rPr>
          <w:sz w:val="22"/>
          <w:szCs w:val="22"/>
        </w:rPr>
      </w:pPr>
    </w:p>
    <w:p w:rsidR="00C2631E" w:rsidRDefault="00E9578B" w:rsidP="00C037AD">
      <w:pPr>
        <w:rPr>
          <w:sz w:val="22"/>
          <w:szCs w:val="22"/>
        </w:rPr>
      </w:pPr>
      <w:r>
        <w:rPr>
          <w:sz w:val="22"/>
          <w:szCs w:val="22"/>
        </w:rPr>
        <w:t>Michael Schaeder</w:t>
      </w:r>
      <w:r w:rsidR="00C018FF">
        <w:rPr>
          <w:sz w:val="22"/>
          <w:szCs w:val="22"/>
        </w:rPr>
        <w:t xml:space="preserve"> noted that initial delay issues have been discussed for many years.  Most models show some initial delay in their V-T waveforms.  He reviewed the general IBIS simulation equations.  An example of k-table coefficie</w:t>
      </w:r>
      <w:r w:rsidR="00CB11D2">
        <w:rPr>
          <w:sz w:val="22"/>
          <w:szCs w:val="22"/>
        </w:rPr>
        <w:t>nts was shown for some [Rising W</w:t>
      </w:r>
      <w:r w:rsidR="00C018FF">
        <w:rPr>
          <w:sz w:val="22"/>
          <w:szCs w:val="22"/>
        </w:rPr>
        <w:t>aveform</w:t>
      </w:r>
      <w:proofErr w:type="gramStart"/>
      <w:r w:rsidR="00C018FF">
        <w:rPr>
          <w:sz w:val="22"/>
          <w:szCs w:val="22"/>
        </w:rPr>
        <w:t>]s</w:t>
      </w:r>
      <w:proofErr w:type="gramEnd"/>
      <w:r w:rsidR="00C018FF">
        <w:rPr>
          <w:sz w:val="22"/>
          <w:szCs w:val="22"/>
        </w:rPr>
        <w:t>.  Initial delay can cause overclocking problems unless it is removed.  Manual trimming of V-T waveforms can be done.  Michael showed some automatic waveform trimming approaches</w:t>
      </w:r>
      <w:r w:rsidR="00A44D88">
        <w:rPr>
          <w:sz w:val="22"/>
          <w:szCs w:val="22"/>
        </w:rPr>
        <w:t xml:space="preserve"> </w:t>
      </w:r>
      <w:r w:rsidR="00CB11D2">
        <w:rPr>
          <w:sz w:val="22"/>
          <w:szCs w:val="22"/>
        </w:rPr>
        <w:t>that define</w:t>
      </w:r>
      <w:r w:rsidR="00A44D88">
        <w:rPr>
          <w:sz w:val="22"/>
          <w:szCs w:val="22"/>
        </w:rPr>
        <w:t xml:space="preserve"> a tolerance range based on a percentage of the total signal swing</w:t>
      </w:r>
      <w:r w:rsidR="00C018FF">
        <w:rPr>
          <w:sz w:val="22"/>
          <w:szCs w:val="22"/>
        </w:rPr>
        <w:t xml:space="preserve">.  </w:t>
      </w:r>
      <w:r w:rsidR="00A44D88">
        <w:rPr>
          <w:sz w:val="22"/>
          <w:szCs w:val="22"/>
        </w:rPr>
        <w:t xml:space="preserve">Both approaches are sensitive to waveform specific tolerances.  Another approach is based on absolute tolerance of the 0/1 levels of the k-table.  The [Initial Delay] keyword is available in IBIS 6.1 for model makers to specify initial delay removal </w:t>
      </w:r>
      <w:proofErr w:type="gramStart"/>
      <w:r w:rsidR="00A44D88">
        <w:rPr>
          <w:sz w:val="22"/>
          <w:szCs w:val="22"/>
        </w:rPr>
        <w:t>times</w:t>
      </w:r>
      <w:proofErr w:type="gramEnd"/>
      <w:r w:rsidR="00A44D88">
        <w:rPr>
          <w:sz w:val="22"/>
          <w:szCs w:val="22"/>
        </w:rPr>
        <w:t xml:space="preserve"> specific to V-T and I-T waveforms.  An IBISCHK enhancement is needed for the parser to check I-V and V-T mismatch at the [Initial Delay] time.</w:t>
      </w:r>
    </w:p>
    <w:p w:rsidR="00C018FF" w:rsidRDefault="00C018FF" w:rsidP="00C037AD">
      <w:pPr>
        <w:rPr>
          <w:sz w:val="22"/>
          <w:szCs w:val="22"/>
        </w:rPr>
      </w:pPr>
    </w:p>
    <w:p w:rsidR="00924226" w:rsidRDefault="00924226" w:rsidP="00C037AD">
      <w:pPr>
        <w:rPr>
          <w:sz w:val="22"/>
          <w:szCs w:val="22"/>
        </w:rPr>
      </w:pPr>
    </w:p>
    <w:p w:rsidR="00DB55B5" w:rsidRDefault="000F36EA" w:rsidP="00C037AD">
      <w:pPr>
        <w:rPr>
          <w:b/>
          <w:sz w:val="22"/>
          <w:szCs w:val="22"/>
        </w:rPr>
      </w:pPr>
      <w:r>
        <w:rPr>
          <w:b/>
          <w:sz w:val="22"/>
          <w:szCs w:val="22"/>
        </w:rPr>
        <w:lastRenderedPageBreak/>
        <w:t>IBIS + MPILOG: CURRENT AND FUTURE DEVELOPMENTS ON I/O-BUFFER MODELING</w:t>
      </w:r>
    </w:p>
    <w:p w:rsidR="000F36EA" w:rsidRDefault="000F36EA" w:rsidP="00C037AD">
      <w:pPr>
        <w:rPr>
          <w:sz w:val="22"/>
          <w:szCs w:val="22"/>
        </w:rPr>
      </w:pPr>
      <w:r>
        <w:rPr>
          <w:sz w:val="22"/>
          <w:szCs w:val="22"/>
        </w:rPr>
        <w:t xml:space="preserve">Gianni </w:t>
      </w:r>
      <w:proofErr w:type="spellStart"/>
      <w:r>
        <w:rPr>
          <w:sz w:val="22"/>
          <w:szCs w:val="22"/>
        </w:rPr>
        <w:t>Signorini</w:t>
      </w:r>
      <w:proofErr w:type="spellEnd"/>
      <w:r>
        <w:rPr>
          <w:sz w:val="22"/>
          <w:szCs w:val="22"/>
        </w:rPr>
        <w:t xml:space="preserve">*#, Claudio </w:t>
      </w:r>
      <w:proofErr w:type="spellStart"/>
      <w:r>
        <w:rPr>
          <w:sz w:val="22"/>
          <w:szCs w:val="22"/>
        </w:rPr>
        <w:t>Siviero</w:t>
      </w:r>
      <w:proofErr w:type="spellEnd"/>
      <w:r>
        <w:rPr>
          <w:sz w:val="22"/>
          <w:szCs w:val="22"/>
        </w:rPr>
        <w:t xml:space="preserve">**##, Igor Simone </w:t>
      </w:r>
      <w:proofErr w:type="spellStart"/>
      <w:r>
        <w:rPr>
          <w:sz w:val="22"/>
          <w:szCs w:val="22"/>
        </w:rPr>
        <w:t>Stievano</w:t>
      </w:r>
      <w:proofErr w:type="spellEnd"/>
      <w:r>
        <w:rPr>
          <w:sz w:val="22"/>
          <w:szCs w:val="22"/>
        </w:rPr>
        <w:t>**##, Stefano Grivet-</w:t>
      </w:r>
      <w:proofErr w:type="spellStart"/>
      <w:r>
        <w:rPr>
          <w:sz w:val="22"/>
          <w:szCs w:val="22"/>
        </w:rPr>
        <w:t>Talocia</w:t>
      </w:r>
      <w:proofErr w:type="spellEnd"/>
      <w:r>
        <w:rPr>
          <w:sz w:val="22"/>
          <w:szCs w:val="22"/>
        </w:rPr>
        <w:t>**##, Michael Mirmak*###, *Intel Corporation, **</w:t>
      </w:r>
      <w:proofErr w:type="spellStart"/>
      <w:r>
        <w:rPr>
          <w:sz w:val="22"/>
          <w:szCs w:val="22"/>
        </w:rPr>
        <w:t>Politecnico</w:t>
      </w:r>
      <w:proofErr w:type="spellEnd"/>
      <w:r>
        <w:rPr>
          <w:sz w:val="22"/>
          <w:szCs w:val="22"/>
        </w:rPr>
        <w:t xml:space="preserve"> di Torino; #Germany, ##Italy, ###USA</w:t>
      </w:r>
    </w:p>
    <w:p w:rsidR="000F36EA" w:rsidRPr="000F36EA" w:rsidRDefault="000F36EA" w:rsidP="00C037AD">
      <w:pPr>
        <w:rPr>
          <w:b/>
          <w:sz w:val="22"/>
          <w:szCs w:val="22"/>
        </w:rPr>
      </w:pPr>
    </w:p>
    <w:p w:rsidR="000F36EA" w:rsidRDefault="00421CA7" w:rsidP="00C037AD">
      <w:pPr>
        <w:rPr>
          <w:sz w:val="22"/>
          <w:szCs w:val="22"/>
        </w:rPr>
      </w:pPr>
      <w:r>
        <w:rPr>
          <w:sz w:val="22"/>
          <w:szCs w:val="22"/>
        </w:rPr>
        <w:t xml:space="preserve">Gianni </w:t>
      </w:r>
      <w:proofErr w:type="spellStart"/>
      <w:r>
        <w:rPr>
          <w:sz w:val="22"/>
          <w:szCs w:val="22"/>
        </w:rPr>
        <w:t>Signorini</w:t>
      </w:r>
      <w:proofErr w:type="spellEnd"/>
      <w:r>
        <w:rPr>
          <w:sz w:val="22"/>
          <w:szCs w:val="22"/>
        </w:rPr>
        <w:t xml:space="preserve"> presented.  </w:t>
      </w:r>
      <w:r w:rsidR="00D31AED">
        <w:rPr>
          <w:sz w:val="22"/>
          <w:szCs w:val="22"/>
        </w:rPr>
        <w:t xml:space="preserve">He noted requirements for an I/O </w:t>
      </w:r>
      <w:proofErr w:type="spellStart"/>
      <w:r w:rsidR="00D31AED">
        <w:rPr>
          <w:sz w:val="22"/>
          <w:szCs w:val="22"/>
        </w:rPr>
        <w:t>macromodel</w:t>
      </w:r>
      <w:proofErr w:type="spellEnd"/>
      <w:r w:rsidR="00D31AED">
        <w:rPr>
          <w:sz w:val="22"/>
          <w:szCs w:val="22"/>
        </w:rPr>
        <w:t xml:space="preserve"> (DUM is a Device </w:t>
      </w:r>
      <w:proofErr w:type="gramStart"/>
      <w:r w:rsidR="00D31AED">
        <w:rPr>
          <w:sz w:val="22"/>
          <w:szCs w:val="22"/>
        </w:rPr>
        <w:t>Under</w:t>
      </w:r>
      <w:proofErr w:type="gramEnd"/>
      <w:r w:rsidR="00D31AED">
        <w:rPr>
          <w:sz w:val="22"/>
          <w:szCs w:val="22"/>
        </w:rPr>
        <w:t xml:space="preserve"> Modeling).  He began by showing the two-piece modeling structure available in IBIS and its circuit equivalent.  For power-awareness, coefficients are calculated from an IBIS 5.0 model to approximate supply noise effects on output static characteristics.  Inaccuracies exist because switching profiles can have comple</w:t>
      </w:r>
      <w:r w:rsidR="006A430A">
        <w:rPr>
          <w:sz w:val="22"/>
          <w:szCs w:val="22"/>
        </w:rPr>
        <w:t>x</w:t>
      </w:r>
      <w:r w:rsidR="00D31AED">
        <w:rPr>
          <w:sz w:val="22"/>
          <w:szCs w:val="22"/>
        </w:rPr>
        <w:t xml:space="preserve"> dependencies</w:t>
      </w:r>
      <w:r w:rsidR="006A430A">
        <w:rPr>
          <w:sz w:val="22"/>
          <w:szCs w:val="22"/>
        </w:rPr>
        <w:t xml:space="preserve"> with supply voltage variations. Pre-driver/crowbar current also has a complex dependency with supply voltage variations.  </w:t>
      </w:r>
      <w:r w:rsidR="00AA1FE4">
        <w:rPr>
          <w:sz w:val="22"/>
          <w:szCs w:val="22"/>
        </w:rPr>
        <w:t>Supply port impedance is also important to model correctly.</w:t>
      </w:r>
    </w:p>
    <w:p w:rsidR="00AA1FE4" w:rsidRDefault="00AA1FE4" w:rsidP="00C037AD">
      <w:pPr>
        <w:rPr>
          <w:sz w:val="22"/>
          <w:szCs w:val="22"/>
        </w:rPr>
      </w:pPr>
    </w:p>
    <w:p w:rsidR="00AA1FE4" w:rsidRDefault="008E066F" w:rsidP="00C037AD">
      <w:pPr>
        <w:rPr>
          <w:sz w:val="22"/>
          <w:szCs w:val="22"/>
        </w:rPr>
      </w:pPr>
      <w:r>
        <w:rPr>
          <w:sz w:val="22"/>
          <w:szCs w:val="22"/>
        </w:rPr>
        <w:t xml:space="preserve">Gianni introduced an advanced model structure to capture 3-D surface characteristics of I-V and V-T switching including power supply variation.  </w:t>
      </w:r>
      <w:r w:rsidR="00641FCC">
        <w:rPr>
          <w:sz w:val="22"/>
          <w:szCs w:val="22"/>
        </w:rPr>
        <w:t>The advanced model correlates very well to S</w:t>
      </w:r>
      <w:r w:rsidR="00274A17">
        <w:rPr>
          <w:sz w:val="22"/>
          <w:szCs w:val="22"/>
        </w:rPr>
        <w:t>pice</w:t>
      </w:r>
      <w:r w:rsidR="00641FCC">
        <w:rPr>
          <w:sz w:val="22"/>
          <w:szCs w:val="22"/>
        </w:rPr>
        <w:t xml:space="preserve"> model simulations.  He proposed a method to enhance IBIS models by using the 3-column data approach of IBIS to approximate a 3-D surface model.  The data tables model a single Process-Time corner with VDD variation.  </w:t>
      </w:r>
    </w:p>
    <w:p w:rsidR="00421CA7" w:rsidRDefault="00421CA7" w:rsidP="00C037AD">
      <w:pPr>
        <w:rPr>
          <w:sz w:val="22"/>
          <w:szCs w:val="22"/>
        </w:rPr>
      </w:pPr>
    </w:p>
    <w:p w:rsidR="00641FCC" w:rsidRDefault="00641FCC" w:rsidP="00C037AD">
      <w:pPr>
        <w:rPr>
          <w:sz w:val="22"/>
          <w:szCs w:val="22"/>
        </w:rPr>
      </w:pPr>
      <w:r>
        <w:rPr>
          <w:sz w:val="22"/>
          <w:szCs w:val="22"/>
        </w:rPr>
        <w:t xml:space="preserve">Donald </w:t>
      </w:r>
      <w:proofErr w:type="spellStart"/>
      <w:r w:rsidR="00CB11D2">
        <w:rPr>
          <w:sz w:val="22"/>
          <w:szCs w:val="22"/>
        </w:rPr>
        <w:t>Telian</w:t>
      </w:r>
      <w:proofErr w:type="spellEnd"/>
      <w:r w:rsidR="00CB11D2">
        <w:rPr>
          <w:sz w:val="22"/>
          <w:szCs w:val="22"/>
        </w:rPr>
        <w:t xml:space="preserve"> </w:t>
      </w:r>
      <w:r>
        <w:rPr>
          <w:sz w:val="22"/>
          <w:szCs w:val="22"/>
        </w:rPr>
        <w:t xml:space="preserve">asked how the data tables are implemented.  </w:t>
      </w:r>
      <w:r w:rsidR="003F1A4C">
        <w:rPr>
          <w:sz w:val="22"/>
          <w:szCs w:val="22"/>
        </w:rPr>
        <w:t>Gianni responded that the data tables are still lookup tables, but they implement an additional variable.  Michael Schaeder noted that original IBIS supports multiple waveform tables.  He wondered if the effects could be included with multiple waveform tables.  Gianni responded that the data just needs to be included in a supported fashion, whatever format that is.</w:t>
      </w:r>
    </w:p>
    <w:p w:rsidR="00BD324A" w:rsidRDefault="00BD324A" w:rsidP="00C037AD">
      <w:pPr>
        <w:rPr>
          <w:sz w:val="22"/>
          <w:szCs w:val="22"/>
        </w:rPr>
      </w:pPr>
    </w:p>
    <w:p w:rsidR="00AC139C" w:rsidRPr="000F36EA" w:rsidRDefault="00AC139C" w:rsidP="00C037AD">
      <w:pPr>
        <w:rPr>
          <w:sz w:val="22"/>
          <w:szCs w:val="22"/>
        </w:rPr>
      </w:pPr>
    </w:p>
    <w:p w:rsidR="00AC139C" w:rsidRDefault="00AC139C" w:rsidP="00C037AD">
      <w:pPr>
        <w:rPr>
          <w:b/>
          <w:bCs/>
          <w:sz w:val="22"/>
          <w:szCs w:val="22"/>
        </w:rPr>
      </w:pPr>
      <w:r>
        <w:rPr>
          <w:b/>
          <w:bCs/>
          <w:sz w:val="22"/>
          <w:szCs w:val="22"/>
        </w:rPr>
        <w:t>MODELS FOR IC BUFFERS: A TOP-DOWN APPROACH</w:t>
      </w:r>
    </w:p>
    <w:p w:rsidR="00AC139C" w:rsidRDefault="00AC139C" w:rsidP="00C037AD">
      <w:pPr>
        <w:rPr>
          <w:bCs/>
          <w:sz w:val="22"/>
          <w:szCs w:val="22"/>
        </w:rPr>
      </w:pPr>
      <w:proofErr w:type="spellStart"/>
      <w:r>
        <w:rPr>
          <w:bCs/>
          <w:sz w:val="22"/>
          <w:szCs w:val="22"/>
        </w:rPr>
        <w:t>Cherif</w:t>
      </w:r>
      <w:proofErr w:type="spellEnd"/>
      <w:r>
        <w:rPr>
          <w:bCs/>
          <w:sz w:val="22"/>
          <w:szCs w:val="22"/>
        </w:rPr>
        <w:t xml:space="preserve"> </w:t>
      </w:r>
      <w:proofErr w:type="spellStart"/>
      <w:r>
        <w:rPr>
          <w:bCs/>
          <w:sz w:val="22"/>
          <w:szCs w:val="22"/>
        </w:rPr>
        <w:t>Diouf</w:t>
      </w:r>
      <w:proofErr w:type="spellEnd"/>
      <w:r>
        <w:rPr>
          <w:bCs/>
          <w:sz w:val="22"/>
          <w:szCs w:val="22"/>
        </w:rPr>
        <w:t xml:space="preserve">*#, Mihai </w:t>
      </w:r>
      <w:proofErr w:type="spellStart"/>
      <w:r>
        <w:rPr>
          <w:bCs/>
          <w:sz w:val="22"/>
          <w:szCs w:val="22"/>
        </w:rPr>
        <w:t>Telescu</w:t>
      </w:r>
      <w:proofErr w:type="spellEnd"/>
      <w:r>
        <w:rPr>
          <w:bCs/>
          <w:sz w:val="22"/>
          <w:szCs w:val="22"/>
        </w:rPr>
        <w:t xml:space="preserve">**#, N. Tanguy**#, Igor Simone </w:t>
      </w:r>
      <w:proofErr w:type="spellStart"/>
      <w:r>
        <w:rPr>
          <w:bCs/>
          <w:sz w:val="22"/>
          <w:szCs w:val="22"/>
        </w:rPr>
        <w:t>Stievano</w:t>
      </w:r>
      <w:proofErr w:type="spellEnd"/>
      <w:r>
        <w:rPr>
          <w:bCs/>
          <w:sz w:val="22"/>
          <w:szCs w:val="22"/>
        </w:rPr>
        <w:t>***##, Flavio G. Canavero***#, *</w:t>
      </w:r>
      <w:proofErr w:type="spellStart"/>
      <w:r>
        <w:rPr>
          <w:bCs/>
          <w:sz w:val="22"/>
          <w:szCs w:val="22"/>
        </w:rPr>
        <w:t>Ecole</w:t>
      </w:r>
      <w:proofErr w:type="spellEnd"/>
      <w:r>
        <w:rPr>
          <w:bCs/>
          <w:sz w:val="22"/>
          <w:szCs w:val="22"/>
        </w:rPr>
        <w:t xml:space="preserve"> </w:t>
      </w:r>
      <w:proofErr w:type="spellStart"/>
      <w:r>
        <w:rPr>
          <w:bCs/>
          <w:sz w:val="22"/>
          <w:szCs w:val="22"/>
        </w:rPr>
        <w:t>Nationale</w:t>
      </w:r>
      <w:proofErr w:type="spellEnd"/>
      <w:r>
        <w:rPr>
          <w:bCs/>
          <w:sz w:val="22"/>
          <w:szCs w:val="22"/>
        </w:rPr>
        <w:t xml:space="preserve"> </w:t>
      </w:r>
      <w:proofErr w:type="spellStart"/>
      <w:r>
        <w:rPr>
          <w:bCs/>
          <w:sz w:val="22"/>
          <w:szCs w:val="22"/>
        </w:rPr>
        <w:t>d’Ing</w:t>
      </w:r>
      <w:r w:rsidR="00274A17">
        <w:rPr>
          <w:rFonts w:cs="Arial"/>
          <w:bCs/>
          <w:sz w:val="22"/>
          <w:szCs w:val="22"/>
        </w:rPr>
        <w:t>é</w:t>
      </w:r>
      <w:r>
        <w:rPr>
          <w:bCs/>
          <w:sz w:val="22"/>
          <w:szCs w:val="22"/>
        </w:rPr>
        <w:t>nieurs</w:t>
      </w:r>
      <w:proofErr w:type="spellEnd"/>
      <w:r>
        <w:rPr>
          <w:bCs/>
          <w:sz w:val="22"/>
          <w:szCs w:val="22"/>
        </w:rPr>
        <w:t xml:space="preserve"> de Brest, **</w:t>
      </w:r>
      <w:proofErr w:type="spellStart"/>
      <w:r>
        <w:rPr>
          <w:bCs/>
          <w:sz w:val="22"/>
          <w:szCs w:val="22"/>
        </w:rPr>
        <w:t>Universit</w:t>
      </w:r>
      <w:r w:rsidR="00274A17">
        <w:rPr>
          <w:rFonts w:cs="Arial"/>
          <w:bCs/>
          <w:sz w:val="22"/>
          <w:szCs w:val="22"/>
        </w:rPr>
        <w:t>é</w:t>
      </w:r>
      <w:proofErr w:type="spellEnd"/>
      <w:r>
        <w:rPr>
          <w:bCs/>
          <w:sz w:val="22"/>
          <w:szCs w:val="22"/>
        </w:rPr>
        <w:t xml:space="preserve"> de Bretagne </w:t>
      </w:r>
      <w:proofErr w:type="spellStart"/>
      <w:r>
        <w:rPr>
          <w:bCs/>
          <w:sz w:val="22"/>
          <w:szCs w:val="22"/>
        </w:rPr>
        <w:t>Occidentale</w:t>
      </w:r>
      <w:proofErr w:type="spellEnd"/>
      <w:r>
        <w:rPr>
          <w:bCs/>
          <w:sz w:val="22"/>
          <w:szCs w:val="22"/>
        </w:rPr>
        <w:t>, ***</w:t>
      </w:r>
      <w:proofErr w:type="spellStart"/>
      <w:r>
        <w:rPr>
          <w:bCs/>
          <w:sz w:val="22"/>
          <w:szCs w:val="22"/>
        </w:rPr>
        <w:t>Politecnico</w:t>
      </w:r>
      <w:proofErr w:type="spellEnd"/>
      <w:r>
        <w:rPr>
          <w:bCs/>
          <w:sz w:val="22"/>
          <w:szCs w:val="22"/>
        </w:rPr>
        <w:t xml:space="preserve"> Di Torino; #France, ##Italy</w:t>
      </w:r>
    </w:p>
    <w:p w:rsidR="00AC139C" w:rsidRDefault="00AC139C" w:rsidP="00C037AD">
      <w:pPr>
        <w:rPr>
          <w:bCs/>
          <w:sz w:val="22"/>
          <w:szCs w:val="22"/>
        </w:rPr>
      </w:pPr>
    </w:p>
    <w:p w:rsidR="009D2EE6" w:rsidRDefault="009D2EE6" w:rsidP="00C037AD">
      <w:pPr>
        <w:rPr>
          <w:bCs/>
          <w:sz w:val="22"/>
          <w:szCs w:val="22"/>
        </w:rPr>
      </w:pPr>
      <w:r>
        <w:rPr>
          <w:bCs/>
          <w:sz w:val="22"/>
          <w:szCs w:val="22"/>
        </w:rPr>
        <w:t xml:space="preserve">Mihai </w:t>
      </w:r>
      <w:proofErr w:type="spellStart"/>
      <w:r>
        <w:rPr>
          <w:bCs/>
          <w:sz w:val="22"/>
          <w:szCs w:val="22"/>
        </w:rPr>
        <w:t>Tele</w:t>
      </w:r>
      <w:r w:rsidR="00780AF4">
        <w:rPr>
          <w:bCs/>
          <w:sz w:val="22"/>
          <w:szCs w:val="22"/>
        </w:rPr>
        <w:t>scu</w:t>
      </w:r>
      <w:proofErr w:type="spellEnd"/>
      <w:r w:rsidR="00780AF4">
        <w:rPr>
          <w:bCs/>
          <w:sz w:val="22"/>
          <w:szCs w:val="22"/>
        </w:rPr>
        <w:t xml:space="preserve"> presented a nonlinear </w:t>
      </w:r>
      <w:proofErr w:type="spellStart"/>
      <w:r w:rsidR="00780AF4">
        <w:rPr>
          <w:bCs/>
          <w:sz w:val="22"/>
          <w:szCs w:val="22"/>
        </w:rPr>
        <w:t>Th</w:t>
      </w:r>
      <w:r w:rsidR="00274A17">
        <w:rPr>
          <w:rFonts w:cs="Arial"/>
          <w:bCs/>
          <w:sz w:val="22"/>
          <w:szCs w:val="22"/>
        </w:rPr>
        <w:t>é</w:t>
      </w:r>
      <w:r w:rsidR="00780AF4">
        <w:rPr>
          <w:bCs/>
          <w:sz w:val="22"/>
          <w:szCs w:val="22"/>
        </w:rPr>
        <w:t>venin</w:t>
      </w:r>
      <w:proofErr w:type="spellEnd"/>
      <w:r w:rsidR="00780AF4">
        <w:rPr>
          <w:bCs/>
          <w:sz w:val="22"/>
          <w:szCs w:val="22"/>
        </w:rPr>
        <w:t xml:space="preserve">-like model for IC buffers inspired by the </w:t>
      </w:r>
      <w:proofErr w:type="spellStart"/>
      <w:r w:rsidR="00780AF4">
        <w:rPr>
          <w:bCs/>
          <w:sz w:val="22"/>
          <w:szCs w:val="22"/>
        </w:rPr>
        <w:t>Th</w:t>
      </w:r>
      <w:r w:rsidR="00274A17">
        <w:rPr>
          <w:rFonts w:cs="Arial"/>
          <w:bCs/>
          <w:sz w:val="22"/>
          <w:szCs w:val="22"/>
        </w:rPr>
        <w:t>é</w:t>
      </w:r>
      <w:r w:rsidR="00780AF4">
        <w:rPr>
          <w:bCs/>
          <w:sz w:val="22"/>
          <w:szCs w:val="22"/>
        </w:rPr>
        <w:t>venin</w:t>
      </w:r>
      <w:proofErr w:type="spellEnd"/>
      <w:r w:rsidR="00780AF4">
        <w:rPr>
          <w:bCs/>
          <w:sz w:val="22"/>
          <w:szCs w:val="22"/>
        </w:rPr>
        <w:t xml:space="preserve"> model for linear circuits.</w:t>
      </w:r>
      <w:r w:rsidR="00274A17">
        <w:rPr>
          <w:bCs/>
          <w:sz w:val="22"/>
          <w:szCs w:val="22"/>
        </w:rPr>
        <w:t xml:space="preserve">  The general idea for the model was presented at the SPI IBIS Summit meeting in 2013.</w:t>
      </w:r>
    </w:p>
    <w:p w:rsidR="00274A17" w:rsidRDefault="00274A17" w:rsidP="00C037AD">
      <w:pPr>
        <w:rPr>
          <w:bCs/>
          <w:sz w:val="22"/>
          <w:szCs w:val="22"/>
        </w:rPr>
      </w:pPr>
    </w:p>
    <w:p w:rsidR="009D2EE6" w:rsidRDefault="00BB6C82" w:rsidP="00C037AD">
      <w:pPr>
        <w:rPr>
          <w:bCs/>
          <w:sz w:val="22"/>
          <w:szCs w:val="22"/>
        </w:rPr>
      </w:pPr>
      <w:r>
        <w:rPr>
          <w:bCs/>
          <w:sz w:val="22"/>
          <w:szCs w:val="22"/>
        </w:rPr>
        <w:t>One advantage of</w:t>
      </w:r>
      <w:r w:rsidR="009059D8">
        <w:rPr>
          <w:bCs/>
          <w:sz w:val="22"/>
          <w:szCs w:val="22"/>
        </w:rPr>
        <w:t xml:space="preserve"> the model compared to an IBIS model is a solution to overclocking, as the output of the algorithms is dependent on the input for both weighted switching functions as well as conductance modeling.</w:t>
      </w:r>
      <w:r w:rsidR="00C77FCE">
        <w:rPr>
          <w:bCs/>
          <w:sz w:val="22"/>
          <w:szCs w:val="22"/>
        </w:rPr>
        <w:t xml:space="preserve">  A hybrid approach to an IBIS model takes the IBIS weighting functions and drives them through a Hammerstein structure.</w:t>
      </w:r>
      <w:r w:rsidR="00461AD1">
        <w:rPr>
          <w:bCs/>
          <w:sz w:val="22"/>
          <w:szCs w:val="22"/>
        </w:rPr>
        <w:t xml:space="preserve">  The model can be implemented with standard Spice simulations and standard Spice elements.</w:t>
      </w:r>
      <w:r w:rsidR="000A69C2">
        <w:rPr>
          <w:bCs/>
          <w:sz w:val="22"/>
          <w:szCs w:val="22"/>
        </w:rPr>
        <w:t xml:space="preserve">  Power supply variation modeling is also being added to the model.  The model has good potential for solving inaccuracies related to overclocking and jitter.</w:t>
      </w:r>
    </w:p>
    <w:p w:rsidR="00C77FCE" w:rsidRDefault="00C77FCE" w:rsidP="00C037AD">
      <w:pPr>
        <w:rPr>
          <w:bCs/>
          <w:sz w:val="22"/>
          <w:szCs w:val="22"/>
        </w:rPr>
      </w:pPr>
    </w:p>
    <w:p w:rsidR="00AC139C" w:rsidRDefault="00AC139C" w:rsidP="00C037AD">
      <w:pPr>
        <w:rPr>
          <w:bCs/>
          <w:sz w:val="22"/>
          <w:szCs w:val="22"/>
        </w:rPr>
      </w:pPr>
    </w:p>
    <w:p w:rsidR="00331C76" w:rsidRDefault="00331C76" w:rsidP="00C037AD">
      <w:pPr>
        <w:rPr>
          <w:b/>
          <w:bCs/>
          <w:sz w:val="22"/>
          <w:szCs w:val="22"/>
        </w:rPr>
      </w:pPr>
      <w:r>
        <w:rPr>
          <w:b/>
          <w:bCs/>
          <w:sz w:val="22"/>
          <w:szCs w:val="22"/>
        </w:rPr>
        <w:t>MULTIPORT I/O MODEL COMPUTATION FOR POWER-AWARE SI SIMULATION</w:t>
      </w:r>
    </w:p>
    <w:p w:rsidR="00331C76" w:rsidRPr="00331C76" w:rsidRDefault="002E3E12" w:rsidP="002E3E12">
      <w:pPr>
        <w:widowControl/>
        <w:tabs>
          <w:tab w:val="clear" w:pos="9270"/>
        </w:tabs>
        <w:suppressAutoHyphens w:val="0"/>
        <w:spacing w:after="0" w:line="255" w:lineRule="atLeast"/>
        <w:ind w:right="0"/>
        <w:textAlignment w:val="baseline"/>
        <w:rPr>
          <w:bCs/>
          <w:sz w:val="22"/>
          <w:szCs w:val="22"/>
        </w:rPr>
      </w:pPr>
      <w:proofErr w:type="spellStart"/>
      <w:r>
        <w:rPr>
          <w:bCs/>
          <w:sz w:val="22"/>
          <w:szCs w:val="22"/>
        </w:rPr>
        <w:t>Wael</w:t>
      </w:r>
      <w:proofErr w:type="spellEnd"/>
      <w:r>
        <w:rPr>
          <w:bCs/>
          <w:sz w:val="22"/>
          <w:szCs w:val="22"/>
        </w:rPr>
        <w:t xml:space="preserve"> </w:t>
      </w:r>
      <w:proofErr w:type="spellStart"/>
      <w:r>
        <w:rPr>
          <w:bCs/>
          <w:sz w:val="22"/>
          <w:szCs w:val="22"/>
        </w:rPr>
        <w:t>Dghais</w:t>
      </w:r>
      <w:proofErr w:type="spellEnd"/>
      <w:r>
        <w:rPr>
          <w:bCs/>
          <w:sz w:val="22"/>
          <w:szCs w:val="22"/>
        </w:rPr>
        <w:t xml:space="preserve">*, </w:t>
      </w:r>
      <w:proofErr w:type="spellStart"/>
      <w:r>
        <w:rPr>
          <w:bCs/>
          <w:sz w:val="22"/>
          <w:szCs w:val="22"/>
        </w:rPr>
        <w:t>Fethi</w:t>
      </w:r>
      <w:proofErr w:type="spellEnd"/>
      <w:r>
        <w:rPr>
          <w:bCs/>
          <w:sz w:val="22"/>
          <w:szCs w:val="22"/>
        </w:rPr>
        <w:t xml:space="preserve"> </w:t>
      </w:r>
      <w:proofErr w:type="spellStart"/>
      <w:r>
        <w:rPr>
          <w:bCs/>
          <w:sz w:val="22"/>
          <w:szCs w:val="22"/>
        </w:rPr>
        <w:t>Be</w:t>
      </w:r>
      <w:r w:rsidR="00331C76">
        <w:rPr>
          <w:bCs/>
          <w:sz w:val="22"/>
          <w:szCs w:val="22"/>
        </w:rPr>
        <w:t>llamine</w:t>
      </w:r>
      <w:proofErr w:type="spellEnd"/>
      <w:r w:rsidR="00331C76">
        <w:rPr>
          <w:bCs/>
          <w:sz w:val="22"/>
          <w:szCs w:val="22"/>
        </w:rPr>
        <w:t>**, *</w:t>
      </w:r>
      <w:proofErr w:type="spellStart"/>
      <w:r w:rsidRPr="00380DDB">
        <w:rPr>
          <w:rFonts w:cs="Arial"/>
          <w:color w:val="333333"/>
          <w:sz w:val="22"/>
          <w:szCs w:val="22"/>
          <w:bdr w:val="none" w:sz="0" w:space="0" w:color="auto" w:frame="1"/>
        </w:rPr>
        <w:t>Institut</w:t>
      </w:r>
      <w:proofErr w:type="spellEnd"/>
      <w:r w:rsidRPr="00380DDB">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Supérieur</w:t>
      </w:r>
      <w:proofErr w:type="spellEnd"/>
      <w:r>
        <w:rPr>
          <w:rFonts w:cs="Arial"/>
          <w:color w:val="333333"/>
          <w:sz w:val="22"/>
          <w:szCs w:val="22"/>
          <w:bdr w:val="none" w:sz="0" w:space="0" w:color="auto" w:frame="1"/>
        </w:rPr>
        <w:t xml:space="preserve"> des Sciences </w:t>
      </w:r>
      <w:proofErr w:type="spellStart"/>
      <w:r w:rsidRPr="00380DDB">
        <w:rPr>
          <w:rFonts w:cs="Arial"/>
          <w:color w:val="333333"/>
          <w:sz w:val="22"/>
          <w:szCs w:val="22"/>
          <w:bdr w:val="none" w:sz="0" w:space="0" w:color="auto" w:frame="1"/>
        </w:rPr>
        <w:t>Appliquées</w:t>
      </w:r>
      <w:proofErr w:type="spellEnd"/>
      <w:r w:rsidRPr="00380DDB">
        <w:rPr>
          <w:rFonts w:cs="Arial"/>
          <w:color w:val="333333"/>
          <w:sz w:val="22"/>
          <w:szCs w:val="22"/>
          <w:bdr w:val="none" w:sz="0" w:space="0" w:color="auto" w:frame="1"/>
        </w:rPr>
        <w:t xml:space="preserve"> </w:t>
      </w:r>
      <w:proofErr w:type="gramStart"/>
      <w:r w:rsidRPr="00380DDB">
        <w:rPr>
          <w:rFonts w:cs="Arial"/>
          <w:color w:val="333333"/>
          <w:sz w:val="22"/>
          <w:szCs w:val="22"/>
          <w:bdr w:val="none" w:sz="0" w:space="0" w:color="auto" w:frame="1"/>
        </w:rPr>
        <w:t>et</w:t>
      </w:r>
      <w:proofErr w:type="gramEnd"/>
      <w:r w:rsidRPr="00380DDB">
        <w:rPr>
          <w:rFonts w:cs="Arial"/>
          <w:color w:val="333333"/>
          <w:sz w:val="22"/>
          <w:szCs w:val="22"/>
          <w:bdr w:val="none" w:sz="0" w:space="0" w:color="auto" w:frame="1"/>
        </w:rPr>
        <w:t xml:space="preserve"> de </w:t>
      </w:r>
      <w:proofErr w:type="spellStart"/>
      <w:r w:rsidRPr="00380DDB">
        <w:rPr>
          <w:rFonts w:cs="Arial"/>
          <w:color w:val="333333"/>
          <w:sz w:val="22"/>
          <w:szCs w:val="22"/>
          <w:bdr w:val="none" w:sz="0" w:space="0" w:color="auto" w:frame="1"/>
        </w:rPr>
        <w:t>Technologie</w:t>
      </w:r>
      <w:proofErr w:type="spellEnd"/>
      <w:r w:rsidRPr="00380DDB">
        <w:rPr>
          <w:rFonts w:cs="Arial"/>
          <w:color w:val="333333"/>
          <w:sz w:val="22"/>
          <w:szCs w:val="22"/>
          <w:bdr w:val="none" w:sz="0" w:space="0" w:color="auto" w:frame="1"/>
        </w:rPr>
        <w:t xml:space="preserve"> de Sousse</w:t>
      </w:r>
      <w:r w:rsidR="00331C76">
        <w:rPr>
          <w:bCs/>
          <w:sz w:val="22"/>
          <w:szCs w:val="22"/>
        </w:rPr>
        <w:t>, **</w:t>
      </w:r>
      <w:proofErr w:type="spellStart"/>
      <w:r w:rsidR="00331C76">
        <w:rPr>
          <w:bCs/>
          <w:sz w:val="22"/>
          <w:szCs w:val="22"/>
        </w:rPr>
        <w:t>Universit</w:t>
      </w:r>
      <w:r>
        <w:rPr>
          <w:rFonts w:cs="Arial"/>
          <w:bCs/>
          <w:sz w:val="22"/>
          <w:szCs w:val="22"/>
        </w:rPr>
        <w:t>é</w:t>
      </w:r>
      <w:proofErr w:type="spellEnd"/>
      <w:r w:rsidR="00331C76">
        <w:rPr>
          <w:bCs/>
          <w:sz w:val="22"/>
          <w:szCs w:val="22"/>
        </w:rPr>
        <w:t xml:space="preserve"> de Carthage; Tunisia</w:t>
      </w:r>
    </w:p>
    <w:p w:rsidR="00AC139C" w:rsidRDefault="00AC139C" w:rsidP="00C037AD">
      <w:pPr>
        <w:rPr>
          <w:bCs/>
          <w:sz w:val="22"/>
          <w:szCs w:val="22"/>
        </w:rPr>
      </w:pPr>
    </w:p>
    <w:p w:rsidR="009D2EE6" w:rsidRDefault="00CD73BA" w:rsidP="00C037AD">
      <w:pPr>
        <w:rPr>
          <w:bCs/>
          <w:sz w:val="22"/>
          <w:szCs w:val="22"/>
        </w:rPr>
      </w:pPr>
      <w:proofErr w:type="spellStart"/>
      <w:r>
        <w:rPr>
          <w:bCs/>
          <w:sz w:val="22"/>
          <w:szCs w:val="22"/>
        </w:rPr>
        <w:t>Wael</w:t>
      </w:r>
      <w:proofErr w:type="spellEnd"/>
      <w:r>
        <w:rPr>
          <w:bCs/>
          <w:sz w:val="22"/>
          <w:szCs w:val="22"/>
        </w:rPr>
        <w:t xml:space="preserve"> </w:t>
      </w:r>
      <w:proofErr w:type="spellStart"/>
      <w:r>
        <w:rPr>
          <w:bCs/>
          <w:sz w:val="22"/>
          <w:szCs w:val="22"/>
        </w:rPr>
        <w:t>Dghais</w:t>
      </w:r>
      <w:proofErr w:type="spellEnd"/>
      <w:r>
        <w:rPr>
          <w:bCs/>
          <w:sz w:val="22"/>
          <w:szCs w:val="22"/>
        </w:rPr>
        <w:t xml:space="preserve"> presented</w:t>
      </w:r>
      <w:r w:rsidR="002E3E12">
        <w:rPr>
          <w:bCs/>
          <w:sz w:val="22"/>
          <w:szCs w:val="22"/>
        </w:rPr>
        <w:t>.</w:t>
      </w:r>
      <w:r w:rsidR="00D32A48">
        <w:rPr>
          <w:bCs/>
          <w:sz w:val="22"/>
          <w:szCs w:val="22"/>
        </w:rPr>
        <w:t xml:space="preserve">  He described the derivation of a hybrid automaton IBIS driver model </w:t>
      </w:r>
      <w:r w:rsidR="00D32A48">
        <w:rPr>
          <w:bCs/>
          <w:sz w:val="22"/>
          <w:szCs w:val="22"/>
        </w:rPr>
        <w:lastRenderedPageBreak/>
        <w:t>that implements continuous switching behavior mixing the event-triggered pre-driver’s switching dynamics with the non-linear steady state dynamics of the pullup and pulldown models of the driver’s last stage.</w:t>
      </w:r>
      <w:r w:rsidR="00B56FC0">
        <w:rPr>
          <w:bCs/>
          <w:sz w:val="22"/>
          <w:szCs w:val="22"/>
        </w:rPr>
        <w:t xml:space="preserve">  The model also includes power</w:t>
      </w:r>
      <w:r w:rsidR="00637C48">
        <w:rPr>
          <w:bCs/>
          <w:sz w:val="22"/>
          <w:szCs w:val="22"/>
        </w:rPr>
        <w:t>-aware effects such as gate modulation and switching currents through both the power and ground nodes.</w:t>
      </w:r>
    </w:p>
    <w:p w:rsidR="00CA1E27" w:rsidRDefault="00CA1E27" w:rsidP="00C037AD">
      <w:pPr>
        <w:rPr>
          <w:bCs/>
          <w:sz w:val="22"/>
          <w:szCs w:val="22"/>
        </w:rPr>
      </w:pPr>
    </w:p>
    <w:p w:rsidR="00CA1E27" w:rsidRDefault="00CA1E27" w:rsidP="00C037AD">
      <w:pPr>
        <w:rPr>
          <w:bCs/>
          <w:sz w:val="22"/>
          <w:szCs w:val="22"/>
        </w:rPr>
      </w:pPr>
      <w:r>
        <w:rPr>
          <w:bCs/>
          <w:sz w:val="22"/>
          <w:szCs w:val="22"/>
        </w:rPr>
        <w:t>Walter Katz noted that in IBIS you present a data table and the EDA tool interprets the data for simulation.  Using a .</w:t>
      </w:r>
      <w:proofErr w:type="spellStart"/>
      <w:r>
        <w:rPr>
          <w:bCs/>
          <w:sz w:val="22"/>
          <w:szCs w:val="22"/>
        </w:rPr>
        <w:t>dll</w:t>
      </w:r>
      <w:proofErr w:type="spellEnd"/>
      <w:r>
        <w:rPr>
          <w:bCs/>
          <w:sz w:val="22"/>
          <w:szCs w:val="22"/>
        </w:rPr>
        <w:t xml:space="preserve"> where you give the ports of the buffer and you implement the algorithms in a standard way for EDA software to execute them could be viable.  </w:t>
      </w:r>
      <w:proofErr w:type="spellStart"/>
      <w:r>
        <w:rPr>
          <w:bCs/>
          <w:sz w:val="22"/>
          <w:szCs w:val="22"/>
        </w:rPr>
        <w:t>Wael</w:t>
      </w:r>
      <w:proofErr w:type="spellEnd"/>
      <w:r>
        <w:rPr>
          <w:bCs/>
          <w:sz w:val="22"/>
          <w:szCs w:val="22"/>
        </w:rPr>
        <w:t xml:space="preserve"> noted that there are circuit elements that could be used in the model, or Verilog-A, but an ex</w:t>
      </w:r>
      <w:r w:rsidR="00637C48">
        <w:rPr>
          <w:bCs/>
          <w:sz w:val="22"/>
          <w:szCs w:val="22"/>
        </w:rPr>
        <w:t>ecutable could work.  Walter add</w:t>
      </w:r>
      <w:r>
        <w:rPr>
          <w:bCs/>
          <w:sz w:val="22"/>
          <w:szCs w:val="22"/>
        </w:rPr>
        <w:t>ed that it has been difficult to</w:t>
      </w:r>
      <w:r w:rsidR="00637C48">
        <w:rPr>
          <w:bCs/>
          <w:sz w:val="22"/>
          <w:szCs w:val="22"/>
        </w:rPr>
        <w:t xml:space="preserve"> implement simple ideas in IBIS, so a complex model would be best implemented in a .</w:t>
      </w:r>
      <w:proofErr w:type="spellStart"/>
      <w:r w:rsidR="00637C48">
        <w:rPr>
          <w:bCs/>
          <w:sz w:val="22"/>
          <w:szCs w:val="22"/>
        </w:rPr>
        <w:t>dll</w:t>
      </w:r>
      <w:proofErr w:type="spellEnd"/>
      <w:r w:rsidR="00637C48">
        <w:rPr>
          <w:bCs/>
          <w:sz w:val="22"/>
          <w:szCs w:val="22"/>
        </w:rPr>
        <w:t xml:space="preserve"> executable format.</w:t>
      </w:r>
    </w:p>
    <w:p w:rsidR="009D2EE6" w:rsidRDefault="009D2EE6" w:rsidP="00C037AD">
      <w:pPr>
        <w:rPr>
          <w:bCs/>
          <w:sz w:val="22"/>
          <w:szCs w:val="22"/>
        </w:rPr>
      </w:pPr>
    </w:p>
    <w:p w:rsidR="00637C48" w:rsidRPr="00AC139C" w:rsidRDefault="00637C48" w:rsidP="00C037AD">
      <w:pPr>
        <w:rPr>
          <w:bCs/>
          <w:sz w:val="22"/>
          <w:szCs w:val="22"/>
        </w:rPr>
      </w:pPr>
    </w:p>
    <w:p w:rsidR="00637C48" w:rsidRDefault="00637C48" w:rsidP="00C037AD">
      <w:pPr>
        <w:rPr>
          <w:b/>
          <w:bCs/>
          <w:sz w:val="22"/>
          <w:szCs w:val="22"/>
        </w:rPr>
      </w:pPr>
      <w:r>
        <w:rPr>
          <w:b/>
          <w:bCs/>
          <w:sz w:val="22"/>
          <w:szCs w:val="22"/>
        </w:rPr>
        <w:t>ON-DIE DECOUPLING MODEL IMPROVEMENTS FOR IBIS POWER AWARE MODELS</w:t>
      </w:r>
    </w:p>
    <w:p w:rsidR="00637C48" w:rsidRDefault="00637C48" w:rsidP="00C037AD">
      <w:pPr>
        <w:rPr>
          <w:bCs/>
          <w:sz w:val="22"/>
          <w:szCs w:val="22"/>
        </w:rPr>
      </w:pPr>
      <w:r>
        <w:rPr>
          <w:bCs/>
          <w:sz w:val="22"/>
          <w:szCs w:val="22"/>
        </w:rPr>
        <w:t>Randy Wolff#, Aniello Viscardi##, Micron Technology; #USA, ##Italy</w:t>
      </w:r>
    </w:p>
    <w:p w:rsidR="00637C48" w:rsidRDefault="00637C48" w:rsidP="00C037AD">
      <w:pPr>
        <w:rPr>
          <w:bCs/>
          <w:sz w:val="22"/>
          <w:szCs w:val="22"/>
        </w:rPr>
      </w:pPr>
    </w:p>
    <w:p w:rsidR="00637C48" w:rsidRDefault="005932D5" w:rsidP="00C037AD">
      <w:pPr>
        <w:rPr>
          <w:bCs/>
          <w:sz w:val="22"/>
          <w:szCs w:val="22"/>
        </w:rPr>
      </w:pPr>
      <w:r>
        <w:rPr>
          <w:bCs/>
          <w:sz w:val="22"/>
          <w:szCs w:val="22"/>
        </w:rPr>
        <w:t>Randy Wolff presented.  He noted that on-die decoupling models for power aware modeling must be added external to the IBIS model currently.  To correlate an IBIS model simulation with a transistor model simulation, the decoupling model may need multiple terminals.  A Spice model may include a pre-driver on a separate power supply from the driver, and coupling may exist between the pre-driver supply and the final driver supply.  The pre-driver and final driver may also share a common ground.  One method for creating a non-proprietary decoupling model involves creating an S-parameter model.  The S-parameter model could have multiple port options and may require a node 0 reference.  Randy showed results of two simulations including package models</w:t>
      </w:r>
      <w:r w:rsidR="00882CEC">
        <w:rPr>
          <w:bCs/>
          <w:sz w:val="22"/>
          <w:szCs w:val="22"/>
        </w:rPr>
        <w:t xml:space="preserve"> with either an ideal or non-ideal connection to the pre-driver supply of the Spice model.  A 2-port decoupling model was necessary for good correlation in the case with the ideal connection to the pre-driver supply.  A 3-port decoupling model was necessary for good correlation in the case with the non-ideal connection to the pre-driver supply.  Randy concluded that a multi-port decoupling model is most versatile.  Unused ports not connected to a package model should be connected to node 0, which is also the reference port for the S-parameter model.</w:t>
      </w:r>
    </w:p>
    <w:p w:rsidR="00637C48" w:rsidRDefault="00637C48" w:rsidP="00C037AD">
      <w:pPr>
        <w:rPr>
          <w:bCs/>
          <w:sz w:val="22"/>
          <w:szCs w:val="22"/>
        </w:rPr>
      </w:pPr>
    </w:p>
    <w:p w:rsidR="00882CEC" w:rsidRDefault="00C239B3" w:rsidP="00C037AD">
      <w:pPr>
        <w:rPr>
          <w:bCs/>
          <w:sz w:val="22"/>
          <w:szCs w:val="22"/>
        </w:rPr>
      </w:pPr>
      <w:r>
        <w:rPr>
          <w:bCs/>
          <w:sz w:val="22"/>
          <w:szCs w:val="22"/>
        </w:rPr>
        <w:t>Walter Katz noted that the Interconnect task group BIRD will fully support the addition of decoupling models such as S-parameter or Spice models.  Randy was asked about his thoughts on power aware modeling in IBIS in the context of the other presentations about improved power aware modeling.  Randy responded that although there are some known deficiencies with the current IBIS modeling algorithms, he saw good correlation results with most models.  He noted that the decoupling model can make a large difference in obtaining good correlation, and a broadband model is really needed compared to a simple C or RC model for the on-die decoupling.</w:t>
      </w:r>
    </w:p>
    <w:p w:rsidR="00C239B3" w:rsidRDefault="00C239B3" w:rsidP="00C037AD">
      <w:pPr>
        <w:rPr>
          <w:bCs/>
          <w:sz w:val="22"/>
          <w:szCs w:val="22"/>
        </w:rPr>
      </w:pPr>
    </w:p>
    <w:p w:rsidR="00882CEC" w:rsidRPr="00637C48" w:rsidRDefault="00882CEC" w:rsidP="00C037AD">
      <w:pPr>
        <w:rPr>
          <w:bCs/>
          <w:sz w:val="22"/>
          <w:szCs w:val="22"/>
        </w:rPr>
      </w:pPr>
    </w:p>
    <w:p w:rsidR="00C037AD" w:rsidRDefault="00C037AD" w:rsidP="00C037AD">
      <w:pPr>
        <w:rPr>
          <w:sz w:val="22"/>
          <w:szCs w:val="22"/>
        </w:rPr>
      </w:pPr>
      <w:r>
        <w:rPr>
          <w:b/>
          <w:sz w:val="22"/>
          <w:szCs w:val="22"/>
        </w:rPr>
        <w:t>CONCLUDING ITEMS</w:t>
      </w:r>
    </w:p>
    <w:p w:rsidR="004A5ECE" w:rsidRDefault="004A5ECE" w:rsidP="004A5ECE">
      <w:pPr>
        <w:pStyle w:val="BodyText"/>
        <w:spacing w:after="30"/>
      </w:pPr>
      <w:r>
        <w:rPr>
          <w:sz w:val="22"/>
        </w:rPr>
        <w:t>Lance Wang closed the meeting by thanking the</w:t>
      </w:r>
      <w:r w:rsidR="0039267F">
        <w:rPr>
          <w:sz w:val="22"/>
        </w:rPr>
        <w:t xml:space="preserve"> co-sponsors and the presenters as well as SPI organizers.</w:t>
      </w:r>
      <w:r>
        <w:rPr>
          <w:sz w:val="22"/>
        </w:rPr>
        <w:t xml:space="preserve">  He also thanked all the attendees for making the meeting a success.  The meetin</w:t>
      </w:r>
      <w:r w:rsidR="0039267F">
        <w:rPr>
          <w:sz w:val="22"/>
        </w:rPr>
        <w:t>g concluded at approximately 5:4</w:t>
      </w:r>
      <w:r>
        <w:rPr>
          <w:sz w:val="22"/>
        </w:rPr>
        <w:t>0 PM.</w:t>
      </w:r>
    </w:p>
    <w:p w:rsidR="00C037AD" w:rsidRDefault="00C037AD" w:rsidP="00C037AD">
      <w:pPr>
        <w:tabs>
          <w:tab w:val="clear" w:pos="9270"/>
        </w:tabs>
        <w:rPr>
          <w:sz w:val="22"/>
          <w:szCs w:val="22"/>
        </w:rPr>
      </w:pPr>
    </w:p>
    <w:p w:rsidR="00C037AD" w:rsidRDefault="00C037AD" w:rsidP="00C037AD">
      <w:pPr>
        <w:tabs>
          <w:tab w:val="clear" w:pos="9270"/>
        </w:tabs>
        <w:rPr>
          <w:sz w:val="22"/>
          <w:szCs w:val="22"/>
        </w:rPr>
      </w:pPr>
    </w:p>
    <w:p w:rsidR="00033172" w:rsidRDefault="00A2546A" w:rsidP="007F5DD9">
      <w:pPr>
        <w:keepNext/>
        <w:tabs>
          <w:tab w:val="clear" w:pos="9270"/>
        </w:tabs>
        <w:ind w:right="14"/>
        <w:rPr>
          <w:rFonts w:cs="Arial"/>
          <w:sz w:val="22"/>
          <w:szCs w:val="22"/>
        </w:rPr>
      </w:pPr>
      <w:r>
        <w:rPr>
          <w:rFonts w:cs="Arial"/>
          <w:b/>
          <w:sz w:val="22"/>
          <w:szCs w:val="22"/>
        </w:rPr>
        <w:lastRenderedPageBreak/>
        <w:t>NEXT MEETING</w:t>
      </w:r>
    </w:p>
    <w:p w:rsidR="00DF2C37" w:rsidRDefault="00DF2C37" w:rsidP="00DF2C37">
      <w:pPr>
        <w:tabs>
          <w:tab w:val="clear" w:pos="9270"/>
        </w:tabs>
        <w:rPr>
          <w:rFonts w:cs="Arial"/>
          <w:sz w:val="22"/>
          <w:szCs w:val="22"/>
        </w:rPr>
      </w:pPr>
      <w:r>
        <w:rPr>
          <w:rFonts w:cs="Arial"/>
          <w:sz w:val="22"/>
          <w:szCs w:val="22"/>
        </w:rPr>
        <w:t xml:space="preserve">The next IBIS Open Forum teleconference meeting will be held May 20, 2016.  The following IBIS Open Forum teleconference meeting will be held June 10, 2016.  </w:t>
      </w:r>
    </w:p>
    <w:p w:rsidR="00957BF9" w:rsidRDefault="00957BF9">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825A1D" w:rsidP="005D2884">
      <w:pPr>
        <w:tabs>
          <w:tab w:val="clear" w:pos="9270"/>
        </w:tabs>
        <w:ind w:firstLine="720"/>
        <w:rPr>
          <w:rFonts w:cs="Arial"/>
          <w:sz w:val="22"/>
          <w:szCs w:val="22"/>
        </w:rPr>
      </w:pPr>
      <w:hyperlink r:id="rId12"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825A1D">
      <w:pPr>
        <w:tabs>
          <w:tab w:val="clear" w:pos="9270"/>
        </w:tabs>
        <w:ind w:firstLine="720"/>
        <w:rPr>
          <w:rFonts w:cs="Arial"/>
          <w:sz w:val="22"/>
          <w:szCs w:val="22"/>
        </w:rPr>
      </w:pPr>
      <w:hyperlink r:id="rId13"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825A1D">
      <w:pPr>
        <w:tabs>
          <w:tab w:val="clear" w:pos="9270"/>
        </w:tabs>
        <w:ind w:firstLine="720"/>
        <w:rPr>
          <w:rFonts w:cs="Arial"/>
          <w:sz w:val="22"/>
          <w:szCs w:val="22"/>
        </w:rPr>
      </w:pPr>
      <w:hyperlink r:id="rId14"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825A1D" w:rsidP="00FC1B9A">
      <w:pPr>
        <w:ind w:firstLine="720"/>
        <w:rPr>
          <w:color w:val="000000" w:themeColor="text1"/>
        </w:rPr>
      </w:pPr>
      <w:hyperlink r:id="rId15"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825A1D">
      <w:pPr>
        <w:tabs>
          <w:tab w:val="clear" w:pos="9270"/>
        </w:tabs>
        <w:ind w:firstLine="720"/>
        <w:rPr>
          <w:rFonts w:eastAsia="Calibri" w:cs="Arial"/>
          <w:sz w:val="22"/>
          <w:szCs w:val="22"/>
          <w:lang w:val="fr-FR"/>
        </w:rPr>
      </w:pPr>
      <w:hyperlink r:id="rId16"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825A1D" w:rsidP="005D2884">
      <w:pPr>
        <w:tabs>
          <w:tab w:val="clear" w:pos="9270"/>
        </w:tabs>
        <w:ind w:firstLine="720"/>
        <w:rPr>
          <w:rFonts w:cs="Arial"/>
          <w:sz w:val="22"/>
          <w:szCs w:val="22"/>
        </w:rPr>
      </w:pPr>
      <w:hyperlink r:id="rId17"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825A1D">
      <w:pPr>
        <w:tabs>
          <w:tab w:val="clear" w:pos="9270"/>
        </w:tabs>
        <w:ind w:firstLine="720"/>
        <w:rPr>
          <w:rFonts w:cs="Arial"/>
          <w:sz w:val="22"/>
          <w:szCs w:val="22"/>
        </w:rPr>
      </w:pPr>
      <w:hyperlink r:id="rId18"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lastRenderedPageBreak/>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9"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0" w:history="1">
        <w:r w:rsidRPr="00FC1B9A">
          <w:rPr>
            <w:rStyle w:val="Hyperlink"/>
          </w:rPr>
          <w:t>ibis@freelists.org</w:t>
        </w:r>
      </w:hyperlink>
      <w:r w:rsidRPr="005D2884">
        <w:rPr>
          <w:color w:val="000000"/>
          <w:sz w:val="22"/>
          <w:szCs w:val="22"/>
        </w:rPr>
        <w:t xml:space="preserve"> and/or </w:t>
      </w:r>
      <w:hyperlink r:id="rId21" w:history="1">
        <w:r w:rsidRPr="00FC1B9A">
          <w:rPr>
            <w:rStyle w:val="Hyperlink"/>
          </w:rPr>
          <w:t>ibis-users@freelists.org</w:t>
        </w:r>
      </w:hyperlink>
      <w:r w:rsidRPr="005D2884">
        <w:rPr>
          <w:color w:val="000000"/>
          <w:sz w:val="22"/>
          <w:szCs w:val="22"/>
        </w:rPr>
        <w:t xml:space="preserve"> email lists (formerly </w:t>
      </w:r>
      <w:hyperlink r:id="rId22" w:history="1">
        <w:r w:rsidRPr="00FC1B9A">
          <w:rPr>
            <w:rStyle w:val="Hyperlink"/>
          </w:rPr>
          <w:t>ibis@eda.org</w:t>
        </w:r>
      </w:hyperlink>
      <w:r w:rsidRPr="005D2884">
        <w:rPr>
          <w:color w:val="000000"/>
          <w:sz w:val="22"/>
          <w:szCs w:val="22"/>
        </w:rPr>
        <w:t xml:space="preserve"> and </w:t>
      </w:r>
      <w:hyperlink r:id="rId23"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4" w:history="1">
        <w:r w:rsidR="00FC1B9A" w:rsidRPr="00C02D7B">
          <w:rPr>
            <w:rStyle w:val="Hyperlink"/>
          </w:rPr>
          <w:t>ibis-macro@freelists.org</w:t>
        </w:r>
      </w:hyperlink>
      <w:r w:rsidR="00FC1B9A" w:rsidRPr="00FC1B9A">
        <w:rPr>
          <w:color w:val="000000"/>
          <w:sz w:val="22"/>
          <w:szCs w:val="22"/>
        </w:rPr>
        <w:t xml:space="preserve">, </w:t>
      </w:r>
      <w:hyperlink r:id="rId25" w:history="1">
        <w:r w:rsidRPr="00FC1B9A">
          <w:rPr>
            <w:rStyle w:val="Hyperlink"/>
          </w:rPr>
          <w:t>ibis-interconn@freelists.org</w:t>
        </w:r>
      </w:hyperlink>
      <w:r w:rsidRPr="00FC1B9A">
        <w:rPr>
          <w:color w:val="000000"/>
          <w:sz w:val="22"/>
          <w:szCs w:val="22"/>
        </w:rPr>
        <w:t xml:space="preserve">, or </w:t>
      </w:r>
      <w:hyperlink r:id="rId26"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825A1D" w:rsidP="005D2884">
      <w:pPr>
        <w:ind w:left="720"/>
        <w:rPr>
          <w:rStyle w:val="Hyperlink"/>
        </w:rPr>
      </w:pPr>
      <w:hyperlink r:id="rId27"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8"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825A1D" w:rsidP="005D2884">
      <w:pPr>
        <w:ind w:left="720"/>
        <w:rPr>
          <w:rStyle w:val="Hyperlink"/>
        </w:rPr>
      </w:pPr>
      <w:hyperlink r:id="rId29"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825A1D" w:rsidP="005D2884">
      <w:pPr>
        <w:ind w:left="720"/>
        <w:rPr>
          <w:rStyle w:val="Hyperlink"/>
        </w:rPr>
      </w:pPr>
      <w:hyperlink r:id="rId31"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825A1D" w:rsidP="005D2884">
      <w:pPr>
        <w:tabs>
          <w:tab w:val="clear" w:pos="9270"/>
        </w:tabs>
        <w:ind w:left="720"/>
        <w:rPr>
          <w:rStyle w:val="Hyperlink"/>
        </w:rPr>
      </w:pPr>
      <w:hyperlink r:id="rId33"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825A1D">
      <w:pPr>
        <w:tabs>
          <w:tab w:val="clear" w:pos="9270"/>
        </w:tabs>
        <w:ind w:firstLine="720"/>
      </w:pPr>
      <w:hyperlink r:id="rId36"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825A1D">
      <w:pPr>
        <w:tabs>
          <w:tab w:val="clear" w:pos="9270"/>
        </w:tabs>
        <w:ind w:firstLine="720"/>
        <w:rPr>
          <w:rFonts w:cs="Arial"/>
          <w:sz w:val="22"/>
          <w:szCs w:val="22"/>
        </w:rPr>
      </w:pPr>
      <w:hyperlink r:id="rId37" w:history="1">
        <w:r w:rsidR="005406F3" w:rsidRPr="00914714">
          <w:rPr>
            <w:rStyle w:val="Hyperlink"/>
          </w:rPr>
          <w:t>http://www.ibis.org/directory.html</w:t>
        </w:r>
      </w:hyperlink>
    </w:p>
    <w:p w:rsidR="00856F0E" w:rsidRDefault="00A2546A" w:rsidP="00856F0E">
      <w:pPr>
        <w:pageBreakBefore/>
        <w:tabs>
          <w:tab w:val="clear" w:pos="9270"/>
        </w:tabs>
        <w:rPr>
          <w:rFonts w:cs="Arial"/>
          <w:b/>
          <w:sz w:val="22"/>
          <w:szCs w:val="22"/>
        </w:rPr>
      </w:pPr>
      <w:r>
        <w:rPr>
          <w:rFonts w:cs="Arial"/>
          <w:sz w:val="22"/>
          <w:szCs w:val="22"/>
        </w:rPr>
        <w:lastRenderedPageBreak/>
        <w:t>Other trademarks, brands and names are the property of their respective owners.</w:t>
      </w:r>
      <w:r w:rsidR="00856F0E" w:rsidRPr="00856F0E">
        <w:rPr>
          <w:rFonts w:cs="Arial"/>
          <w:b/>
          <w:sz w:val="22"/>
          <w:szCs w:val="22"/>
        </w:rPr>
        <w:t xml:space="preserve"> </w:t>
      </w:r>
    </w:p>
    <w:p w:rsidR="00856F0E" w:rsidRDefault="00856F0E">
      <w:pPr>
        <w:widowControl/>
        <w:tabs>
          <w:tab w:val="clear" w:pos="9270"/>
        </w:tabs>
        <w:suppressAutoHyphens w:val="0"/>
        <w:spacing w:after="0"/>
        <w:ind w:right="0"/>
        <w:rPr>
          <w:rFonts w:cs="Arial"/>
          <w:b/>
          <w:sz w:val="22"/>
          <w:szCs w:val="22"/>
        </w:rPr>
      </w:pPr>
      <w:r>
        <w:rPr>
          <w:rFonts w:cs="Arial"/>
          <w:b/>
          <w:sz w:val="22"/>
          <w:szCs w:val="22"/>
        </w:rPr>
        <w:br w:type="page"/>
      </w:r>
    </w:p>
    <w:p w:rsidR="00856F0E" w:rsidRDefault="00856F0E" w:rsidP="00856F0E">
      <w:pPr>
        <w:pageBreakBefore/>
        <w:tabs>
          <w:tab w:val="clear" w:pos="9270"/>
        </w:tabs>
        <w:rPr>
          <w:b/>
          <w:sz w:val="16"/>
        </w:rPr>
      </w:pPr>
      <w:r>
        <w:rPr>
          <w:rFonts w:cs="Arial"/>
          <w:b/>
          <w:sz w:val="22"/>
          <w:szCs w:val="22"/>
        </w:rPr>
        <w:lastRenderedPageBreak/>
        <w:t>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856F0E" w:rsidTr="00D31AED">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856F0E" w:rsidRDefault="00856F0E" w:rsidP="00856F0E">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856F0E" w:rsidRDefault="00856F0E" w:rsidP="00856F0E">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856F0E" w:rsidRDefault="00856F0E" w:rsidP="00856F0E">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856F0E" w:rsidRDefault="00856F0E" w:rsidP="00856F0E">
            <w:pPr>
              <w:ind w:right="0"/>
              <w:jc w:val="center"/>
            </w:pPr>
            <w:r>
              <w:rPr>
                <w:b/>
                <w:sz w:val="16"/>
              </w:rPr>
              <w:t>March 18, 2016</w:t>
            </w:r>
          </w:p>
        </w:tc>
        <w:tc>
          <w:tcPr>
            <w:tcW w:w="1080" w:type="dxa"/>
            <w:tcBorders>
              <w:top w:val="single" w:sz="4" w:space="0" w:color="000000"/>
              <w:bottom w:val="single" w:sz="4" w:space="0" w:color="000000"/>
            </w:tcBorders>
            <w:shd w:val="clear" w:color="auto" w:fill="FFFFFF"/>
            <w:vAlign w:val="bottom"/>
          </w:tcPr>
          <w:p w:rsidR="00856F0E" w:rsidRDefault="00856F0E" w:rsidP="00856F0E">
            <w:pPr>
              <w:ind w:right="0"/>
              <w:jc w:val="center"/>
            </w:pPr>
            <w:r>
              <w:rPr>
                <w:b/>
                <w:sz w:val="16"/>
              </w:rPr>
              <w:t>April 8, 2016</w:t>
            </w:r>
          </w:p>
        </w:tc>
        <w:tc>
          <w:tcPr>
            <w:tcW w:w="1079" w:type="dxa"/>
            <w:tcBorders>
              <w:top w:val="single" w:sz="4" w:space="0" w:color="000000"/>
              <w:bottom w:val="single" w:sz="4" w:space="0" w:color="000000"/>
            </w:tcBorders>
            <w:shd w:val="clear" w:color="auto" w:fill="FFFFFF"/>
            <w:vAlign w:val="bottom"/>
          </w:tcPr>
          <w:p w:rsidR="00856F0E" w:rsidRDefault="00856F0E" w:rsidP="00856F0E">
            <w:pPr>
              <w:ind w:right="0"/>
              <w:jc w:val="center"/>
            </w:pPr>
            <w:r>
              <w:rPr>
                <w:b/>
                <w:sz w:val="16"/>
              </w:rPr>
              <w:t>April 29, 2016</w:t>
            </w:r>
          </w:p>
        </w:tc>
        <w:tc>
          <w:tcPr>
            <w:tcW w:w="1101" w:type="dxa"/>
            <w:tcBorders>
              <w:top w:val="single" w:sz="4" w:space="0" w:color="000000"/>
              <w:bottom w:val="single" w:sz="4" w:space="0" w:color="000000"/>
              <w:right w:val="single" w:sz="4" w:space="0" w:color="000000"/>
            </w:tcBorders>
            <w:shd w:val="clear" w:color="auto" w:fill="FFFFFF"/>
            <w:vAlign w:val="bottom"/>
          </w:tcPr>
          <w:p w:rsidR="00856F0E" w:rsidRDefault="00856F0E" w:rsidP="00856F0E">
            <w:pPr>
              <w:ind w:right="0"/>
              <w:jc w:val="center"/>
            </w:pPr>
            <w:r>
              <w:rPr>
                <w:b/>
                <w:sz w:val="16"/>
              </w:rPr>
              <w:t>May 11, 2016</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ANSYS</w:t>
            </w:r>
          </w:p>
        </w:tc>
        <w:tc>
          <w:tcPr>
            <w:tcW w:w="1438" w:type="dxa"/>
            <w:shd w:val="clear" w:color="auto" w:fill="FFFFFF"/>
          </w:tcPr>
          <w:p w:rsidR="00856F0E" w:rsidRDefault="00856F0E" w:rsidP="00856F0E">
            <w:pPr>
              <w:ind w:right="0"/>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X</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Applied Simulation Technology</w:t>
            </w:r>
          </w:p>
        </w:tc>
        <w:tc>
          <w:tcPr>
            <w:tcW w:w="1438" w:type="dxa"/>
            <w:shd w:val="clear" w:color="auto" w:fill="FFFFFF"/>
          </w:tcPr>
          <w:p w:rsidR="00856F0E" w:rsidRDefault="00856F0E" w:rsidP="00856F0E">
            <w:pPr>
              <w:ind w:right="0"/>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Broadcom Ltd.</w:t>
            </w:r>
          </w:p>
        </w:tc>
        <w:tc>
          <w:tcPr>
            <w:tcW w:w="1438" w:type="dxa"/>
            <w:shd w:val="clear" w:color="auto" w:fill="FFFFFF"/>
          </w:tcPr>
          <w:p w:rsidR="00856F0E" w:rsidRDefault="00856F0E" w:rsidP="00856F0E">
            <w:pPr>
              <w:jc w:val="center"/>
              <w:rPr>
                <w:rFonts w:eastAsia="SimSun" w:cs="Arial"/>
                <w:sz w:val="16"/>
                <w:szCs w:val="22"/>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Cadence Design Systems</w:t>
            </w:r>
          </w:p>
        </w:tc>
        <w:tc>
          <w:tcPr>
            <w:tcW w:w="1438" w:type="dxa"/>
            <w:shd w:val="clear" w:color="auto" w:fill="FFFFFF"/>
          </w:tcPr>
          <w:p w:rsidR="00856F0E" w:rsidRDefault="00856F0E" w:rsidP="00856F0E">
            <w:pPr>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rPr>
          <w:trHeight w:val="107"/>
        </w:trPr>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Cisco Systems</w:t>
            </w:r>
          </w:p>
        </w:tc>
        <w:tc>
          <w:tcPr>
            <w:tcW w:w="1438" w:type="dxa"/>
            <w:shd w:val="clear" w:color="auto" w:fill="FFFFFF"/>
          </w:tcPr>
          <w:p w:rsidR="00856F0E" w:rsidRDefault="00856F0E" w:rsidP="00856F0E">
            <w:pPr>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CST</w:t>
            </w:r>
          </w:p>
        </w:tc>
        <w:tc>
          <w:tcPr>
            <w:tcW w:w="1438" w:type="dxa"/>
            <w:shd w:val="clear" w:color="auto" w:fill="FFFFFF"/>
          </w:tcPr>
          <w:p w:rsidR="00856F0E" w:rsidRDefault="00856F0E" w:rsidP="00856F0E">
            <w:pPr>
              <w:jc w:val="center"/>
              <w:rPr>
                <w:sz w:val="16"/>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56F0E" w:rsidRDefault="00856F0E" w:rsidP="00856F0E">
            <w:pPr>
              <w:ind w:right="0"/>
              <w:jc w:val="center"/>
              <w:rPr>
                <w:sz w:val="16"/>
                <w:szCs w:val="16"/>
              </w:rPr>
            </w:pPr>
            <w:r>
              <w:rPr>
                <w:sz w:val="16"/>
                <w:szCs w:val="16"/>
              </w:rPr>
              <w:t>-</w:t>
            </w:r>
          </w:p>
        </w:tc>
        <w:tc>
          <w:tcPr>
            <w:tcW w:w="1080" w:type="dxa"/>
            <w:shd w:val="clear" w:color="auto" w:fill="FFFFFF"/>
          </w:tcPr>
          <w:p w:rsidR="00856F0E" w:rsidRDefault="00856F0E" w:rsidP="00856F0E">
            <w:pPr>
              <w:ind w:right="0"/>
              <w:jc w:val="center"/>
              <w:rPr>
                <w:sz w:val="16"/>
                <w:szCs w:val="16"/>
              </w:rPr>
            </w:pPr>
            <w:r>
              <w:rPr>
                <w:sz w:val="16"/>
                <w:szCs w:val="16"/>
              </w:rPr>
              <w:t>-</w:t>
            </w:r>
          </w:p>
        </w:tc>
        <w:tc>
          <w:tcPr>
            <w:tcW w:w="1079" w:type="dxa"/>
            <w:shd w:val="clear" w:color="auto" w:fill="FFFFFF"/>
          </w:tcPr>
          <w:p w:rsidR="00856F0E" w:rsidRDefault="00856F0E" w:rsidP="00856F0E">
            <w:pPr>
              <w:ind w:right="0"/>
              <w:jc w:val="center"/>
              <w:rPr>
                <w:sz w:val="16"/>
                <w:szCs w:val="16"/>
              </w:rPr>
            </w:pPr>
            <w:r>
              <w:rPr>
                <w:sz w:val="16"/>
                <w:szCs w:val="16"/>
              </w:rPr>
              <w:t>-</w:t>
            </w:r>
          </w:p>
        </w:tc>
        <w:tc>
          <w:tcPr>
            <w:tcW w:w="1101" w:type="dxa"/>
            <w:tcBorders>
              <w:right w:val="single" w:sz="4" w:space="0" w:color="000000"/>
            </w:tcBorders>
            <w:shd w:val="clear" w:color="auto" w:fill="FFFFFF"/>
          </w:tcPr>
          <w:p w:rsidR="00856F0E" w:rsidRDefault="007D271B" w:rsidP="00856F0E">
            <w:pPr>
              <w:ind w:right="0"/>
              <w:jc w:val="center"/>
              <w:rPr>
                <w:sz w:val="16"/>
                <w:szCs w:val="16"/>
              </w:rP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Ericsson</w:t>
            </w:r>
          </w:p>
        </w:tc>
        <w:tc>
          <w:tcPr>
            <w:tcW w:w="1438" w:type="dxa"/>
            <w:shd w:val="clear" w:color="auto" w:fill="FFFFFF"/>
          </w:tcPr>
          <w:p w:rsidR="00856F0E" w:rsidRDefault="00856F0E" w:rsidP="00856F0E">
            <w:pPr>
              <w:jc w:val="center"/>
              <w:rPr>
                <w:sz w:val="16"/>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56F0E" w:rsidRDefault="00856F0E" w:rsidP="00856F0E">
            <w:pPr>
              <w:ind w:right="0"/>
              <w:jc w:val="center"/>
              <w:rPr>
                <w:sz w:val="16"/>
                <w:szCs w:val="16"/>
              </w:rPr>
            </w:pPr>
            <w:r>
              <w:rPr>
                <w:sz w:val="16"/>
                <w:szCs w:val="16"/>
              </w:rPr>
              <w:t>-</w:t>
            </w:r>
          </w:p>
        </w:tc>
        <w:tc>
          <w:tcPr>
            <w:tcW w:w="1080" w:type="dxa"/>
            <w:shd w:val="clear" w:color="auto" w:fill="FFFFFF"/>
          </w:tcPr>
          <w:p w:rsidR="00856F0E" w:rsidRDefault="00856F0E" w:rsidP="00856F0E">
            <w:pPr>
              <w:ind w:right="0"/>
              <w:jc w:val="center"/>
              <w:rPr>
                <w:sz w:val="16"/>
                <w:szCs w:val="16"/>
              </w:rPr>
            </w:pPr>
            <w:r>
              <w:rPr>
                <w:sz w:val="16"/>
                <w:szCs w:val="16"/>
              </w:rPr>
              <w:t>-</w:t>
            </w:r>
          </w:p>
        </w:tc>
        <w:tc>
          <w:tcPr>
            <w:tcW w:w="1079" w:type="dxa"/>
            <w:shd w:val="clear" w:color="auto" w:fill="FFFFFF"/>
          </w:tcPr>
          <w:p w:rsidR="00856F0E" w:rsidRDefault="00856F0E" w:rsidP="00856F0E">
            <w:pPr>
              <w:ind w:right="0"/>
              <w:jc w:val="center"/>
              <w:rPr>
                <w:sz w:val="16"/>
                <w:szCs w:val="16"/>
              </w:rPr>
            </w:pPr>
            <w:r>
              <w:rPr>
                <w:sz w:val="16"/>
                <w:szCs w:val="16"/>
              </w:rPr>
              <w:t>-</w:t>
            </w:r>
          </w:p>
        </w:tc>
        <w:tc>
          <w:tcPr>
            <w:tcW w:w="1101" w:type="dxa"/>
            <w:tcBorders>
              <w:right w:val="single" w:sz="4" w:space="0" w:color="000000"/>
            </w:tcBorders>
            <w:shd w:val="clear" w:color="auto" w:fill="FFFFFF"/>
          </w:tcPr>
          <w:p w:rsidR="00856F0E" w:rsidRDefault="007D271B" w:rsidP="00856F0E">
            <w:pPr>
              <w:ind w:right="0"/>
              <w:jc w:val="center"/>
              <w:rPr>
                <w:sz w:val="16"/>
                <w:szCs w:val="16"/>
              </w:rP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GLOBALFOUNDRIES</w:t>
            </w:r>
          </w:p>
        </w:tc>
        <w:tc>
          <w:tcPr>
            <w:tcW w:w="1438" w:type="dxa"/>
            <w:shd w:val="clear" w:color="auto" w:fill="FFFFFF"/>
          </w:tcPr>
          <w:p w:rsidR="00856F0E" w:rsidRDefault="00856F0E" w:rsidP="00856F0E">
            <w:pPr>
              <w:jc w:val="center"/>
              <w:rPr>
                <w:sz w:val="16"/>
              </w:rPr>
            </w:pPr>
            <w:r>
              <w:rPr>
                <w:sz w:val="16"/>
              </w:rPr>
              <w:t>Producer</w:t>
            </w:r>
          </w:p>
        </w:tc>
        <w:tc>
          <w:tcPr>
            <w:tcW w:w="1080" w:type="dxa"/>
            <w:shd w:val="clear" w:color="auto" w:fill="FFFFFF"/>
          </w:tcPr>
          <w:p w:rsidR="00856F0E" w:rsidRDefault="007D271B" w:rsidP="00856F0E">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56F0E" w:rsidRDefault="00856F0E" w:rsidP="00856F0E">
            <w:pPr>
              <w:ind w:right="0"/>
              <w:jc w:val="center"/>
              <w:rPr>
                <w:sz w:val="16"/>
                <w:szCs w:val="16"/>
              </w:rPr>
            </w:pPr>
            <w:r>
              <w:rPr>
                <w:sz w:val="16"/>
                <w:szCs w:val="16"/>
              </w:rPr>
              <w:t>-</w:t>
            </w:r>
          </w:p>
        </w:tc>
        <w:tc>
          <w:tcPr>
            <w:tcW w:w="1080" w:type="dxa"/>
            <w:shd w:val="clear" w:color="auto" w:fill="FFFFFF"/>
          </w:tcPr>
          <w:p w:rsidR="00856F0E" w:rsidRDefault="00856F0E" w:rsidP="00856F0E">
            <w:pPr>
              <w:ind w:right="0"/>
              <w:jc w:val="center"/>
              <w:rPr>
                <w:sz w:val="16"/>
                <w:szCs w:val="16"/>
              </w:rPr>
            </w:pPr>
            <w:r>
              <w:rPr>
                <w:sz w:val="16"/>
                <w:szCs w:val="16"/>
              </w:rPr>
              <w:t>X</w:t>
            </w:r>
          </w:p>
        </w:tc>
        <w:tc>
          <w:tcPr>
            <w:tcW w:w="1079" w:type="dxa"/>
            <w:shd w:val="clear" w:color="auto" w:fill="FFFFFF"/>
          </w:tcPr>
          <w:p w:rsidR="00856F0E" w:rsidRDefault="00856F0E" w:rsidP="00856F0E">
            <w:pPr>
              <w:ind w:right="0"/>
              <w:jc w:val="center"/>
              <w:rPr>
                <w:sz w:val="16"/>
                <w:szCs w:val="16"/>
              </w:rP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rPr>
                <w:sz w:val="16"/>
                <w:szCs w:val="16"/>
              </w:rP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Huawei Technologies</w:t>
            </w:r>
          </w:p>
        </w:tc>
        <w:tc>
          <w:tcPr>
            <w:tcW w:w="1438" w:type="dxa"/>
            <w:shd w:val="clear" w:color="auto" w:fill="FFFFFF"/>
          </w:tcPr>
          <w:p w:rsidR="00856F0E" w:rsidRDefault="00856F0E" w:rsidP="00856F0E">
            <w:pPr>
              <w:jc w:val="center"/>
              <w:rPr>
                <w:sz w:val="16"/>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856F0E" w:rsidRDefault="00856F0E" w:rsidP="00856F0E">
            <w:pPr>
              <w:ind w:right="0"/>
              <w:jc w:val="center"/>
              <w:rPr>
                <w:sz w:val="16"/>
                <w:szCs w:val="16"/>
              </w:rPr>
            </w:pPr>
            <w:r>
              <w:rPr>
                <w:sz w:val="16"/>
                <w:szCs w:val="16"/>
              </w:rPr>
              <w:t>-</w:t>
            </w:r>
          </w:p>
        </w:tc>
        <w:tc>
          <w:tcPr>
            <w:tcW w:w="1080" w:type="dxa"/>
            <w:shd w:val="clear" w:color="auto" w:fill="FFFFFF"/>
          </w:tcPr>
          <w:p w:rsidR="00856F0E" w:rsidRDefault="00856F0E" w:rsidP="00856F0E">
            <w:pPr>
              <w:ind w:right="0"/>
              <w:jc w:val="center"/>
              <w:rPr>
                <w:sz w:val="16"/>
                <w:szCs w:val="16"/>
              </w:rPr>
            </w:pPr>
            <w:r>
              <w:rPr>
                <w:sz w:val="16"/>
                <w:szCs w:val="16"/>
              </w:rPr>
              <w:t>-</w:t>
            </w:r>
          </w:p>
        </w:tc>
        <w:tc>
          <w:tcPr>
            <w:tcW w:w="1079" w:type="dxa"/>
            <w:shd w:val="clear" w:color="auto" w:fill="FFFFFF"/>
          </w:tcPr>
          <w:p w:rsidR="00856F0E" w:rsidRDefault="00856F0E" w:rsidP="00856F0E">
            <w:pPr>
              <w:ind w:right="0"/>
              <w:jc w:val="center"/>
              <w:rPr>
                <w:sz w:val="16"/>
                <w:szCs w:val="16"/>
              </w:rP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rPr>
                <w:sz w:val="16"/>
                <w:szCs w:val="16"/>
              </w:rP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Infineon Technologies AG</w:t>
            </w:r>
          </w:p>
        </w:tc>
        <w:tc>
          <w:tcPr>
            <w:tcW w:w="1438" w:type="dxa"/>
            <w:shd w:val="clear" w:color="auto" w:fill="FFFFFF"/>
          </w:tcPr>
          <w:p w:rsidR="00856F0E" w:rsidRDefault="00856F0E" w:rsidP="00856F0E">
            <w:pPr>
              <w:jc w:val="center"/>
              <w:rPr>
                <w:rFonts w:eastAsia="SimSun" w:cs="Arial"/>
                <w:sz w:val="16"/>
                <w:szCs w:val="22"/>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IBM</w:t>
            </w:r>
          </w:p>
        </w:tc>
        <w:tc>
          <w:tcPr>
            <w:tcW w:w="1438" w:type="dxa"/>
            <w:shd w:val="clear" w:color="auto" w:fill="FFFFFF"/>
          </w:tcPr>
          <w:p w:rsidR="00856F0E" w:rsidRDefault="00856F0E" w:rsidP="00856F0E">
            <w:pPr>
              <w:jc w:val="center"/>
              <w:rPr>
                <w:rFonts w:eastAsia="SimSun" w:cs="Arial"/>
                <w:sz w:val="16"/>
                <w:szCs w:val="22"/>
              </w:rPr>
            </w:pPr>
            <w:r>
              <w:rPr>
                <w:sz w:val="16"/>
              </w:rPr>
              <w:t>Producer</w:t>
            </w:r>
          </w:p>
        </w:tc>
        <w:tc>
          <w:tcPr>
            <w:tcW w:w="1080" w:type="dxa"/>
            <w:shd w:val="clear" w:color="auto" w:fill="FFFFFF"/>
          </w:tcPr>
          <w:p w:rsidR="00856F0E" w:rsidRDefault="007D271B"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Intel Corp.</w:t>
            </w:r>
          </w:p>
        </w:tc>
        <w:tc>
          <w:tcPr>
            <w:tcW w:w="1438" w:type="dxa"/>
            <w:shd w:val="clear" w:color="auto" w:fill="FFFFFF"/>
          </w:tcPr>
          <w:p w:rsidR="00856F0E" w:rsidRDefault="00856F0E" w:rsidP="00856F0E">
            <w:pPr>
              <w:jc w:val="center"/>
              <w:rPr>
                <w:rFonts w:eastAsia="SimSun" w:cs="Arial"/>
                <w:sz w:val="16"/>
                <w:szCs w:val="22"/>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X</w:t>
            </w:r>
          </w:p>
        </w:tc>
        <w:tc>
          <w:tcPr>
            <w:tcW w:w="1101" w:type="dxa"/>
            <w:tcBorders>
              <w:right w:val="single" w:sz="4" w:space="0" w:color="000000"/>
            </w:tcBorders>
            <w:shd w:val="clear" w:color="auto" w:fill="FFFFFF"/>
          </w:tcPr>
          <w:p w:rsidR="00856F0E" w:rsidRDefault="007D271B" w:rsidP="00856F0E">
            <w:pPr>
              <w:ind w:right="0"/>
              <w:jc w:val="cente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IO Methodology</w:t>
            </w:r>
          </w:p>
        </w:tc>
        <w:tc>
          <w:tcPr>
            <w:tcW w:w="1438" w:type="dxa"/>
            <w:shd w:val="clear" w:color="auto" w:fill="FFFFFF"/>
          </w:tcPr>
          <w:p w:rsidR="00856F0E" w:rsidRDefault="00856F0E" w:rsidP="00856F0E">
            <w:pPr>
              <w:jc w:val="center"/>
              <w:rPr>
                <w:rFonts w:eastAsia="SimSun" w:cs="Arial"/>
                <w:sz w:val="16"/>
                <w:szCs w:val="22"/>
              </w:rPr>
            </w:pPr>
            <w:r>
              <w:rPr>
                <w:sz w:val="16"/>
              </w:rPr>
              <w:t>User</w:t>
            </w:r>
          </w:p>
        </w:tc>
        <w:tc>
          <w:tcPr>
            <w:tcW w:w="1080" w:type="dxa"/>
            <w:shd w:val="clear" w:color="auto" w:fill="FFFFFF"/>
          </w:tcPr>
          <w:p w:rsidR="00856F0E" w:rsidRDefault="007D271B"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X</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Keysight Technologies</w:t>
            </w:r>
          </w:p>
        </w:tc>
        <w:tc>
          <w:tcPr>
            <w:tcW w:w="1438" w:type="dxa"/>
            <w:shd w:val="clear" w:color="auto" w:fill="FFFFFF"/>
          </w:tcPr>
          <w:p w:rsidR="00856F0E" w:rsidRDefault="00856F0E" w:rsidP="00856F0E">
            <w:pPr>
              <w:ind w:right="0"/>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X</w:t>
            </w:r>
          </w:p>
        </w:tc>
        <w:tc>
          <w:tcPr>
            <w:tcW w:w="1101" w:type="dxa"/>
            <w:tcBorders>
              <w:right w:val="single" w:sz="4" w:space="0" w:color="000000"/>
            </w:tcBorders>
            <w:shd w:val="clear" w:color="auto" w:fill="FFFFFF"/>
          </w:tcPr>
          <w:p w:rsidR="00856F0E" w:rsidRDefault="007D271B" w:rsidP="00856F0E">
            <w:pPr>
              <w:ind w:right="0"/>
              <w:jc w:val="cente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szCs w:val="16"/>
              </w:rPr>
              <w:t>Maxim Integrated Products</w:t>
            </w:r>
          </w:p>
        </w:tc>
        <w:tc>
          <w:tcPr>
            <w:tcW w:w="1438" w:type="dxa"/>
            <w:shd w:val="clear" w:color="auto" w:fill="FFFFFF"/>
          </w:tcPr>
          <w:p w:rsidR="00856F0E" w:rsidRDefault="00856F0E" w:rsidP="00856F0E">
            <w:pPr>
              <w:jc w:val="center"/>
              <w:rPr>
                <w:rFonts w:eastAsia="SimSun" w:cs="Arial"/>
                <w:sz w:val="16"/>
                <w:szCs w:val="22"/>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szCs w:val="16"/>
              </w:rPr>
              <w:t>Mentor Graphics</w:t>
            </w:r>
          </w:p>
        </w:tc>
        <w:tc>
          <w:tcPr>
            <w:tcW w:w="1438" w:type="dxa"/>
            <w:shd w:val="clear" w:color="auto" w:fill="FFFFFF"/>
          </w:tcPr>
          <w:p w:rsidR="00856F0E" w:rsidRDefault="00856F0E" w:rsidP="00856F0E">
            <w:pPr>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X</w:t>
            </w:r>
          </w:p>
        </w:tc>
        <w:tc>
          <w:tcPr>
            <w:tcW w:w="1101" w:type="dxa"/>
            <w:tcBorders>
              <w:right w:val="single" w:sz="4" w:space="0" w:color="000000"/>
            </w:tcBorders>
            <w:shd w:val="clear" w:color="auto" w:fill="FFFFFF"/>
          </w:tcPr>
          <w:p w:rsidR="00856F0E" w:rsidRDefault="007D271B" w:rsidP="00856F0E">
            <w:pPr>
              <w:ind w:right="0"/>
              <w:jc w:val="cente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Micron Technology</w:t>
            </w:r>
          </w:p>
        </w:tc>
        <w:tc>
          <w:tcPr>
            <w:tcW w:w="1438" w:type="dxa"/>
            <w:shd w:val="clear" w:color="auto" w:fill="FFFFFF"/>
          </w:tcPr>
          <w:p w:rsidR="00856F0E" w:rsidRDefault="00856F0E" w:rsidP="00856F0E">
            <w:pPr>
              <w:jc w:val="center"/>
              <w:rPr>
                <w:rFonts w:eastAsia="SimSun" w:cs="Arial"/>
                <w:sz w:val="16"/>
                <w:szCs w:val="22"/>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 xml:space="preserve">Signal Integrity Software </w:t>
            </w:r>
          </w:p>
        </w:tc>
        <w:tc>
          <w:tcPr>
            <w:tcW w:w="1438" w:type="dxa"/>
            <w:shd w:val="clear" w:color="auto" w:fill="FFFFFF"/>
          </w:tcPr>
          <w:p w:rsidR="00856F0E" w:rsidRDefault="00856F0E" w:rsidP="00856F0E">
            <w:pPr>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X</w:t>
            </w:r>
          </w:p>
        </w:tc>
        <w:tc>
          <w:tcPr>
            <w:tcW w:w="1101" w:type="dxa"/>
            <w:tcBorders>
              <w:right w:val="single" w:sz="4" w:space="0" w:color="000000"/>
            </w:tcBorders>
            <w:shd w:val="clear" w:color="auto" w:fill="FFFFFF"/>
          </w:tcPr>
          <w:p w:rsidR="00856F0E" w:rsidRDefault="007D271B" w:rsidP="00856F0E">
            <w:pPr>
              <w:ind w:right="0"/>
              <w:jc w:val="cente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Synopsys</w:t>
            </w:r>
          </w:p>
        </w:tc>
        <w:tc>
          <w:tcPr>
            <w:tcW w:w="1438" w:type="dxa"/>
            <w:shd w:val="clear" w:color="auto" w:fill="FFFFFF"/>
          </w:tcPr>
          <w:p w:rsidR="00856F0E" w:rsidRDefault="00856F0E" w:rsidP="00856F0E">
            <w:pPr>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X</w:t>
            </w:r>
          </w:p>
        </w:tc>
        <w:tc>
          <w:tcPr>
            <w:tcW w:w="1101" w:type="dxa"/>
            <w:tcBorders>
              <w:right w:val="single" w:sz="4" w:space="0" w:color="000000"/>
            </w:tcBorders>
            <w:shd w:val="clear" w:color="auto" w:fill="FFFFFF"/>
          </w:tcPr>
          <w:p w:rsidR="00856F0E" w:rsidRDefault="007D271B" w:rsidP="00856F0E">
            <w:pPr>
              <w:ind w:right="0"/>
              <w:jc w:val="center"/>
            </w:pPr>
            <w:r>
              <w:rPr>
                <w:sz w:val="16"/>
                <w:szCs w:val="16"/>
              </w:rPr>
              <w:t>X</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Teraspeed Labs</w:t>
            </w:r>
          </w:p>
        </w:tc>
        <w:tc>
          <w:tcPr>
            <w:tcW w:w="1438" w:type="dxa"/>
            <w:shd w:val="clear" w:color="auto" w:fill="FFFFFF"/>
          </w:tcPr>
          <w:p w:rsidR="00856F0E" w:rsidRDefault="00856F0E" w:rsidP="00856F0E">
            <w:pPr>
              <w:jc w:val="center"/>
              <w:rPr>
                <w:rFonts w:eastAsia="SimSun" w:cs="Arial"/>
                <w:sz w:val="16"/>
                <w:szCs w:val="22"/>
              </w:rPr>
            </w:pPr>
            <w:r>
              <w:rPr>
                <w:sz w:val="16"/>
              </w:rPr>
              <w:t>General Interest</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856F0E" w:rsidRDefault="00856F0E" w:rsidP="00856F0E">
            <w:pPr>
              <w:ind w:right="0"/>
              <w:jc w:val="center"/>
            </w:pPr>
            <w:r>
              <w:rPr>
                <w:sz w:val="16"/>
                <w:szCs w:val="16"/>
              </w:rPr>
              <w:t>X</w:t>
            </w:r>
          </w:p>
        </w:tc>
        <w:tc>
          <w:tcPr>
            <w:tcW w:w="1080" w:type="dxa"/>
            <w:shd w:val="clear" w:color="auto" w:fill="FFFFFF"/>
          </w:tcPr>
          <w:p w:rsidR="00856F0E" w:rsidRDefault="00856F0E" w:rsidP="00856F0E">
            <w:pPr>
              <w:ind w:right="0"/>
              <w:jc w:val="center"/>
            </w:pPr>
            <w:r>
              <w:rPr>
                <w:sz w:val="16"/>
                <w:szCs w:val="16"/>
              </w:rPr>
              <w:t>X</w:t>
            </w:r>
          </w:p>
        </w:tc>
        <w:tc>
          <w:tcPr>
            <w:tcW w:w="1079" w:type="dxa"/>
            <w:shd w:val="clear" w:color="auto" w:fill="FFFFFF"/>
          </w:tcPr>
          <w:p w:rsidR="00856F0E" w:rsidRDefault="00856F0E" w:rsidP="00856F0E">
            <w:pPr>
              <w:ind w:right="0"/>
              <w:jc w:val="center"/>
            </w:pPr>
            <w:r>
              <w:rPr>
                <w:sz w:val="16"/>
                <w:szCs w:val="16"/>
              </w:rPr>
              <w:t>X</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Toshiba</w:t>
            </w:r>
          </w:p>
        </w:tc>
        <w:tc>
          <w:tcPr>
            <w:tcW w:w="1438" w:type="dxa"/>
            <w:shd w:val="clear" w:color="auto" w:fill="FFFFFF"/>
          </w:tcPr>
          <w:p w:rsidR="00856F0E" w:rsidRDefault="00856F0E" w:rsidP="00856F0E">
            <w:pPr>
              <w:jc w:val="center"/>
              <w:rPr>
                <w:rFonts w:eastAsia="SimSun" w:cs="Arial"/>
                <w:sz w:val="16"/>
                <w:szCs w:val="22"/>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Xilinx</w:t>
            </w:r>
          </w:p>
        </w:tc>
        <w:tc>
          <w:tcPr>
            <w:tcW w:w="1438" w:type="dxa"/>
            <w:shd w:val="clear" w:color="auto" w:fill="FFFFFF"/>
          </w:tcPr>
          <w:p w:rsidR="00856F0E" w:rsidRDefault="00856F0E" w:rsidP="00856F0E">
            <w:pPr>
              <w:jc w:val="center"/>
              <w:rPr>
                <w:rFonts w:eastAsia="SimSun" w:cs="Arial"/>
                <w:sz w:val="16"/>
                <w:szCs w:val="22"/>
              </w:rPr>
            </w:pPr>
            <w:r>
              <w:rPr>
                <w:sz w:val="16"/>
              </w:rPr>
              <w:t>Producer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tcBorders>
            <w:shd w:val="clear" w:color="auto" w:fill="FFFFFF"/>
            <w:vAlign w:val="center"/>
          </w:tcPr>
          <w:p w:rsidR="00856F0E" w:rsidRDefault="00856F0E" w:rsidP="00856F0E">
            <w:pPr>
              <w:ind w:right="0"/>
              <w:rPr>
                <w:sz w:val="16"/>
              </w:rPr>
            </w:pPr>
            <w:r>
              <w:rPr>
                <w:sz w:val="16"/>
              </w:rPr>
              <w:t>ZTE</w:t>
            </w:r>
          </w:p>
        </w:tc>
        <w:tc>
          <w:tcPr>
            <w:tcW w:w="1438" w:type="dxa"/>
            <w:shd w:val="clear" w:color="auto" w:fill="FFFFFF"/>
          </w:tcPr>
          <w:p w:rsidR="00856F0E" w:rsidRDefault="00856F0E" w:rsidP="00856F0E">
            <w:pPr>
              <w:ind w:right="0"/>
              <w:jc w:val="center"/>
              <w:rPr>
                <w:rFonts w:eastAsia="SimSun" w:cs="Arial"/>
                <w:sz w:val="16"/>
                <w:szCs w:val="22"/>
              </w:rPr>
            </w:pPr>
            <w:r>
              <w:rPr>
                <w:sz w:val="16"/>
              </w:rPr>
              <w:t>User</w:t>
            </w:r>
          </w:p>
        </w:tc>
        <w:tc>
          <w:tcPr>
            <w:tcW w:w="1080" w:type="dxa"/>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856F0E" w:rsidRDefault="00856F0E" w:rsidP="00856F0E">
            <w:pPr>
              <w:ind w:right="0"/>
              <w:jc w:val="center"/>
            </w:pPr>
            <w:r>
              <w:rPr>
                <w:sz w:val="16"/>
                <w:szCs w:val="16"/>
              </w:rPr>
              <w:t>-</w:t>
            </w:r>
          </w:p>
        </w:tc>
        <w:tc>
          <w:tcPr>
            <w:tcW w:w="1080" w:type="dxa"/>
            <w:shd w:val="clear" w:color="auto" w:fill="FFFFFF"/>
          </w:tcPr>
          <w:p w:rsidR="00856F0E" w:rsidRDefault="00856F0E" w:rsidP="00856F0E">
            <w:pPr>
              <w:ind w:right="0"/>
              <w:jc w:val="center"/>
            </w:pPr>
            <w:r>
              <w:rPr>
                <w:sz w:val="16"/>
                <w:szCs w:val="16"/>
              </w:rPr>
              <w:t>-</w:t>
            </w:r>
          </w:p>
        </w:tc>
        <w:tc>
          <w:tcPr>
            <w:tcW w:w="1079" w:type="dxa"/>
            <w:shd w:val="clear" w:color="auto" w:fill="FFFFFF"/>
          </w:tcPr>
          <w:p w:rsidR="00856F0E" w:rsidRDefault="00856F0E" w:rsidP="00856F0E">
            <w:pPr>
              <w:ind w:right="0"/>
              <w:jc w:val="center"/>
            </w:pPr>
            <w:r>
              <w:rPr>
                <w:sz w:val="16"/>
                <w:szCs w:val="16"/>
              </w:rPr>
              <w:t>-</w:t>
            </w:r>
          </w:p>
        </w:tc>
        <w:tc>
          <w:tcPr>
            <w:tcW w:w="1101" w:type="dxa"/>
            <w:tcBorders>
              <w:right w:val="single" w:sz="4" w:space="0" w:color="000000"/>
            </w:tcBorders>
            <w:shd w:val="clear" w:color="auto" w:fill="FFFFFF"/>
          </w:tcPr>
          <w:p w:rsidR="00856F0E" w:rsidRDefault="00856F0E" w:rsidP="00856F0E">
            <w:pPr>
              <w:ind w:right="0"/>
              <w:jc w:val="center"/>
            </w:pPr>
            <w:r>
              <w:rPr>
                <w:sz w:val="16"/>
                <w:szCs w:val="16"/>
              </w:rPr>
              <w:t>-</w:t>
            </w:r>
          </w:p>
        </w:tc>
      </w:tr>
      <w:tr w:rsidR="00856F0E" w:rsidTr="00D31AED">
        <w:tc>
          <w:tcPr>
            <w:tcW w:w="2535" w:type="dxa"/>
            <w:tcBorders>
              <w:left w:val="single" w:sz="4" w:space="0" w:color="000000"/>
              <w:bottom w:val="single" w:sz="4" w:space="0" w:color="000000"/>
            </w:tcBorders>
            <w:shd w:val="clear" w:color="auto" w:fill="FFFFFF"/>
            <w:vAlign w:val="center"/>
          </w:tcPr>
          <w:p w:rsidR="00856F0E" w:rsidRDefault="00856F0E" w:rsidP="00856F0E">
            <w:pPr>
              <w:ind w:right="0"/>
              <w:rPr>
                <w:sz w:val="16"/>
              </w:rPr>
            </w:pPr>
            <w:r>
              <w:rPr>
                <w:sz w:val="16"/>
              </w:rPr>
              <w:t>Zuken</w:t>
            </w:r>
          </w:p>
        </w:tc>
        <w:tc>
          <w:tcPr>
            <w:tcW w:w="1438" w:type="dxa"/>
            <w:tcBorders>
              <w:bottom w:val="single" w:sz="4" w:space="0" w:color="000000"/>
            </w:tcBorders>
            <w:shd w:val="clear" w:color="auto" w:fill="FFFFFF"/>
          </w:tcPr>
          <w:p w:rsidR="00856F0E" w:rsidRDefault="00856F0E" w:rsidP="00856F0E">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856F0E" w:rsidRDefault="00856F0E" w:rsidP="00856F0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856F0E" w:rsidRDefault="00856F0E" w:rsidP="00856F0E">
            <w:pPr>
              <w:ind w:right="0"/>
              <w:jc w:val="center"/>
            </w:pPr>
            <w:r>
              <w:rPr>
                <w:sz w:val="16"/>
                <w:szCs w:val="16"/>
              </w:rPr>
              <w:t>-</w:t>
            </w:r>
          </w:p>
        </w:tc>
        <w:tc>
          <w:tcPr>
            <w:tcW w:w="1080" w:type="dxa"/>
            <w:tcBorders>
              <w:bottom w:val="single" w:sz="4" w:space="0" w:color="000000"/>
            </w:tcBorders>
            <w:shd w:val="clear" w:color="auto" w:fill="FFFFFF"/>
          </w:tcPr>
          <w:p w:rsidR="00856F0E" w:rsidRDefault="00856F0E" w:rsidP="00856F0E">
            <w:pPr>
              <w:ind w:right="0"/>
              <w:jc w:val="center"/>
            </w:pPr>
            <w:r>
              <w:rPr>
                <w:sz w:val="16"/>
                <w:szCs w:val="16"/>
              </w:rPr>
              <w:t>-</w:t>
            </w:r>
          </w:p>
        </w:tc>
        <w:tc>
          <w:tcPr>
            <w:tcW w:w="1079" w:type="dxa"/>
            <w:tcBorders>
              <w:bottom w:val="single" w:sz="4" w:space="0" w:color="000000"/>
            </w:tcBorders>
            <w:shd w:val="clear" w:color="auto" w:fill="FFFFFF"/>
          </w:tcPr>
          <w:p w:rsidR="00856F0E" w:rsidRDefault="00856F0E" w:rsidP="00856F0E">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856F0E" w:rsidRDefault="007D271B" w:rsidP="00856F0E">
            <w:pPr>
              <w:ind w:right="0"/>
              <w:jc w:val="center"/>
            </w:pPr>
            <w:r>
              <w:rPr>
                <w:sz w:val="16"/>
                <w:szCs w:val="16"/>
              </w:rPr>
              <w:t>X</w:t>
            </w:r>
          </w:p>
        </w:tc>
      </w:tr>
    </w:tbl>
    <w:p w:rsidR="00856F0E" w:rsidRDefault="00856F0E" w:rsidP="00856F0E">
      <w:pPr>
        <w:tabs>
          <w:tab w:val="clear" w:pos="9270"/>
        </w:tabs>
      </w:pPr>
    </w:p>
    <w:p w:rsidR="00856F0E" w:rsidRPr="00594195" w:rsidRDefault="00856F0E" w:rsidP="00856F0E">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member in good standing:</w:t>
      </w:r>
    </w:p>
    <w:p w:rsidR="00856F0E" w:rsidRPr="00594195" w:rsidRDefault="00856F0E" w:rsidP="00856F0E">
      <w:pPr>
        <w:numPr>
          <w:ilvl w:val="0"/>
          <w:numId w:val="5"/>
        </w:numPr>
        <w:suppressAutoHyphens w:val="0"/>
        <w:rPr>
          <w:kern w:val="0"/>
          <w:sz w:val="16"/>
          <w:szCs w:val="16"/>
        </w:rPr>
      </w:pPr>
      <w:r w:rsidRPr="00594195">
        <w:rPr>
          <w:kern w:val="0"/>
          <w:sz w:val="16"/>
          <w:szCs w:val="16"/>
        </w:rPr>
        <w:t>Must attend two consecutive meetings to establish voting membership</w:t>
      </w:r>
    </w:p>
    <w:p w:rsidR="00856F0E" w:rsidRPr="00594195" w:rsidRDefault="00856F0E" w:rsidP="00856F0E">
      <w:pPr>
        <w:numPr>
          <w:ilvl w:val="0"/>
          <w:numId w:val="5"/>
        </w:numPr>
        <w:suppressAutoHyphens w:val="0"/>
        <w:rPr>
          <w:kern w:val="0"/>
          <w:sz w:val="16"/>
          <w:szCs w:val="16"/>
        </w:rPr>
      </w:pPr>
      <w:r w:rsidRPr="00594195">
        <w:rPr>
          <w:kern w:val="0"/>
          <w:sz w:val="16"/>
          <w:szCs w:val="16"/>
        </w:rPr>
        <w:t>Membership dues current</w:t>
      </w:r>
    </w:p>
    <w:p w:rsidR="00856F0E" w:rsidRPr="00594195" w:rsidRDefault="00856F0E" w:rsidP="00856F0E">
      <w:pPr>
        <w:numPr>
          <w:ilvl w:val="0"/>
          <w:numId w:val="5"/>
        </w:numPr>
        <w:suppressAutoHyphens w:val="0"/>
        <w:rPr>
          <w:kern w:val="0"/>
          <w:sz w:val="16"/>
          <w:szCs w:val="16"/>
        </w:rPr>
      </w:pPr>
      <w:r w:rsidRPr="00594195">
        <w:rPr>
          <w:kern w:val="0"/>
          <w:sz w:val="16"/>
          <w:szCs w:val="16"/>
        </w:rPr>
        <w:t>Must not miss two consecutive meetings</w:t>
      </w:r>
    </w:p>
    <w:p w:rsidR="00856F0E" w:rsidRPr="00594195" w:rsidRDefault="00856F0E" w:rsidP="00856F0E">
      <w:pPr>
        <w:rPr>
          <w:kern w:val="0"/>
          <w:sz w:val="16"/>
          <w:szCs w:val="16"/>
        </w:rPr>
      </w:pPr>
      <w:r w:rsidRPr="00594195">
        <w:rPr>
          <w:kern w:val="0"/>
          <w:sz w:val="16"/>
          <w:szCs w:val="16"/>
        </w:rPr>
        <w:t>Inte</w:t>
      </w:r>
      <w:r>
        <w:rPr>
          <w:kern w:val="0"/>
          <w:sz w:val="16"/>
          <w:szCs w:val="16"/>
        </w:rPr>
        <w:t xml:space="preserve">rest categories associated with SAE standards </w:t>
      </w:r>
      <w:r w:rsidRPr="00594195">
        <w:rPr>
          <w:kern w:val="0"/>
          <w:sz w:val="16"/>
          <w:szCs w:val="16"/>
        </w:rPr>
        <w:t xml:space="preserve">ballot voting are: </w:t>
      </w:r>
    </w:p>
    <w:p w:rsidR="00856F0E" w:rsidRPr="00594195" w:rsidRDefault="00856F0E" w:rsidP="00856F0E">
      <w:pPr>
        <w:numPr>
          <w:ilvl w:val="0"/>
          <w:numId w:val="6"/>
        </w:numPr>
        <w:tabs>
          <w:tab w:val="clear" w:pos="360"/>
          <w:tab w:val="num" w:pos="720"/>
        </w:tabs>
        <w:suppressAutoHyphens w:val="0"/>
        <w:ind w:left="720"/>
        <w:rPr>
          <w:kern w:val="0"/>
          <w:sz w:val="16"/>
          <w:szCs w:val="16"/>
        </w:rPr>
      </w:pPr>
      <w:r w:rsidRPr="00594195">
        <w:rPr>
          <w:kern w:val="0"/>
          <w:sz w:val="16"/>
          <w:szCs w:val="16"/>
        </w:rPr>
        <w:t xml:space="preserve">Users - members that utilize electronic equipment to provide services to an end user. </w:t>
      </w:r>
    </w:p>
    <w:p w:rsidR="00856F0E" w:rsidRPr="00594195" w:rsidRDefault="00856F0E" w:rsidP="00856F0E">
      <w:pPr>
        <w:numPr>
          <w:ilvl w:val="0"/>
          <w:numId w:val="6"/>
        </w:numPr>
        <w:tabs>
          <w:tab w:val="clear" w:pos="360"/>
          <w:tab w:val="num" w:pos="720"/>
        </w:tabs>
        <w:suppressAutoHyphens w:val="0"/>
        <w:ind w:left="720"/>
        <w:rPr>
          <w:kern w:val="0"/>
          <w:sz w:val="16"/>
          <w:szCs w:val="16"/>
        </w:rPr>
      </w:pPr>
      <w:r w:rsidRPr="00594195">
        <w:rPr>
          <w:kern w:val="0"/>
          <w:sz w:val="16"/>
          <w:szCs w:val="16"/>
        </w:rPr>
        <w:t xml:space="preserve">Producers - members that supply electronic equipment. </w:t>
      </w:r>
    </w:p>
    <w:p w:rsidR="00856F0E" w:rsidRPr="00594195" w:rsidRDefault="00856F0E" w:rsidP="00856F0E">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856F0E" w:rsidRDefault="00856F0E" w:rsidP="00856F0E">
      <w:pPr>
        <w:tabs>
          <w:tab w:val="clear" w:pos="9270"/>
        </w:tabs>
      </w:pPr>
    </w:p>
    <w:p w:rsidR="00033172" w:rsidRDefault="00033172">
      <w:pPr>
        <w:tabs>
          <w:tab w:val="clear" w:pos="9270"/>
        </w:tabs>
        <w:rPr>
          <w:rFonts w:cs="Arial"/>
          <w:b/>
          <w:sz w:val="22"/>
          <w:szCs w:val="22"/>
        </w:rPr>
      </w:pPr>
    </w:p>
    <w:sectPr w:rsidR="00033172">
      <w:headerReference w:type="default" r:id="rId38"/>
      <w:footerReference w:type="default" r:id="rId3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A1D" w:rsidRDefault="00825A1D">
      <w:pPr>
        <w:spacing w:after="0"/>
      </w:pPr>
      <w:r>
        <w:separator/>
      </w:r>
    </w:p>
  </w:endnote>
  <w:endnote w:type="continuationSeparator" w:id="0">
    <w:p w:rsidR="00825A1D" w:rsidRDefault="00825A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D5" w:rsidRDefault="005932D5">
    <w:pPr>
      <w:pStyle w:val="Footer"/>
    </w:pPr>
    <w:r>
      <w:rPr>
        <w:rFonts w:cs="Arial"/>
      </w:rPr>
      <w:t>©</w:t>
    </w:r>
    <w:r>
      <w:t>2016 IBIS Open Forum</w:t>
    </w:r>
    <w:r>
      <w:tab/>
    </w:r>
    <w:r>
      <w:tab/>
    </w:r>
    <w:r>
      <w:fldChar w:fldCharType="begin"/>
    </w:r>
    <w:r>
      <w:instrText xml:space="preserve"> PAGE </w:instrText>
    </w:r>
    <w:r>
      <w:fldChar w:fldCharType="separate"/>
    </w:r>
    <w:r w:rsidR="000A0C69">
      <w:rPr>
        <w:noProof/>
      </w:rPr>
      <w:t>11</w:t>
    </w:r>
    <w:r>
      <w:fldChar w:fldCharType="end"/>
    </w:r>
    <w:r>
      <w:t xml:space="preserve"> </w:t>
    </w:r>
  </w:p>
  <w:p w:rsidR="005932D5" w:rsidRDefault="0059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A1D" w:rsidRDefault="00825A1D">
      <w:pPr>
        <w:spacing w:after="0"/>
      </w:pPr>
      <w:r>
        <w:separator/>
      </w:r>
    </w:p>
  </w:footnote>
  <w:footnote w:type="continuationSeparator" w:id="0">
    <w:p w:rsidR="00825A1D" w:rsidRDefault="00825A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2D5" w:rsidRDefault="005932D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EA91261"/>
    <w:multiLevelType w:val="multilevel"/>
    <w:tmpl w:val="B11A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440DC"/>
    <w:multiLevelType w:val="multilevel"/>
    <w:tmpl w:val="005C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1"/>
  </w:num>
  <w:num w:numId="10">
    <w:abstractNumId w:val="5"/>
  </w:num>
  <w:num w:numId="11">
    <w:abstractNumId w:val="6"/>
  </w:num>
  <w:num w:numId="12">
    <w:abstractNumId w:val="10"/>
  </w:num>
  <w:num w:numId="13">
    <w:abstractNumId w:val="4"/>
  </w:num>
  <w:num w:numId="14">
    <w:abstractNumId w:val="1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06668"/>
    <w:rsid w:val="00007D44"/>
    <w:rsid w:val="000203B6"/>
    <w:rsid w:val="000216C1"/>
    <w:rsid w:val="00025EA6"/>
    <w:rsid w:val="00032743"/>
    <w:rsid w:val="00033172"/>
    <w:rsid w:val="00034B13"/>
    <w:rsid w:val="00051B2A"/>
    <w:rsid w:val="00052EC1"/>
    <w:rsid w:val="00053E54"/>
    <w:rsid w:val="00055F35"/>
    <w:rsid w:val="00070CE6"/>
    <w:rsid w:val="000769E1"/>
    <w:rsid w:val="0007730A"/>
    <w:rsid w:val="00077489"/>
    <w:rsid w:val="0008141F"/>
    <w:rsid w:val="000828DF"/>
    <w:rsid w:val="0008614A"/>
    <w:rsid w:val="000921BA"/>
    <w:rsid w:val="000971ED"/>
    <w:rsid w:val="000A0C69"/>
    <w:rsid w:val="000A344A"/>
    <w:rsid w:val="000A57B4"/>
    <w:rsid w:val="000A60F2"/>
    <w:rsid w:val="000A69C2"/>
    <w:rsid w:val="000A6AA4"/>
    <w:rsid w:val="000C5482"/>
    <w:rsid w:val="000F0CB3"/>
    <w:rsid w:val="000F1042"/>
    <w:rsid w:val="000F30A4"/>
    <w:rsid w:val="000F36EA"/>
    <w:rsid w:val="00106ACE"/>
    <w:rsid w:val="00112A30"/>
    <w:rsid w:val="001173BE"/>
    <w:rsid w:val="0012408B"/>
    <w:rsid w:val="00124660"/>
    <w:rsid w:val="0012674E"/>
    <w:rsid w:val="00127C6C"/>
    <w:rsid w:val="00131D0C"/>
    <w:rsid w:val="00131F1A"/>
    <w:rsid w:val="0013344A"/>
    <w:rsid w:val="00134D66"/>
    <w:rsid w:val="0014266B"/>
    <w:rsid w:val="0014701F"/>
    <w:rsid w:val="00150110"/>
    <w:rsid w:val="00150345"/>
    <w:rsid w:val="001534CA"/>
    <w:rsid w:val="00153971"/>
    <w:rsid w:val="00154831"/>
    <w:rsid w:val="00154935"/>
    <w:rsid w:val="00154E2A"/>
    <w:rsid w:val="00157418"/>
    <w:rsid w:val="0016439D"/>
    <w:rsid w:val="00167728"/>
    <w:rsid w:val="00171F1D"/>
    <w:rsid w:val="00173F63"/>
    <w:rsid w:val="00177C2E"/>
    <w:rsid w:val="001962E6"/>
    <w:rsid w:val="001B31B2"/>
    <w:rsid w:val="001B3F6D"/>
    <w:rsid w:val="001B511B"/>
    <w:rsid w:val="001C3499"/>
    <w:rsid w:val="001C7C97"/>
    <w:rsid w:val="001D064D"/>
    <w:rsid w:val="001D0726"/>
    <w:rsid w:val="001D3B6B"/>
    <w:rsid w:val="001D498A"/>
    <w:rsid w:val="001D51D3"/>
    <w:rsid w:val="001E0BE1"/>
    <w:rsid w:val="001E3E34"/>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1C83"/>
    <w:rsid w:val="00263EFB"/>
    <w:rsid w:val="00265685"/>
    <w:rsid w:val="00270108"/>
    <w:rsid w:val="00272863"/>
    <w:rsid w:val="00274A17"/>
    <w:rsid w:val="002759CA"/>
    <w:rsid w:val="002920BE"/>
    <w:rsid w:val="002A070F"/>
    <w:rsid w:val="002A3A75"/>
    <w:rsid w:val="002A4218"/>
    <w:rsid w:val="002A7847"/>
    <w:rsid w:val="002B0696"/>
    <w:rsid w:val="002B0968"/>
    <w:rsid w:val="002B4065"/>
    <w:rsid w:val="002B6907"/>
    <w:rsid w:val="002B7F79"/>
    <w:rsid w:val="002C36C3"/>
    <w:rsid w:val="002C4007"/>
    <w:rsid w:val="002C6EFD"/>
    <w:rsid w:val="002D17FE"/>
    <w:rsid w:val="002D27AC"/>
    <w:rsid w:val="002D3DF9"/>
    <w:rsid w:val="002E3E12"/>
    <w:rsid w:val="002E6CAF"/>
    <w:rsid w:val="002F4C32"/>
    <w:rsid w:val="00302986"/>
    <w:rsid w:val="003029FC"/>
    <w:rsid w:val="00303B66"/>
    <w:rsid w:val="00304A4D"/>
    <w:rsid w:val="003052EB"/>
    <w:rsid w:val="00317492"/>
    <w:rsid w:val="00322E8C"/>
    <w:rsid w:val="003249A3"/>
    <w:rsid w:val="00331C76"/>
    <w:rsid w:val="003416C6"/>
    <w:rsid w:val="003468AD"/>
    <w:rsid w:val="003468CB"/>
    <w:rsid w:val="00350742"/>
    <w:rsid w:val="00354D8E"/>
    <w:rsid w:val="00356F00"/>
    <w:rsid w:val="0035752F"/>
    <w:rsid w:val="00362197"/>
    <w:rsid w:val="00365C1F"/>
    <w:rsid w:val="00367684"/>
    <w:rsid w:val="003705D7"/>
    <w:rsid w:val="003711E2"/>
    <w:rsid w:val="0037292A"/>
    <w:rsid w:val="00380DDB"/>
    <w:rsid w:val="0038321F"/>
    <w:rsid w:val="00386855"/>
    <w:rsid w:val="00386B8E"/>
    <w:rsid w:val="003872B3"/>
    <w:rsid w:val="00392183"/>
    <w:rsid w:val="0039267F"/>
    <w:rsid w:val="0039551B"/>
    <w:rsid w:val="00397BA8"/>
    <w:rsid w:val="003A320A"/>
    <w:rsid w:val="003A779A"/>
    <w:rsid w:val="003B0377"/>
    <w:rsid w:val="003C0B05"/>
    <w:rsid w:val="003C5090"/>
    <w:rsid w:val="003D01E1"/>
    <w:rsid w:val="003D6E48"/>
    <w:rsid w:val="003D7641"/>
    <w:rsid w:val="003E4DA0"/>
    <w:rsid w:val="003F1A4C"/>
    <w:rsid w:val="003F2DF2"/>
    <w:rsid w:val="003F3518"/>
    <w:rsid w:val="0040436B"/>
    <w:rsid w:val="00406486"/>
    <w:rsid w:val="00421CA7"/>
    <w:rsid w:val="0042220F"/>
    <w:rsid w:val="00424024"/>
    <w:rsid w:val="00425CAB"/>
    <w:rsid w:val="00435428"/>
    <w:rsid w:val="0043773D"/>
    <w:rsid w:val="00444C16"/>
    <w:rsid w:val="00451CEF"/>
    <w:rsid w:val="004567F8"/>
    <w:rsid w:val="004608D8"/>
    <w:rsid w:val="00461AD1"/>
    <w:rsid w:val="00462523"/>
    <w:rsid w:val="00466F85"/>
    <w:rsid w:val="00471C01"/>
    <w:rsid w:val="00472E97"/>
    <w:rsid w:val="00477590"/>
    <w:rsid w:val="00484206"/>
    <w:rsid w:val="0049040C"/>
    <w:rsid w:val="00490742"/>
    <w:rsid w:val="00493227"/>
    <w:rsid w:val="00494211"/>
    <w:rsid w:val="004A4D08"/>
    <w:rsid w:val="004A5CCE"/>
    <w:rsid w:val="004A5ECE"/>
    <w:rsid w:val="004B3F72"/>
    <w:rsid w:val="004D06D6"/>
    <w:rsid w:val="004D0EED"/>
    <w:rsid w:val="004E0B4F"/>
    <w:rsid w:val="004E37B7"/>
    <w:rsid w:val="004F01DD"/>
    <w:rsid w:val="004F1C0F"/>
    <w:rsid w:val="004F221C"/>
    <w:rsid w:val="004F610E"/>
    <w:rsid w:val="0050325E"/>
    <w:rsid w:val="005040FE"/>
    <w:rsid w:val="005048D5"/>
    <w:rsid w:val="00525A6D"/>
    <w:rsid w:val="00526E7B"/>
    <w:rsid w:val="00534F82"/>
    <w:rsid w:val="005365ED"/>
    <w:rsid w:val="00536BD1"/>
    <w:rsid w:val="005406F3"/>
    <w:rsid w:val="00542E23"/>
    <w:rsid w:val="00543209"/>
    <w:rsid w:val="0054328E"/>
    <w:rsid w:val="005455B4"/>
    <w:rsid w:val="00554B9E"/>
    <w:rsid w:val="005564A3"/>
    <w:rsid w:val="005565B2"/>
    <w:rsid w:val="005638FE"/>
    <w:rsid w:val="0056527F"/>
    <w:rsid w:val="00572EF8"/>
    <w:rsid w:val="00582B8E"/>
    <w:rsid w:val="00583300"/>
    <w:rsid w:val="00590333"/>
    <w:rsid w:val="005917FB"/>
    <w:rsid w:val="005926E4"/>
    <w:rsid w:val="00592CC6"/>
    <w:rsid w:val="005932D5"/>
    <w:rsid w:val="00593503"/>
    <w:rsid w:val="00595904"/>
    <w:rsid w:val="005A09BC"/>
    <w:rsid w:val="005A1C91"/>
    <w:rsid w:val="005A1CBF"/>
    <w:rsid w:val="005A2215"/>
    <w:rsid w:val="005A2992"/>
    <w:rsid w:val="005B1514"/>
    <w:rsid w:val="005B20D0"/>
    <w:rsid w:val="005C499A"/>
    <w:rsid w:val="005C55E0"/>
    <w:rsid w:val="005C63B1"/>
    <w:rsid w:val="005D2884"/>
    <w:rsid w:val="005E040E"/>
    <w:rsid w:val="005E3B76"/>
    <w:rsid w:val="005E5ACE"/>
    <w:rsid w:val="005E6EE9"/>
    <w:rsid w:val="005E7367"/>
    <w:rsid w:val="005F0824"/>
    <w:rsid w:val="005F3D94"/>
    <w:rsid w:val="00601DF3"/>
    <w:rsid w:val="0060519F"/>
    <w:rsid w:val="00606039"/>
    <w:rsid w:val="00610CEE"/>
    <w:rsid w:val="00614EF6"/>
    <w:rsid w:val="0061783C"/>
    <w:rsid w:val="00617C50"/>
    <w:rsid w:val="0062025E"/>
    <w:rsid w:val="00623C79"/>
    <w:rsid w:val="0063346D"/>
    <w:rsid w:val="00637C48"/>
    <w:rsid w:val="00640D8B"/>
    <w:rsid w:val="00641E94"/>
    <w:rsid w:val="00641FCC"/>
    <w:rsid w:val="00644A9C"/>
    <w:rsid w:val="00666A8F"/>
    <w:rsid w:val="00667260"/>
    <w:rsid w:val="006672BC"/>
    <w:rsid w:val="00670BF9"/>
    <w:rsid w:val="006737E8"/>
    <w:rsid w:val="006902BC"/>
    <w:rsid w:val="00690A25"/>
    <w:rsid w:val="006921D5"/>
    <w:rsid w:val="00693AFA"/>
    <w:rsid w:val="006A0E17"/>
    <w:rsid w:val="006A430A"/>
    <w:rsid w:val="006A5601"/>
    <w:rsid w:val="006A7A7E"/>
    <w:rsid w:val="006B2250"/>
    <w:rsid w:val="006C2B07"/>
    <w:rsid w:val="006C3872"/>
    <w:rsid w:val="006C5D6F"/>
    <w:rsid w:val="006D74BB"/>
    <w:rsid w:val="006D7B33"/>
    <w:rsid w:val="006E28F2"/>
    <w:rsid w:val="006E306F"/>
    <w:rsid w:val="006E55F5"/>
    <w:rsid w:val="006F2EB0"/>
    <w:rsid w:val="006F509C"/>
    <w:rsid w:val="00703F8A"/>
    <w:rsid w:val="0070472A"/>
    <w:rsid w:val="0071765B"/>
    <w:rsid w:val="00721A50"/>
    <w:rsid w:val="00727206"/>
    <w:rsid w:val="00731D7F"/>
    <w:rsid w:val="00735D62"/>
    <w:rsid w:val="00737C1F"/>
    <w:rsid w:val="00757EE5"/>
    <w:rsid w:val="00771C9A"/>
    <w:rsid w:val="00780AF4"/>
    <w:rsid w:val="00784068"/>
    <w:rsid w:val="00794AFC"/>
    <w:rsid w:val="007956DB"/>
    <w:rsid w:val="007A262E"/>
    <w:rsid w:val="007B0DE0"/>
    <w:rsid w:val="007B29D8"/>
    <w:rsid w:val="007B4BAE"/>
    <w:rsid w:val="007B7F1B"/>
    <w:rsid w:val="007C619A"/>
    <w:rsid w:val="007C638F"/>
    <w:rsid w:val="007D2459"/>
    <w:rsid w:val="007D271B"/>
    <w:rsid w:val="007D487E"/>
    <w:rsid w:val="007E06F0"/>
    <w:rsid w:val="007E18BE"/>
    <w:rsid w:val="007E2187"/>
    <w:rsid w:val="007E6AF9"/>
    <w:rsid w:val="007F010D"/>
    <w:rsid w:val="007F3D74"/>
    <w:rsid w:val="007F4D94"/>
    <w:rsid w:val="007F5DD9"/>
    <w:rsid w:val="00800675"/>
    <w:rsid w:val="00800C6E"/>
    <w:rsid w:val="008033A9"/>
    <w:rsid w:val="00805202"/>
    <w:rsid w:val="00806673"/>
    <w:rsid w:val="00810E43"/>
    <w:rsid w:val="00810F18"/>
    <w:rsid w:val="008259DD"/>
    <w:rsid w:val="00825A1D"/>
    <w:rsid w:val="008304BC"/>
    <w:rsid w:val="008333B8"/>
    <w:rsid w:val="008348AF"/>
    <w:rsid w:val="00836016"/>
    <w:rsid w:val="00837B9F"/>
    <w:rsid w:val="00841D65"/>
    <w:rsid w:val="0084593A"/>
    <w:rsid w:val="00850939"/>
    <w:rsid w:val="0085174B"/>
    <w:rsid w:val="00851DAA"/>
    <w:rsid w:val="00853C09"/>
    <w:rsid w:val="00856F0E"/>
    <w:rsid w:val="0086013D"/>
    <w:rsid w:val="0087071E"/>
    <w:rsid w:val="00873F36"/>
    <w:rsid w:val="0087462D"/>
    <w:rsid w:val="00882CEC"/>
    <w:rsid w:val="00884C1A"/>
    <w:rsid w:val="00892EF2"/>
    <w:rsid w:val="00893098"/>
    <w:rsid w:val="008960CE"/>
    <w:rsid w:val="0089629A"/>
    <w:rsid w:val="008A0167"/>
    <w:rsid w:val="008A05B7"/>
    <w:rsid w:val="008A2E6F"/>
    <w:rsid w:val="008A3DE2"/>
    <w:rsid w:val="008A3E77"/>
    <w:rsid w:val="008A5474"/>
    <w:rsid w:val="008A772A"/>
    <w:rsid w:val="008C467A"/>
    <w:rsid w:val="008C4AFD"/>
    <w:rsid w:val="008D28C0"/>
    <w:rsid w:val="008E066F"/>
    <w:rsid w:val="008E4BE7"/>
    <w:rsid w:val="008E7831"/>
    <w:rsid w:val="008F089B"/>
    <w:rsid w:val="008F3E9E"/>
    <w:rsid w:val="008F6AFC"/>
    <w:rsid w:val="008F703B"/>
    <w:rsid w:val="009059D8"/>
    <w:rsid w:val="009074C7"/>
    <w:rsid w:val="00912D33"/>
    <w:rsid w:val="00915516"/>
    <w:rsid w:val="009207BB"/>
    <w:rsid w:val="00921750"/>
    <w:rsid w:val="00924226"/>
    <w:rsid w:val="009308DC"/>
    <w:rsid w:val="0093323E"/>
    <w:rsid w:val="00933317"/>
    <w:rsid w:val="009538E3"/>
    <w:rsid w:val="0095565C"/>
    <w:rsid w:val="00955B9F"/>
    <w:rsid w:val="00957BF9"/>
    <w:rsid w:val="00960F8E"/>
    <w:rsid w:val="009656E7"/>
    <w:rsid w:val="00966D08"/>
    <w:rsid w:val="00970C7A"/>
    <w:rsid w:val="00971B28"/>
    <w:rsid w:val="00971CB0"/>
    <w:rsid w:val="009769C1"/>
    <w:rsid w:val="0098192D"/>
    <w:rsid w:val="00981E0D"/>
    <w:rsid w:val="00982076"/>
    <w:rsid w:val="0098643C"/>
    <w:rsid w:val="0099310D"/>
    <w:rsid w:val="009931F3"/>
    <w:rsid w:val="009A4417"/>
    <w:rsid w:val="009B4241"/>
    <w:rsid w:val="009B5CDD"/>
    <w:rsid w:val="009B7FAC"/>
    <w:rsid w:val="009C277A"/>
    <w:rsid w:val="009C4FD2"/>
    <w:rsid w:val="009C5713"/>
    <w:rsid w:val="009D1412"/>
    <w:rsid w:val="009D2EE6"/>
    <w:rsid w:val="009E20FB"/>
    <w:rsid w:val="009E4350"/>
    <w:rsid w:val="009F01F0"/>
    <w:rsid w:val="009F20DB"/>
    <w:rsid w:val="009F4441"/>
    <w:rsid w:val="00A024C4"/>
    <w:rsid w:val="00A0447C"/>
    <w:rsid w:val="00A13E8B"/>
    <w:rsid w:val="00A200B1"/>
    <w:rsid w:val="00A2546A"/>
    <w:rsid w:val="00A25C8D"/>
    <w:rsid w:val="00A272F0"/>
    <w:rsid w:val="00A32234"/>
    <w:rsid w:val="00A375BA"/>
    <w:rsid w:val="00A37673"/>
    <w:rsid w:val="00A37875"/>
    <w:rsid w:val="00A37E74"/>
    <w:rsid w:val="00A44D88"/>
    <w:rsid w:val="00A478F3"/>
    <w:rsid w:val="00A519BF"/>
    <w:rsid w:val="00A54C4B"/>
    <w:rsid w:val="00A552AC"/>
    <w:rsid w:val="00A62867"/>
    <w:rsid w:val="00A6423B"/>
    <w:rsid w:val="00A6559D"/>
    <w:rsid w:val="00A74DDD"/>
    <w:rsid w:val="00A93FBA"/>
    <w:rsid w:val="00A954D9"/>
    <w:rsid w:val="00AA0D64"/>
    <w:rsid w:val="00AA1FE4"/>
    <w:rsid w:val="00AA2C55"/>
    <w:rsid w:val="00AA45D3"/>
    <w:rsid w:val="00AB4179"/>
    <w:rsid w:val="00AC139C"/>
    <w:rsid w:val="00AC7B79"/>
    <w:rsid w:val="00AD0115"/>
    <w:rsid w:val="00AD0DC4"/>
    <w:rsid w:val="00AD3301"/>
    <w:rsid w:val="00AD3DF2"/>
    <w:rsid w:val="00AD7701"/>
    <w:rsid w:val="00AD7CD0"/>
    <w:rsid w:val="00AE4290"/>
    <w:rsid w:val="00AF183B"/>
    <w:rsid w:val="00AF1DB1"/>
    <w:rsid w:val="00AF4FCB"/>
    <w:rsid w:val="00B00142"/>
    <w:rsid w:val="00B0176D"/>
    <w:rsid w:val="00B0293B"/>
    <w:rsid w:val="00B057D6"/>
    <w:rsid w:val="00B061D5"/>
    <w:rsid w:val="00B1410A"/>
    <w:rsid w:val="00B20334"/>
    <w:rsid w:val="00B20FC4"/>
    <w:rsid w:val="00B32DA2"/>
    <w:rsid w:val="00B34CAA"/>
    <w:rsid w:val="00B42A3A"/>
    <w:rsid w:val="00B47B56"/>
    <w:rsid w:val="00B5620C"/>
    <w:rsid w:val="00B56FC0"/>
    <w:rsid w:val="00B5735C"/>
    <w:rsid w:val="00B61C85"/>
    <w:rsid w:val="00B67AAA"/>
    <w:rsid w:val="00B76966"/>
    <w:rsid w:val="00B8767C"/>
    <w:rsid w:val="00B87C7A"/>
    <w:rsid w:val="00B95985"/>
    <w:rsid w:val="00BA2185"/>
    <w:rsid w:val="00BA2645"/>
    <w:rsid w:val="00BA464F"/>
    <w:rsid w:val="00BA4D7B"/>
    <w:rsid w:val="00BA6DCC"/>
    <w:rsid w:val="00BB0BF8"/>
    <w:rsid w:val="00BB1029"/>
    <w:rsid w:val="00BB6C82"/>
    <w:rsid w:val="00BC441D"/>
    <w:rsid w:val="00BC7D2A"/>
    <w:rsid w:val="00BD324A"/>
    <w:rsid w:val="00BD553A"/>
    <w:rsid w:val="00BE0998"/>
    <w:rsid w:val="00BE2111"/>
    <w:rsid w:val="00BE4186"/>
    <w:rsid w:val="00BF2796"/>
    <w:rsid w:val="00C014CA"/>
    <w:rsid w:val="00C018FF"/>
    <w:rsid w:val="00C01F19"/>
    <w:rsid w:val="00C037AD"/>
    <w:rsid w:val="00C0575F"/>
    <w:rsid w:val="00C1058A"/>
    <w:rsid w:val="00C1151F"/>
    <w:rsid w:val="00C14366"/>
    <w:rsid w:val="00C20626"/>
    <w:rsid w:val="00C239B3"/>
    <w:rsid w:val="00C24941"/>
    <w:rsid w:val="00C2560E"/>
    <w:rsid w:val="00C2631E"/>
    <w:rsid w:val="00C26DB8"/>
    <w:rsid w:val="00C27B2D"/>
    <w:rsid w:val="00C30A48"/>
    <w:rsid w:val="00C3207F"/>
    <w:rsid w:val="00C3211A"/>
    <w:rsid w:val="00C344E2"/>
    <w:rsid w:val="00C36CD3"/>
    <w:rsid w:val="00C44059"/>
    <w:rsid w:val="00C46585"/>
    <w:rsid w:val="00C47FCB"/>
    <w:rsid w:val="00C51231"/>
    <w:rsid w:val="00C549DB"/>
    <w:rsid w:val="00C5536C"/>
    <w:rsid w:val="00C6129B"/>
    <w:rsid w:val="00C64C02"/>
    <w:rsid w:val="00C66949"/>
    <w:rsid w:val="00C66EE3"/>
    <w:rsid w:val="00C67269"/>
    <w:rsid w:val="00C7174B"/>
    <w:rsid w:val="00C71B55"/>
    <w:rsid w:val="00C723F8"/>
    <w:rsid w:val="00C7561E"/>
    <w:rsid w:val="00C75800"/>
    <w:rsid w:val="00C77FCE"/>
    <w:rsid w:val="00C80FC8"/>
    <w:rsid w:val="00C85FB8"/>
    <w:rsid w:val="00C867DD"/>
    <w:rsid w:val="00C90A31"/>
    <w:rsid w:val="00C94D2E"/>
    <w:rsid w:val="00CA0F5F"/>
    <w:rsid w:val="00CA1E27"/>
    <w:rsid w:val="00CB11D2"/>
    <w:rsid w:val="00CB170B"/>
    <w:rsid w:val="00CB3CB1"/>
    <w:rsid w:val="00CB603D"/>
    <w:rsid w:val="00CC1E87"/>
    <w:rsid w:val="00CC38FB"/>
    <w:rsid w:val="00CD0357"/>
    <w:rsid w:val="00CD44E5"/>
    <w:rsid w:val="00CD63D4"/>
    <w:rsid w:val="00CD6CF7"/>
    <w:rsid w:val="00CD73BA"/>
    <w:rsid w:val="00CE1E23"/>
    <w:rsid w:val="00CE55AE"/>
    <w:rsid w:val="00CF363B"/>
    <w:rsid w:val="00CF3C86"/>
    <w:rsid w:val="00CF5B3F"/>
    <w:rsid w:val="00D013F7"/>
    <w:rsid w:val="00D03394"/>
    <w:rsid w:val="00D14FF2"/>
    <w:rsid w:val="00D17737"/>
    <w:rsid w:val="00D2765C"/>
    <w:rsid w:val="00D2777B"/>
    <w:rsid w:val="00D31AED"/>
    <w:rsid w:val="00D32A48"/>
    <w:rsid w:val="00D356FB"/>
    <w:rsid w:val="00D476EB"/>
    <w:rsid w:val="00D5259E"/>
    <w:rsid w:val="00D5773F"/>
    <w:rsid w:val="00D70D83"/>
    <w:rsid w:val="00D71D8E"/>
    <w:rsid w:val="00D758A9"/>
    <w:rsid w:val="00D77DB3"/>
    <w:rsid w:val="00D824DB"/>
    <w:rsid w:val="00D83D3A"/>
    <w:rsid w:val="00D85D61"/>
    <w:rsid w:val="00D948A0"/>
    <w:rsid w:val="00D95513"/>
    <w:rsid w:val="00DA46A1"/>
    <w:rsid w:val="00DB40C2"/>
    <w:rsid w:val="00DB55B5"/>
    <w:rsid w:val="00DB6751"/>
    <w:rsid w:val="00DC3766"/>
    <w:rsid w:val="00DC3FB1"/>
    <w:rsid w:val="00DD0493"/>
    <w:rsid w:val="00DD382B"/>
    <w:rsid w:val="00DE0387"/>
    <w:rsid w:val="00DE5D4C"/>
    <w:rsid w:val="00DF2569"/>
    <w:rsid w:val="00DF2C37"/>
    <w:rsid w:val="00E000F3"/>
    <w:rsid w:val="00E06B28"/>
    <w:rsid w:val="00E12856"/>
    <w:rsid w:val="00E20B94"/>
    <w:rsid w:val="00E20BAD"/>
    <w:rsid w:val="00E20F8F"/>
    <w:rsid w:val="00E21680"/>
    <w:rsid w:val="00E25B7E"/>
    <w:rsid w:val="00E27F0E"/>
    <w:rsid w:val="00E342D7"/>
    <w:rsid w:val="00E36083"/>
    <w:rsid w:val="00E36164"/>
    <w:rsid w:val="00E41544"/>
    <w:rsid w:val="00E41CB5"/>
    <w:rsid w:val="00E4642E"/>
    <w:rsid w:val="00E47E14"/>
    <w:rsid w:val="00E51A13"/>
    <w:rsid w:val="00E51EF1"/>
    <w:rsid w:val="00E54A68"/>
    <w:rsid w:val="00E5796C"/>
    <w:rsid w:val="00E57BDC"/>
    <w:rsid w:val="00E60D5E"/>
    <w:rsid w:val="00E658DA"/>
    <w:rsid w:val="00E65DA2"/>
    <w:rsid w:val="00E66489"/>
    <w:rsid w:val="00E6688E"/>
    <w:rsid w:val="00E92469"/>
    <w:rsid w:val="00E93295"/>
    <w:rsid w:val="00E9578B"/>
    <w:rsid w:val="00E975E1"/>
    <w:rsid w:val="00E97944"/>
    <w:rsid w:val="00EA4EAD"/>
    <w:rsid w:val="00EA51E8"/>
    <w:rsid w:val="00EA680E"/>
    <w:rsid w:val="00EB134C"/>
    <w:rsid w:val="00EB5AE5"/>
    <w:rsid w:val="00EB79B8"/>
    <w:rsid w:val="00EB7DA3"/>
    <w:rsid w:val="00EC2A5A"/>
    <w:rsid w:val="00EC6099"/>
    <w:rsid w:val="00EC6EF4"/>
    <w:rsid w:val="00ED2378"/>
    <w:rsid w:val="00ED2E44"/>
    <w:rsid w:val="00EE0F65"/>
    <w:rsid w:val="00EE57B6"/>
    <w:rsid w:val="00EF13BD"/>
    <w:rsid w:val="00EF1596"/>
    <w:rsid w:val="00F031BD"/>
    <w:rsid w:val="00F047BE"/>
    <w:rsid w:val="00F04CE0"/>
    <w:rsid w:val="00F05018"/>
    <w:rsid w:val="00F056A3"/>
    <w:rsid w:val="00F10F41"/>
    <w:rsid w:val="00F1230B"/>
    <w:rsid w:val="00F15536"/>
    <w:rsid w:val="00F17302"/>
    <w:rsid w:val="00F17755"/>
    <w:rsid w:val="00F254BD"/>
    <w:rsid w:val="00F25B72"/>
    <w:rsid w:val="00F262B8"/>
    <w:rsid w:val="00F26798"/>
    <w:rsid w:val="00F26A56"/>
    <w:rsid w:val="00F2747D"/>
    <w:rsid w:val="00F275B2"/>
    <w:rsid w:val="00F366DD"/>
    <w:rsid w:val="00F36F76"/>
    <w:rsid w:val="00F37F05"/>
    <w:rsid w:val="00F41EF7"/>
    <w:rsid w:val="00F424A5"/>
    <w:rsid w:val="00F619E2"/>
    <w:rsid w:val="00F6411D"/>
    <w:rsid w:val="00F66555"/>
    <w:rsid w:val="00F71D51"/>
    <w:rsid w:val="00F74016"/>
    <w:rsid w:val="00F74AC6"/>
    <w:rsid w:val="00F84662"/>
    <w:rsid w:val="00F93203"/>
    <w:rsid w:val="00F96C30"/>
    <w:rsid w:val="00FA4CAB"/>
    <w:rsid w:val="00FB521B"/>
    <w:rsid w:val="00FB6D5C"/>
    <w:rsid w:val="00FB7475"/>
    <w:rsid w:val="00FC1B9A"/>
    <w:rsid w:val="00FC299B"/>
    <w:rsid w:val="00FC3C45"/>
    <w:rsid w:val="00FC664E"/>
    <w:rsid w:val="00FD2540"/>
    <w:rsid w:val="00FD3B1D"/>
    <w:rsid w:val="00FD6A62"/>
    <w:rsid w:val="00FE4F11"/>
    <w:rsid w:val="00FE5E35"/>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B98E81C-DA0F-4F51-98B8-2C0D70BE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styleId="Strong">
    <w:name w:val="Strong"/>
    <w:basedOn w:val="DefaultParagraphFont"/>
    <w:uiPriority w:val="22"/>
    <w:qFormat/>
    <w:rsid w:val="00C32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056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57567807">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5771951">
      <w:bodyDiv w:val="1"/>
      <w:marLeft w:val="0"/>
      <w:marRight w:val="0"/>
      <w:marTop w:val="0"/>
      <w:marBottom w:val="0"/>
      <w:divBdr>
        <w:top w:val="none" w:sz="0" w:space="0" w:color="auto"/>
        <w:left w:val="none" w:sz="0" w:space="0" w:color="auto"/>
        <w:bottom w:val="none" w:sz="0" w:space="0" w:color="auto"/>
        <w:right w:val="none" w:sz="0" w:space="0" w:color="auto"/>
      </w:divBdr>
      <w:divsChild>
        <w:div w:id="695545837">
          <w:marLeft w:val="0"/>
          <w:marRight w:val="0"/>
          <w:marTop w:val="0"/>
          <w:marBottom w:val="0"/>
          <w:divBdr>
            <w:top w:val="none" w:sz="0" w:space="0" w:color="auto"/>
            <w:left w:val="none" w:sz="0" w:space="0" w:color="auto"/>
            <w:bottom w:val="none" w:sz="0" w:space="0" w:color="auto"/>
            <w:right w:val="none" w:sz="0" w:space="0" w:color="auto"/>
          </w:divBdr>
        </w:div>
        <w:div w:id="968977082">
          <w:marLeft w:val="0"/>
          <w:marRight w:val="0"/>
          <w:marTop w:val="0"/>
          <w:marBottom w:val="0"/>
          <w:divBdr>
            <w:top w:val="none" w:sz="0" w:space="0" w:color="auto"/>
            <w:left w:val="none" w:sz="0" w:space="0" w:color="auto"/>
            <w:bottom w:val="none" w:sz="0" w:space="0" w:color="auto"/>
            <w:right w:val="none" w:sz="0" w:space="0" w:color="auto"/>
          </w:divBdr>
        </w:div>
        <w:div w:id="2013599623">
          <w:marLeft w:val="0"/>
          <w:marRight w:val="0"/>
          <w:marTop w:val="0"/>
          <w:marBottom w:val="0"/>
          <w:divBdr>
            <w:top w:val="none" w:sz="0" w:space="0" w:color="auto"/>
            <w:left w:val="none" w:sz="0" w:space="0" w:color="auto"/>
            <w:bottom w:val="none" w:sz="0" w:space="0" w:color="auto"/>
            <w:right w:val="none" w:sz="0" w:space="0" w:color="auto"/>
          </w:divBdr>
        </w:div>
        <w:div w:id="701982486">
          <w:marLeft w:val="0"/>
          <w:marRight w:val="0"/>
          <w:marTop w:val="0"/>
          <w:marBottom w:val="0"/>
          <w:divBdr>
            <w:top w:val="none" w:sz="0" w:space="0" w:color="auto"/>
            <w:left w:val="none" w:sz="0" w:space="0" w:color="auto"/>
            <w:bottom w:val="none" w:sz="0" w:space="0" w:color="auto"/>
            <w:right w:val="none" w:sz="0" w:space="0" w:color="auto"/>
          </w:divBdr>
        </w:div>
        <w:div w:id="1327980581">
          <w:marLeft w:val="0"/>
          <w:marRight w:val="0"/>
          <w:marTop w:val="0"/>
          <w:marBottom w:val="0"/>
          <w:divBdr>
            <w:top w:val="none" w:sz="0" w:space="0" w:color="auto"/>
            <w:left w:val="none" w:sz="0" w:space="0" w:color="auto"/>
            <w:bottom w:val="none" w:sz="0" w:space="0" w:color="auto"/>
            <w:right w:val="none" w:sz="0" w:space="0" w:color="auto"/>
          </w:divBdr>
        </w:div>
        <w:div w:id="265432573">
          <w:marLeft w:val="0"/>
          <w:marRight w:val="0"/>
          <w:marTop w:val="0"/>
          <w:marBottom w:val="0"/>
          <w:divBdr>
            <w:top w:val="none" w:sz="0" w:space="0" w:color="auto"/>
            <w:left w:val="none" w:sz="0" w:space="0" w:color="auto"/>
            <w:bottom w:val="none" w:sz="0" w:space="0" w:color="auto"/>
            <w:right w:val="none" w:sz="0" w:space="0" w:color="auto"/>
          </w:divBdr>
        </w:div>
        <w:div w:id="1513451605">
          <w:marLeft w:val="0"/>
          <w:marRight w:val="0"/>
          <w:marTop w:val="0"/>
          <w:marBottom w:val="0"/>
          <w:divBdr>
            <w:top w:val="none" w:sz="0" w:space="0" w:color="auto"/>
            <w:left w:val="none" w:sz="0" w:space="0" w:color="auto"/>
            <w:bottom w:val="none" w:sz="0" w:space="0" w:color="auto"/>
            <w:right w:val="none" w:sz="0" w:space="0" w:color="auto"/>
          </w:divBdr>
        </w:div>
        <w:div w:id="482819803">
          <w:marLeft w:val="0"/>
          <w:marRight w:val="0"/>
          <w:marTop w:val="0"/>
          <w:marBottom w:val="0"/>
          <w:divBdr>
            <w:top w:val="none" w:sz="0" w:space="0" w:color="auto"/>
            <w:left w:val="none" w:sz="0" w:space="0" w:color="auto"/>
            <w:bottom w:val="none" w:sz="0" w:space="0" w:color="auto"/>
            <w:right w:val="none" w:sz="0" w:space="0" w:color="auto"/>
          </w:divBdr>
        </w:div>
      </w:divsChild>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lwang@iometh.com" TargetMode="External"/><Relationship Id="rId18" Type="http://schemas.openxmlformats.org/officeDocument/2006/relationships/hyperlink" Target="mailto:curtis.clark@ansys.com" TargetMode="External"/><Relationship Id="rId26" Type="http://schemas.openxmlformats.org/officeDocument/2006/relationships/hyperlink" Target="mailto:ibis-quality@freelists.org"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ibis-users@freelists.org" TargetMode="External"/><Relationship Id="rId34" Type="http://schemas.openxmlformats.org/officeDocument/2006/relationships/hyperlink" Target="http://www.ibis.org/bugs/s2ibis2/bugs2i2.txt" TargetMode="External"/><Relationship Id="rId7" Type="http://schemas.openxmlformats.org/officeDocument/2006/relationships/image" Target="media/image1.png"/><Relationship Id="rId12" Type="http://schemas.openxmlformats.org/officeDocument/2006/relationships/hyperlink" Target="mailto:mlabonte@" TargetMode="External"/><Relationship Id="rId17" Type="http://schemas.openxmlformats.org/officeDocument/2006/relationships/hyperlink" Target="mailto:mikelabonte@eda.org" TargetMode="External"/><Relationship Id="rId25" Type="http://schemas.openxmlformats.org/officeDocument/2006/relationships/hyperlink" Target="mailto:ibis-interconn@freelists.org" TargetMode="External"/><Relationship Id="rId33" Type="http://schemas.openxmlformats.org/officeDocument/2006/relationships/hyperlink" Target="http://www.ibis.org/bugs/s2ibis/bugs2i.tx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bis-librarian@ibis.org" TargetMode="External"/><Relationship Id="rId20" Type="http://schemas.openxmlformats.org/officeDocument/2006/relationships/hyperlink" Target="mailto:ibis@freelists.org" TargetMode="External"/><Relationship Id="rId29" Type="http://schemas.openxmlformats.org/officeDocument/2006/relationships/hyperlink" Target="http://www.ibis.org/bugs/tsch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bis.org" TargetMode="External"/><Relationship Id="rId24" Type="http://schemas.openxmlformats.org/officeDocument/2006/relationships/hyperlink" Target="mailto:ibis-macro@freelists.org" TargetMode="External"/><Relationship Id="rId32" Type="http://schemas.openxmlformats.org/officeDocument/2006/relationships/hyperlink" Target="http://www.ibis.org/bugs/icmchk/icm_bugform.txt" TargetMode="External"/><Relationship Id="rId37" Type="http://schemas.openxmlformats.org/officeDocument/2006/relationships/hyperlink" Target="http://www.ibis.org/directory.htm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ob@teraspeedlabs.com" TargetMode="External"/><Relationship Id="rId23" Type="http://schemas.openxmlformats.org/officeDocument/2006/relationships/hyperlink" Target="mailto:ibis-users@eda.org" TargetMode="External"/><Relationship Id="rId28" Type="http://schemas.openxmlformats.org/officeDocument/2006/relationships/hyperlink" Target="http://www.ibis.org/%20bugs/ibischk/bugform.txt" TargetMode="External"/><Relationship Id="rId36" Type="http://schemas.openxmlformats.org/officeDocument/2006/relationships/hyperlink" Target="http://www.ibis.org/" TargetMode="External"/><Relationship Id="rId10" Type="http://schemas.openxmlformats.org/officeDocument/2006/relationships/hyperlink" Target="http://www.eda.org/ibis/summits/may16/" TargetMode="External"/><Relationship Id="rId19" Type="http://schemas.openxmlformats.org/officeDocument/2006/relationships/hyperlink" Target="mailto:ibis-info@freelists.org" TargetMode="External"/><Relationship Id="rId31" Type="http://schemas.openxmlformats.org/officeDocument/2006/relationships/hyperlink" Target="http://www.ibis.org/bugs/icmchk/"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rrwolff@micron.com" TargetMode="External"/><Relationship Id="rId22" Type="http://schemas.openxmlformats.org/officeDocument/2006/relationships/hyperlink" Target="mailto:ibis@eda.org" TargetMode="External"/><Relationship Id="rId27" Type="http://schemas.openxmlformats.org/officeDocument/2006/relationships/hyperlink" Target="http://www.ibis.org/bugs/ibischk/" TargetMode="External"/><Relationship Id="rId30" Type="http://schemas.openxmlformats.org/officeDocument/2006/relationships/hyperlink" Target="http://www.ibis.org/bugs/tschk/bugform.txt" TargetMode="External"/><Relationship Id="rId35" Type="http://schemas.openxmlformats.org/officeDocument/2006/relationships/hyperlink" Target="http://www.ibis.org/bugs/s2iplt/bugsplt.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2157</TotalTime>
  <Pages>11</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 (rrwolff)</cp:lastModifiedBy>
  <cp:revision>72</cp:revision>
  <cp:lastPrinted>2016-02-01T23:51:00Z</cp:lastPrinted>
  <dcterms:created xsi:type="dcterms:W3CDTF">2016-01-27T23:01:00Z</dcterms:created>
  <dcterms:modified xsi:type="dcterms:W3CDTF">2016-05-18T22:52:00Z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