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33172" w:rsidRDefault="00A2546A">
      <w:r>
        <w:rPr>
          <w:b/>
          <w:sz w:val="32"/>
          <w:szCs w:val="32"/>
        </w:rPr>
        <w:t>IBIS Open Forum Minutes</w:t>
      </w:r>
      <w:r w:rsidR="006C2B07">
        <w:rPr>
          <w:noProof/>
          <w:lang w:eastAsia="zh-CN"/>
        </w:rPr>
        <w:drawing>
          <wp:anchor distT="0" distB="0" distL="114300" distR="114300" simplePos="0" relativeHeight="251657728" behindDoc="0" locked="0" layoutInCell="1" allowOverlap="1">
            <wp:simplePos x="0" y="0"/>
            <wp:positionH relativeFrom="column">
              <wp:posOffset>-130175</wp:posOffset>
            </wp:positionH>
            <wp:positionV relativeFrom="paragraph">
              <wp:posOffset>-709295</wp:posOffset>
            </wp:positionV>
            <wp:extent cx="1499870" cy="1123315"/>
            <wp:effectExtent l="0" t="0" r="5080" b="63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99870" cy="112331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033172" w:rsidRDefault="00033172"/>
    <w:p w:rsidR="00033172" w:rsidRDefault="00A2546A">
      <w:pPr>
        <w:tabs>
          <w:tab w:val="clear" w:pos="9270"/>
        </w:tabs>
        <w:rPr>
          <w:sz w:val="22"/>
          <w:szCs w:val="22"/>
        </w:rPr>
      </w:pPr>
      <w:r>
        <w:rPr>
          <w:sz w:val="22"/>
          <w:szCs w:val="22"/>
        </w:rPr>
        <w:t>Meeting Date:</w:t>
      </w:r>
      <w:r w:rsidR="007C638F">
        <w:rPr>
          <w:b/>
          <w:sz w:val="22"/>
          <w:szCs w:val="22"/>
        </w:rPr>
        <w:t xml:space="preserve"> June 1</w:t>
      </w:r>
      <w:r w:rsidR="00154831">
        <w:rPr>
          <w:b/>
          <w:sz w:val="22"/>
          <w:szCs w:val="22"/>
        </w:rPr>
        <w:t>2</w:t>
      </w:r>
      <w:r>
        <w:rPr>
          <w:b/>
          <w:sz w:val="22"/>
          <w:szCs w:val="22"/>
        </w:rPr>
        <w:t>, 2015</w:t>
      </w:r>
    </w:p>
    <w:p w:rsidR="00033172" w:rsidRDefault="00A2546A">
      <w:pPr>
        <w:tabs>
          <w:tab w:val="clear" w:pos="9270"/>
        </w:tabs>
        <w:rPr>
          <w:sz w:val="22"/>
          <w:szCs w:val="22"/>
        </w:rPr>
      </w:pPr>
      <w:r>
        <w:rPr>
          <w:sz w:val="22"/>
          <w:szCs w:val="22"/>
        </w:rPr>
        <w:t xml:space="preserve">Meeting Location: </w:t>
      </w:r>
      <w:r>
        <w:rPr>
          <w:b/>
          <w:sz w:val="22"/>
          <w:szCs w:val="22"/>
        </w:rPr>
        <w:t>Teleconference</w:t>
      </w:r>
    </w:p>
    <w:p w:rsidR="00033172" w:rsidRDefault="00033172">
      <w:pPr>
        <w:tabs>
          <w:tab w:val="clear" w:pos="9270"/>
        </w:tabs>
        <w:rPr>
          <w:sz w:val="22"/>
          <w:szCs w:val="22"/>
        </w:rPr>
      </w:pPr>
    </w:p>
    <w:p w:rsidR="00033172" w:rsidRDefault="00A2546A">
      <w:pPr>
        <w:tabs>
          <w:tab w:val="clear" w:pos="9270"/>
        </w:tabs>
        <w:rPr>
          <w:rFonts w:cs="Arial"/>
          <w:sz w:val="22"/>
          <w:szCs w:val="22"/>
        </w:rPr>
      </w:pPr>
      <w:r>
        <w:rPr>
          <w:rFonts w:cs="Arial"/>
          <w:b/>
          <w:sz w:val="22"/>
          <w:szCs w:val="22"/>
        </w:rPr>
        <w:t>VOTING MEMBERS AND 2015 PARTICIPANTS</w:t>
      </w:r>
    </w:p>
    <w:p w:rsidR="00154831" w:rsidRDefault="00154831" w:rsidP="00154831">
      <w:pPr>
        <w:tabs>
          <w:tab w:val="clear" w:pos="9270"/>
        </w:tabs>
        <w:rPr>
          <w:rFonts w:cs="Arial"/>
          <w:sz w:val="22"/>
          <w:szCs w:val="22"/>
          <w:lang w:val="es-ES"/>
        </w:rPr>
      </w:pPr>
      <w:r>
        <w:rPr>
          <w:rFonts w:cs="Arial"/>
          <w:sz w:val="22"/>
          <w:szCs w:val="22"/>
        </w:rPr>
        <w:t>Altera</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[David Banas], Masashi </w:t>
      </w:r>
      <w:proofErr w:type="spellStart"/>
      <w:r>
        <w:rPr>
          <w:rFonts w:cs="Arial"/>
          <w:sz w:val="22"/>
          <w:szCs w:val="22"/>
        </w:rPr>
        <w:t>Shimanouchi</w:t>
      </w:r>
      <w:proofErr w:type="spellEnd"/>
      <w:r>
        <w:rPr>
          <w:rFonts w:cs="Arial"/>
          <w:sz w:val="22"/>
          <w:szCs w:val="22"/>
        </w:rPr>
        <w:t xml:space="preserve">, </w:t>
      </w:r>
      <w:proofErr w:type="spellStart"/>
      <w:r>
        <w:rPr>
          <w:rFonts w:cs="Arial"/>
          <w:sz w:val="22"/>
          <w:szCs w:val="22"/>
        </w:rPr>
        <w:t>Hsinho</w:t>
      </w:r>
      <w:proofErr w:type="spellEnd"/>
      <w:r>
        <w:rPr>
          <w:rFonts w:cs="Arial"/>
          <w:sz w:val="22"/>
          <w:szCs w:val="22"/>
        </w:rPr>
        <w:t xml:space="preserve"> Wu</w:t>
      </w:r>
    </w:p>
    <w:p w:rsidR="00154831" w:rsidRDefault="00154831" w:rsidP="00154831">
      <w:pPr>
        <w:tabs>
          <w:tab w:val="clear" w:pos="9270"/>
        </w:tabs>
        <w:rPr>
          <w:rFonts w:cs="Arial"/>
          <w:sz w:val="22"/>
          <w:szCs w:val="22"/>
        </w:rPr>
      </w:pPr>
      <w:r>
        <w:rPr>
          <w:rFonts w:cs="Arial"/>
          <w:sz w:val="22"/>
          <w:szCs w:val="22"/>
          <w:lang w:val="es-ES"/>
        </w:rPr>
        <w:t>ANSYS</w:t>
      </w:r>
      <w:r>
        <w:rPr>
          <w:rFonts w:cs="Arial"/>
          <w:sz w:val="22"/>
          <w:szCs w:val="22"/>
          <w:lang w:val="es-ES"/>
        </w:rPr>
        <w:tab/>
      </w:r>
      <w:r>
        <w:rPr>
          <w:rFonts w:cs="Arial"/>
          <w:sz w:val="22"/>
          <w:szCs w:val="22"/>
          <w:lang w:val="es-ES"/>
        </w:rPr>
        <w:tab/>
      </w:r>
      <w:r>
        <w:rPr>
          <w:rFonts w:cs="Arial"/>
          <w:sz w:val="22"/>
          <w:szCs w:val="22"/>
          <w:lang w:val="es-ES"/>
        </w:rPr>
        <w:tab/>
      </w:r>
      <w:r>
        <w:rPr>
          <w:rFonts w:cs="Arial"/>
          <w:sz w:val="22"/>
          <w:szCs w:val="22"/>
          <w:lang w:val="es-ES"/>
        </w:rPr>
        <w:tab/>
        <w:t xml:space="preserve">(Steve </w:t>
      </w:r>
      <w:proofErr w:type="spellStart"/>
      <w:r>
        <w:rPr>
          <w:rFonts w:cs="Arial"/>
          <w:sz w:val="22"/>
          <w:szCs w:val="22"/>
          <w:lang w:val="es-ES"/>
        </w:rPr>
        <w:t>Pytel</w:t>
      </w:r>
      <w:proofErr w:type="spellEnd"/>
      <w:r>
        <w:rPr>
          <w:rFonts w:cs="Arial"/>
          <w:sz w:val="22"/>
          <w:szCs w:val="22"/>
          <w:lang w:val="es-ES"/>
        </w:rPr>
        <w:t>), Curtis Clark</w:t>
      </w:r>
      <w:r w:rsidR="00263EFB">
        <w:rPr>
          <w:rFonts w:cs="Arial"/>
          <w:sz w:val="22"/>
          <w:szCs w:val="22"/>
          <w:lang w:val="es-ES"/>
        </w:rPr>
        <w:t>*</w:t>
      </w:r>
    </w:p>
    <w:p w:rsidR="00154831" w:rsidRDefault="00154831" w:rsidP="00154831">
      <w:pPr>
        <w:tabs>
          <w:tab w:val="clear" w:pos="9270"/>
        </w:tabs>
        <w:rPr>
          <w:sz w:val="22"/>
          <w:szCs w:val="22"/>
          <w:lang w:val="pt-BR"/>
        </w:rPr>
      </w:pPr>
      <w:r>
        <w:rPr>
          <w:rFonts w:cs="Arial"/>
          <w:sz w:val="22"/>
          <w:szCs w:val="22"/>
        </w:rPr>
        <w:t>Applied Simulation Technology</w:t>
      </w:r>
      <w:r>
        <w:rPr>
          <w:rFonts w:cs="Arial"/>
          <w:sz w:val="22"/>
          <w:szCs w:val="22"/>
        </w:rPr>
        <w:tab/>
      </w:r>
      <w:r>
        <w:rPr>
          <w:sz w:val="22"/>
          <w:szCs w:val="22"/>
        </w:rPr>
        <w:t xml:space="preserve">Fred </w:t>
      </w:r>
      <w:proofErr w:type="spellStart"/>
      <w:r>
        <w:rPr>
          <w:sz w:val="22"/>
          <w:szCs w:val="22"/>
        </w:rPr>
        <w:t>Balistreri</w:t>
      </w:r>
      <w:proofErr w:type="spellEnd"/>
      <w:r>
        <w:rPr>
          <w:sz w:val="22"/>
          <w:szCs w:val="22"/>
        </w:rPr>
        <w:t xml:space="preserve">, Norio Matsui </w:t>
      </w:r>
    </w:p>
    <w:p w:rsidR="00154831" w:rsidRDefault="00154831" w:rsidP="00154831">
      <w:pPr>
        <w:tabs>
          <w:tab w:val="clear" w:pos="9270"/>
        </w:tabs>
        <w:rPr>
          <w:rFonts w:cs="Arial"/>
          <w:sz w:val="22"/>
          <w:szCs w:val="22"/>
        </w:rPr>
      </w:pPr>
      <w:r>
        <w:rPr>
          <w:sz w:val="22"/>
          <w:szCs w:val="22"/>
          <w:lang w:val="pt-BR"/>
        </w:rPr>
        <w:t>Avago</w:t>
      </w:r>
      <w:r>
        <w:rPr>
          <w:sz w:val="22"/>
          <w:szCs w:val="22"/>
          <w:lang w:val="pt-BR"/>
        </w:rPr>
        <w:tab/>
        <w:t>Technologies</w:t>
      </w:r>
      <w:r>
        <w:rPr>
          <w:sz w:val="22"/>
          <w:szCs w:val="22"/>
          <w:lang w:val="pt-BR"/>
        </w:rPr>
        <w:tab/>
      </w:r>
      <w:r>
        <w:rPr>
          <w:sz w:val="22"/>
          <w:szCs w:val="22"/>
          <w:lang w:val="pt-BR"/>
        </w:rPr>
        <w:tab/>
      </w:r>
      <w:r>
        <w:rPr>
          <w:sz w:val="22"/>
          <w:szCs w:val="22"/>
          <w:lang w:val="pt-BR"/>
        </w:rPr>
        <w:tab/>
        <w:t>Minh Quach, Leif Zweidinger</w:t>
      </w:r>
    </w:p>
    <w:p w:rsidR="00154831" w:rsidRDefault="00154831" w:rsidP="00154831">
      <w:pPr>
        <w:tabs>
          <w:tab w:val="clear" w:pos="9270"/>
        </w:tabs>
        <w:rPr>
          <w:sz w:val="22"/>
          <w:szCs w:val="22"/>
          <w:lang w:val="pt-BR"/>
        </w:rPr>
      </w:pPr>
      <w:r>
        <w:rPr>
          <w:rFonts w:cs="Arial"/>
          <w:sz w:val="22"/>
          <w:szCs w:val="22"/>
        </w:rPr>
        <w:t>Cadence Design Systems</w:t>
      </w:r>
      <w:r>
        <w:rPr>
          <w:rFonts w:cs="Arial"/>
          <w:sz w:val="22"/>
          <w:szCs w:val="22"/>
        </w:rPr>
        <w:tab/>
      </w:r>
      <w:r>
        <w:rPr>
          <w:rFonts w:cs="Arial"/>
          <w:sz w:val="22"/>
          <w:szCs w:val="22"/>
        </w:rPr>
        <w:tab/>
        <w:t xml:space="preserve">Brad Brim, Joshua Luo, Ken Willis, Joy Li, </w:t>
      </w:r>
      <w:proofErr w:type="spellStart"/>
      <w:r>
        <w:rPr>
          <w:rFonts w:cs="Arial"/>
          <w:sz w:val="22"/>
          <w:szCs w:val="22"/>
        </w:rPr>
        <w:t>Ambrish</w:t>
      </w:r>
      <w:proofErr w:type="spellEnd"/>
      <w:r>
        <w:rPr>
          <w:rFonts w:cs="Arial"/>
          <w:sz w:val="22"/>
          <w:szCs w:val="22"/>
        </w:rPr>
        <w:t xml:space="preserve"> Varma</w:t>
      </w:r>
    </w:p>
    <w:p w:rsidR="00154831" w:rsidRDefault="00154831" w:rsidP="00154831">
      <w:pPr>
        <w:tabs>
          <w:tab w:val="clear" w:pos="9270"/>
        </w:tabs>
        <w:rPr>
          <w:rFonts w:cs="Arial"/>
          <w:sz w:val="22"/>
          <w:szCs w:val="22"/>
        </w:rPr>
      </w:pPr>
      <w:r>
        <w:rPr>
          <w:sz w:val="22"/>
          <w:szCs w:val="22"/>
          <w:lang w:val="pt-BR"/>
        </w:rPr>
        <w:t>Cisco Systems</w:t>
      </w:r>
      <w:r>
        <w:rPr>
          <w:sz w:val="22"/>
          <w:szCs w:val="22"/>
          <w:lang w:val="pt-BR"/>
        </w:rPr>
        <w:tab/>
      </w:r>
      <w:r>
        <w:rPr>
          <w:sz w:val="22"/>
          <w:szCs w:val="22"/>
          <w:lang w:val="pt-BR"/>
        </w:rPr>
        <w:tab/>
      </w:r>
      <w:r>
        <w:rPr>
          <w:sz w:val="22"/>
          <w:szCs w:val="22"/>
          <w:lang w:val="pt-BR"/>
        </w:rPr>
        <w:tab/>
        <w:t>David Siadat, Rockwell Hsu, Bidyut Sen</w:t>
      </w:r>
    </w:p>
    <w:p w:rsidR="00154831" w:rsidRDefault="00154831" w:rsidP="00154831">
      <w:pPr>
        <w:tabs>
          <w:tab w:val="clear" w:pos="9270"/>
        </w:tabs>
        <w:rPr>
          <w:rFonts w:eastAsia="SimSun" w:cs="Arial"/>
          <w:sz w:val="22"/>
          <w:szCs w:val="22"/>
          <w:lang w:val="de-DE"/>
        </w:rPr>
      </w:pPr>
      <w:r>
        <w:rPr>
          <w:rFonts w:cs="Arial"/>
          <w:sz w:val="22"/>
          <w:szCs w:val="22"/>
          <w:lang w:val="pt-BR"/>
        </w:rPr>
        <w:t>IBM</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Adge Hawes, Luis Armenta</w:t>
      </w:r>
    </w:p>
    <w:p w:rsidR="00154831" w:rsidRDefault="00154831" w:rsidP="00154831">
      <w:pPr>
        <w:tabs>
          <w:tab w:val="clear" w:pos="9270"/>
        </w:tabs>
        <w:rPr>
          <w:rFonts w:cs="Arial"/>
          <w:sz w:val="22"/>
          <w:szCs w:val="22"/>
        </w:rPr>
      </w:pPr>
      <w:r>
        <w:rPr>
          <w:rFonts w:eastAsia="SimSun" w:cs="Arial"/>
          <w:sz w:val="22"/>
          <w:szCs w:val="22"/>
          <w:lang w:val="de-DE"/>
        </w:rPr>
        <w:t xml:space="preserve">Infineon Technologies AG </w:t>
      </w:r>
      <w:r>
        <w:rPr>
          <w:rFonts w:eastAsia="SimSun" w:cs="Arial"/>
          <w:sz w:val="22"/>
          <w:szCs w:val="22"/>
          <w:lang w:val="de-DE"/>
        </w:rPr>
        <w:tab/>
      </w:r>
      <w:r>
        <w:rPr>
          <w:rFonts w:eastAsia="SimSun" w:cs="Arial"/>
          <w:sz w:val="22"/>
          <w:szCs w:val="22"/>
          <w:lang w:val="de-DE"/>
        </w:rPr>
        <w:tab/>
        <w:t xml:space="preserve">Christian </w:t>
      </w:r>
      <w:proofErr w:type="spellStart"/>
      <w:r>
        <w:rPr>
          <w:rFonts w:eastAsia="SimSun" w:cs="Arial"/>
          <w:sz w:val="22"/>
          <w:szCs w:val="22"/>
          <w:lang w:val="de-DE"/>
        </w:rPr>
        <w:t>Sporrer</w:t>
      </w:r>
      <w:proofErr w:type="spellEnd"/>
    </w:p>
    <w:p w:rsidR="00154831" w:rsidRPr="00197AF6" w:rsidRDefault="00154831" w:rsidP="00154831">
      <w:pPr>
        <w:tabs>
          <w:tab w:val="clear" w:pos="9270"/>
          <w:tab w:val="left" w:pos="3780"/>
        </w:tabs>
        <w:ind w:left="3600" w:hanging="3600"/>
        <w:rPr>
          <w:rFonts w:cs="Arial"/>
          <w:sz w:val="22"/>
          <w:szCs w:val="22"/>
          <w:lang w:val="it-IT"/>
        </w:rPr>
      </w:pPr>
      <w:r w:rsidRPr="00197AF6">
        <w:rPr>
          <w:rFonts w:cs="Arial"/>
          <w:sz w:val="22"/>
          <w:szCs w:val="22"/>
          <w:lang w:val="it-IT"/>
        </w:rPr>
        <w:t>Intel Corporation</w:t>
      </w:r>
      <w:r w:rsidRPr="00197AF6">
        <w:rPr>
          <w:rFonts w:cs="Arial"/>
          <w:sz w:val="22"/>
          <w:szCs w:val="22"/>
          <w:lang w:val="it-IT"/>
        </w:rPr>
        <w:tab/>
        <w:t>Michael Mirmak</w:t>
      </w:r>
      <w:r w:rsidR="007C638F">
        <w:rPr>
          <w:rFonts w:cs="Arial"/>
          <w:sz w:val="22"/>
          <w:szCs w:val="22"/>
          <w:lang w:val="it-IT"/>
        </w:rPr>
        <w:t>*</w:t>
      </w:r>
      <w:r w:rsidRPr="00197AF6">
        <w:rPr>
          <w:rFonts w:cs="Arial"/>
          <w:sz w:val="22"/>
          <w:szCs w:val="22"/>
          <w:lang w:val="it-IT"/>
        </w:rPr>
        <w:t xml:space="preserve">, Todd </w:t>
      </w:r>
      <w:proofErr w:type="spellStart"/>
      <w:r w:rsidRPr="00197AF6">
        <w:rPr>
          <w:rFonts w:cs="Arial"/>
          <w:sz w:val="22"/>
          <w:szCs w:val="22"/>
          <w:lang w:val="it-IT"/>
        </w:rPr>
        <w:t>Bermensolo</w:t>
      </w:r>
      <w:proofErr w:type="spellEnd"/>
      <w:r w:rsidRPr="00197AF6">
        <w:rPr>
          <w:rFonts w:cs="Arial"/>
          <w:sz w:val="22"/>
          <w:szCs w:val="22"/>
          <w:lang w:val="it-IT"/>
        </w:rPr>
        <w:t xml:space="preserve">, </w:t>
      </w:r>
      <w:proofErr w:type="spellStart"/>
      <w:r w:rsidRPr="00197AF6">
        <w:rPr>
          <w:rFonts w:cs="Arial"/>
          <w:sz w:val="22"/>
          <w:szCs w:val="22"/>
          <w:lang w:val="it-IT"/>
        </w:rPr>
        <w:t>Nhan</w:t>
      </w:r>
      <w:proofErr w:type="spellEnd"/>
      <w:r w:rsidRPr="00197AF6">
        <w:rPr>
          <w:rFonts w:cs="Arial"/>
          <w:sz w:val="22"/>
          <w:szCs w:val="22"/>
          <w:lang w:val="it-IT"/>
        </w:rPr>
        <w:t xml:space="preserve"> </w:t>
      </w:r>
      <w:proofErr w:type="spellStart"/>
      <w:r w:rsidRPr="00197AF6">
        <w:rPr>
          <w:rFonts w:cs="Arial"/>
          <w:sz w:val="22"/>
          <w:szCs w:val="22"/>
          <w:lang w:val="it-IT"/>
        </w:rPr>
        <w:t>Phan</w:t>
      </w:r>
      <w:proofErr w:type="spellEnd"/>
    </w:p>
    <w:p w:rsidR="00154831" w:rsidRPr="00197AF6" w:rsidRDefault="00154831" w:rsidP="00154831">
      <w:pPr>
        <w:tabs>
          <w:tab w:val="clear" w:pos="9270"/>
          <w:tab w:val="left" w:pos="3780"/>
        </w:tabs>
        <w:ind w:left="3600" w:hanging="3600"/>
        <w:rPr>
          <w:rFonts w:cs="Arial"/>
          <w:sz w:val="22"/>
          <w:szCs w:val="22"/>
          <w:lang w:val="it-IT"/>
        </w:rPr>
      </w:pPr>
      <w:r w:rsidRPr="00197AF6">
        <w:rPr>
          <w:rFonts w:cs="Arial"/>
          <w:sz w:val="22"/>
          <w:szCs w:val="22"/>
          <w:lang w:val="it-IT"/>
        </w:rPr>
        <w:tab/>
        <w:t xml:space="preserve"> G</w:t>
      </w:r>
      <w:r>
        <w:rPr>
          <w:rFonts w:cs="Arial"/>
          <w:sz w:val="22"/>
          <w:szCs w:val="22"/>
          <w:lang w:val="it-IT"/>
        </w:rPr>
        <w:t>ianni Signorini</w:t>
      </w:r>
    </w:p>
    <w:p w:rsidR="00154831" w:rsidRPr="00C94D2E" w:rsidRDefault="00154831" w:rsidP="00154831">
      <w:pPr>
        <w:tabs>
          <w:tab w:val="clear" w:pos="9270"/>
        </w:tabs>
        <w:rPr>
          <w:rFonts w:cs="Arial"/>
          <w:sz w:val="22"/>
          <w:szCs w:val="22"/>
        </w:rPr>
      </w:pPr>
      <w:r w:rsidRPr="00C94D2E">
        <w:rPr>
          <w:rFonts w:cs="Arial"/>
          <w:sz w:val="22"/>
          <w:szCs w:val="22"/>
        </w:rPr>
        <w:t>IO Methodology</w:t>
      </w:r>
      <w:r w:rsidRPr="00C94D2E">
        <w:rPr>
          <w:rFonts w:cs="Arial"/>
          <w:sz w:val="22"/>
          <w:szCs w:val="22"/>
        </w:rPr>
        <w:tab/>
      </w:r>
      <w:r w:rsidRPr="00C94D2E">
        <w:rPr>
          <w:rFonts w:cs="Arial"/>
          <w:sz w:val="22"/>
          <w:szCs w:val="22"/>
        </w:rPr>
        <w:tab/>
      </w:r>
      <w:r w:rsidRPr="00C94D2E">
        <w:rPr>
          <w:rFonts w:cs="Arial"/>
          <w:sz w:val="22"/>
          <w:szCs w:val="22"/>
        </w:rPr>
        <w:tab/>
        <w:t>Lance Wang</w:t>
      </w:r>
      <w:r w:rsidR="009656E7">
        <w:rPr>
          <w:rFonts w:cs="Arial"/>
          <w:sz w:val="22"/>
          <w:szCs w:val="22"/>
        </w:rPr>
        <w:t>*</w:t>
      </w:r>
    </w:p>
    <w:p w:rsidR="00154831" w:rsidRDefault="00154831" w:rsidP="00154831">
      <w:pPr>
        <w:tabs>
          <w:tab w:val="clear" w:pos="9270"/>
          <w:tab w:val="left" w:pos="3600"/>
        </w:tabs>
        <w:ind w:left="3780" w:hanging="3780"/>
        <w:rPr>
          <w:sz w:val="22"/>
          <w:szCs w:val="22"/>
          <w:lang w:val="es-ES"/>
        </w:rPr>
      </w:pPr>
      <w:r>
        <w:rPr>
          <w:rFonts w:cs="Arial"/>
          <w:sz w:val="22"/>
          <w:szCs w:val="22"/>
          <w:lang w:val="es-ES"/>
        </w:rPr>
        <w:t>Keysight Technologies</w:t>
      </w:r>
      <w:r>
        <w:rPr>
          <w:rFonts w:cs="Arial"/>
          <w:sz w:val="22"/>
          <w:szCs w:val="22"/>
          <w:lang w:val="es-ES"/>
        </w:rPr>
        <w:tab/>
        <w:t>Radek Biernacki</w:t>
      </w:r>
      <w:r w:rsidR="009656E7">
        <w:rPr>
          <w:rFonts w:cs="Arial"/>
          <w:sz w:val="22"/>
          <w:szCs w:val="22"/>
          <w:lang w:val="es-ES"/>
        </w:rPr>
        <w:t>*</w:t>
      </w:r>
      <w:r>
        <w:rPr>
          <w:rFonts w:cs="Arial"/>
          <w:sz w:val="22"/>
          <w:szCs w:val="22"/>
          <w:lang w:val="es-ES"/>
        </w:rPr>
        <w:t xml:space="preserve">, </w:t>
      </w:r>
      <w:proofErr w:type="spellStart"/>
      <w:r>
        <w:rPr>
          <w:sz w:val="22"/>
          <w:szCs w:val="22"/>
          <w:lang w:val="es-ES"/>
        </w:rPr>
        <w:t>Pegah</w:t>
      </w:r>
      <w:proofErr w:type="spellEnd"/>
      <w:r>
        <w:rPr>
          <w:sz w:val="22"/>
          <w:szCs w:val="22"/>
          <w:lang w:val="es-ES"/>
        </w:rPr>
        <w:t xml:space="preserve"> </w:t>
      </w:r>
      <w:proofErr w:type="spellStart"/>
      <w:r>
        <w:rPr>
          <w:sz w:val="22"/>
          <w:szCs w:val="22"/>
          <w:lang w:val="es-ES"/>
        </w:rPr>
        <w:t>Alavi</w:t>
      </w:r>
      <w:proofErr w:type="spellEnd"/>
      <w:r>
        <w:rPr>
          <w:sz w:val="22"/>
          <w:szCs w:val="22"/>
          <w:lang w:val="es-ES"/>
        </w:rPr>
        <w:t xml:space="preserve">, </w:t>
      </w:r>
      <w:proofErr w:type="spellStart"/>
      <w:r>
        <w:rPr>
          <w:sz w:val="22"/>
          <w:szCs w:val="22"/>
          <w:lang w:val="es-ES"/>
        </w:rPr>
        <w:t>Colin</w:t>
      </w:r>
      <w:proofErr w:type="spellEnd"/>
      <w:r>
        <w:rPr>
          <w:sz w:val="22"/>
          <w:szCs w:val="22"/>
          <w:lang w:val="es-ES"/>
        </w:rPr>
        <w:t xml:space="preserve"> Warwick</w:t>
      </w:r>
    </w:p>
    <w:p w:rsidR="00154831" w:rsidRDefault="00154831" w:rsidP="00154831">
      <w:pPr>
        <w:tabs>
          <w:tab w:val="clear" w:pos="9270"/>
          <w:tab w:val="left" w:pos="3600"/>
        </w:tabs>
        <w:ind w:left="3780" w:hanging="3780"/>
        <w:rPr>
          <w:sz w:val="22"/>
          <w:szCs w:val="22"/>
          <w:lang w:val="es-ES"/>
        </w:rPr>
      </w:pPr>
      <w:r>
        <w:rPr>
          <w:sz w:val="22"/>
          <w:szCs w:val="22"/>
          <w:lang w:val="es-ES"/>
        </w:rPr>
        <w:tab/>
        <w:t xml:space="preserve"> </w:t>
      </w:r>
      <w:proofErr w:type="spellStart"/>
      <w:r>
        <w:rPr>
          <w:sz w:val="22"/>
          <w:szCs w:val="22"/>
          <w:lang w:val="es-ES"/>
        </w:rPr>
        <w:t>Jian</w:t>
      </w:r>
      <w:proofErr w:type="spellEnd"/>
      <w:r>
        <w:rPr>
          <w:sz w:val="22"/>
          <w:szCs w:val="22"/>
          <w:lang w:val="es-ES"/>
        </w:rPr>
        <w:t xml:space="preserve"> Yang, Nicholas </w:t>
      </w:r>
      <w:proofErr w:type="spellStart"/>
      <w:r>
        <w:rPr>
          <w:sz w:val="22"/>
          <w:szCs w:val="22"/>
          <w:lang w:val="es-ES"/>
        </w:rPr>
        <w:t>Tzou</w:t>
      </w:r>
      <w:proofErr w:type="spellEnd"/>
      <w:r>
        <w:rPr>
          <w:sz w:val="22"/>
          <w:szCs w:val="22"/>
          <w:lang w:val="es-ES"/>
        </w:rPr>
        <w:t xml:space="preserve">, Heidi Barnes, Dave </w:t>
      </w:r>
      <w:proofErr w:type="spellStart"/>
      <w:r>
        <w:rPr>
          <w:sz w:val="22"/>
          <w:szCs w:val="22"/>
          <w:lang w:val="es-ES"/>
        </w:rPr>
        <w:t>Larson</w:t>
      </w:r>
      <w:proofErr w:type="spellEnd"/>
    </w:p>
    <w:p w:rsidR="00154831" w:rsidRDefault="00154831" w:rsidP="00154831">
      <w:pPr>
        <w:tabs>
          <w:tab w:val="clear" w:pos="9270"/>
          <w:tab w:val="left" w:pos="3600"/>
        </w:tabs>
        <w:ind w:left="3780" w:hanging="3780"/>
        <w:rPr>
          <w:rFonts w:cs="Arial"/>
          <w:sz w:val="22"/>
          <w:szCs w:val="22"/>
          <w:lang w:val="pt-BR"/>
        </w:rPr>
      </w:pPr>
      <w:r>
        <w:rPr>
          <w:sz w:val="22"/>
          <w:szCs w:val="22"/>
          <w:lang w:val="es-ES"/>
        </w:rPr>
        <w:tab/>
        <w:t xml:space="preserve"> </w:t>
      </w:r>
      <w:proofErr w:type="spellStart"/>
      <w:r>
        <w:rPr>
          <w:sz w:val="22"/>
          <w:szCs w:val="22"/>
          <w:lang w:val="es-ES"/>
        </w:rPr>
        <w:t>Kyla</w:t>
      </w:r>
      <w:proofErr w:type="spellEnd"/>
      <w:r>
        <w:rPr>
          <w:sz w:val="22"/>
          <w:szCs w:val="22"/>
          <w:lang w:val="es-ES"/>
        </w:rPr>
        <w:t xml:space="preserve"> Thomas</w:t>
      </w:r>
    </w:p>
    <w:p w:rsidR="00154831" w:rsidRDefault="00154831" w:rsidP="00154831">
      <w:pPr>
        <w:tabs>
          <w:tab w:val="clear" w:pos="9270"/>
        </w:tabs>
        <w:rPr>
          <w:rFonts w:cs="Arial"/>
          <w:sz w:val="22"/>
          <w:szCs w:val="22"/>
          <w:lang w:val="pt-BR"/>
        </w:rPr>
      </w:pPr>
      <w:r>
        <w:rPr>
          <w:rFonts w:cs="Arial"/>
          <w:sz w:val="22"/>
          <w:szCs w:val="22"/>
          <w:lang w:val="pt-BR"/>
        </w:rPr>
        <w:t>Maxim Integrated Products</w:t>
      </w:r>
      <w:r>
        <w:rPr>
          <w:rFonts w:cs="Arial"/>
          <w:sz w:val="22"/>
          <w:szCs w:val="22"/>
          <w:lang w:val="pt-BR"/>
        </w:rPr>
        <w:tab/>
      </w:r>
      <w:r>
        <w:rPr>
          <w:rFonts w:cs="Arial"/>
          <w:sz w:val="22"/>
          <w:szCs w:val="22"/>
          <w:lang w:val="pt-BR"/>
        </w:rPr>
        <w:tab/>
        <w:t>Mahbubul Bari, Don Greer</w:t>
      </w:r>
      <w:r w:rsidR="009656E7">
        <w:rPr>
          <w:rFonts w:cs="Arial"/>
          <w:sz w:val="22"/>
          <w:szCs w:val="22"/>
          <w:lang w:val="pt-BR"/>
        </w:rPr>
        <w:t>*</w:t>
      </w:r>
      <w:r>
        <w:rPr>
          <w:rFonts w:cs="Arial"/>
          <w:sz w:val="22"/>
          <w:szCs w:val="22"/>
          <w:lang w:val="pt-BR"/>
        </w:rPr>
        <w:t>, Joe Engert</w:t>
      </w:r>
      <w:r w:rsidR="007C638F">
        <w:rPr>
          <w:rFonts w:cs="Arial"/>
          <w:sz w:val="22"/>
          <w:szCs w:val="22"/>
          <w:lang w:val="pt-BR"/>
        </w:rPr>
        <w:t>, Joe Rayhawk</w:t>
      </w:r>
    </w:p>
    <w:p w:rsidR="009656E7" w:rsidRDefault="009656E7" w:rsidP="00154831">
      <w:pPr>
        <w:tabs>
          <w:tab w:val="clear" w:pos="9270"/>
        </w:tabs>
        <w:rPr>
          <w:rFonts w:cs="Arial"/>
          <w:sz w:val="22"/>
          <w:szCs w:val="22"/>
        </w:rPr>
      </w:pP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 xml:space="preserve">  Yan Liang*</w:t>
      </w:r>
    </w:p>
    <w:p w:rsidR="00154831" w:rsidRDefault="00154831" w:rsidP="00154831">
      <w:pPr>
        <w:tabs>
          <w:tab w:val="clear" w:pos="9270"/>
        </w:tabs>
        <w:rPr>
          <w:rFonts w:cs="Arial"/>
          <w:sz w:val="22"/>
          <w:szCs w:val="22"/>
        </w:rPr>
      </w:pPr>
      <w:r>
        <w:rPr>
          <w:rFonts w:cs="Arial"/>
          <w:sz w:val="22"/>
          <w:szCs w:val="22"/>
        </w:rPr>
        <w:t>Mentor Graphics</w:t>
      </w:r>
      <w:r>
        <w:rPr>
          <w:rFonts w:cs="Arial"/>
          <w:sz w:val="22"/>
          <w:szCs w:val="22"/>
        </w:rPr>
        <w:tab/>
      </w:r>
      <w:r>
        <w:rPr>
          <w:rFonts w:cs="Arial"/>
          <w:sz w:val="22"/>
          <w:szCs w:val="22"/>
        </w:rPr>
        <w:tab/>
      </w:r>
      <w:r>
        <w:rPr>
          <w:rFonts w:cs="Arial"/>
          <w:sz w:val="22"/>
          <w:szCs w:val="22"/>
        </w:rPr>
        <w:tab/>
        <w:t>Arpad Muranyi</w:t>
      </w:r>
      <w:r w:rsidR="009656E7">
        <w:rPr>
          <w:rFonts w:cs="Arial"/>
          <w:sz w:val="22"/>
          <w:szCs w:val="22"/>
        </w:rPr>
        <w:t>*</w:t>
      </w:r>
      <w:r>
        <w:rPr>
          <w:rFonts w:cs="Arial"/>
          <w:sz w:val="22"/>
          <w:szCs w:val="22"/>
        </w:rPr>
        <w:t xml:space="preserve">, Ed Bartlett, Vladimir </w:t>
      </w:r>
      <w:proofErr w:type="spellStart"/>
      <w:r>
        <w:rPr>
          <w:rFonts w:cs="Arial"/>
          <w:sz w:val="22"/>
          <w:szCs w:val="22"/>
        </w:rPr>
        <w:t>Dmitriev-Zdorov</w:t>
      </w:r>
      <w:proofErr w:type="spellEnd"/>
    </w:p>
    <w:p w:rsidR="00154831" w:rsidRDefault="00154831" w:rsidP="00154831">
      <w:pPr>
        <w:tabs>
          <w:tab w:val="clear" w:pos="9270"/>
        </w:tabs>
        <w:rPr>
          <w:rFonts w:cs="Arial"/>
          <w:sz w:val="22"/>
          <w:szCs w:val="22"/>
        </w:rPr>
      </w:pPr>
      <w:r>
        <w:rPr>
          <w:rFonts w:cs="Arial"/>
          <w:sz w:val="22"/>
          <w:szCs w:val="22"/>
        </w:rPr>
        <w:t>Micron Technology</w:t>
      </w:r>
      <w:r>
        <w:rPr>
          <w:rFonts w:cs="Arial"/>
          <w:sz w:val="22"/>
          <w:szCs w:val="22"/>
        </w:rPr>
        <w:tab/>
      </w:r>
      <w:r>
        <w:rPr>
          <w:rFonts w:cs="Arial"/>
          <w:sz w:val="22"/>
          <w:szCs w:val="22"/>
        </w:rPr>
        <w:tab/>
      </w:r>
      <w:r>
        <w:rPr>
          <w:rFonts w:cs="Arial"/>
          <w:sz w:val="22"/>
          <w:szCs w:val="22"/>
        </w:rPr>
        <w:tab/>
        <w:t>Randy Wolff*</w:t>
      </w:r>
    </w:p>
    <w:p w:rsidR="00154831" w:rsidRDefault="00154831" w:rsidP="00154831">
      <w:pPr>
        <w:tabs>
          <w:tab w:val="clear" w:pos="9270"/>
        </w:tabs>
        <w:rPr>
          <w:rFonts w:cs="Arial"/>
          <w:sz w:val="22"/>
          <w:szCs w:val="22"/>
        </w:rPr>
      </w:pPr>
      <w:r>
        <w:rPr>
          <w:rFonts w:cs="Arial"/>
          <w:sz w:val="22"/>
          <w:szCs w:val="22"/>
        </w:rPr>
        <w:t>Signal Integrity Software</w:t>
      </w:r>
      <w:r>
        <w:rPr>
          <w:rFonts w:cs="Arial"/>
          <w:sz w:val="22"/>
          <w:szCs w:val="22"/>
        </w:rPr>
        <w:tab/>
      </w:r>
      <w:r>
        <w:rPr>
          <w:rFonts w:cs="Arial"/>
          <w:sz w:val="22"/>
          <w:szCs w:val="22"/>
        </w:rPr>
        <w:tab/>
        <w:t>Mike LaBonte</w:t>
      </w:r>
      <w:r w:rsidR="009656E7">
        <w:rPr>
          <w:rFonts w:cs="Arial"/>
          <w:sz w:val="22"/>
          <w:szCs w:val="22"/>
        </w:rPr>
        <w:t>*</w:t>
      </w:r>
      <w:r>
        <w:rPr>
          <w:rFonts w:cs="Arial"/>
          <w:sz w:val="22"/>
          <w:szCs w:val="22"/>
        </w:rPr>
        <w:t>, Walter Katz</w:t>
      </w:r>
      <w:r w:rsidR="009656E7">
        <w:rPr>
          <w:rFonts w:cs="Arial"/>
          <w:sz w:val="22"/>
          <w:szCs w:val="22"/>
        </w:rPr>
        <w:t>*</w:t>
      </w:r>
      <w:r>
        <w:rPr>
          <w:rFonts w:cs="Arial"/>
          <w:sz w:val="22"/>
          <w:szCs w:val="22"/>
        </w:rPr>
        <w:t>, Todd Westerhoff</w:t>
      </w:r>
    </w:p>
    <w:p w:rsidR="00154831" w:rsidRDefault="00154831" w:rsidP="00154831">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Mike Steinberger</w:t>
      </w:r>
    </w:p>
    <w:p w:rsidR="00154831" w:rsidRDefault="00154831" w:rsidP="00154831">
      <w:pPr>
        <w:tabs>
          <w:tab w:val="clear" w:pos="9270"/>
        </w:tabs>
        <w:rPr>
          <w:sz w:val="22"/>
          <w:szCs w:val="22"/>
        </w:rPr>
      </w:pPr>
      <w:r>
        <w:rPr>
          <w:rFonts w:cs="Arial"/>
          <w:sz w:val="22"/>
          <w:szCs w:val="22"/>
        </w:rPr>
        <w:t>Synopsys</w:t>
      </w:r>
      <w:r>
        <w:rPr>
          <w:rFonts w:cs="Arial"/>
          <w:sz w:val="22"/>
          <w:szCs w:val="22"/>
        </w:rPr>
        <w:tab/>
      </w:r>
      <w:r>
        <w:rPr>
          <w:rFonts w:cs="Arial"/>
          <w:sz w:val="22"/>
          <w:szCs w:val="22"/>
        </w:rPr>
        <w:tab/>
      </w:r>
      <w:r>
        <w:rPr>
          <w:rFonts w:cs="Arial"/>
          <w:sz w:val="22"/>
          <w:szCs w:val="22"/>
        </w:rPr>
        <w:tab/>
      </w:r>
      <w:r>
        <w:rPr>
          <w:rFonts w:cs="Arial"/>
          <w:sz w:val="22"/>
          <w:szCs w:val="22"/>
        </w:rPr>
        <w:tab/>
        <w:t xml:space="preserve">Ted </w:t>
      </w:r>
      <w:proofErr w:type="spellStart"/>
      <w:r>
        <w:rPr>
          <w:rFonts w:cs="Arial"/>
          <w:sz w:val="22"/>
          <w:szCs w:val="22"/>
        </w:rPr>
        <w:t>Mido</w:t>
      </w:r>
      <w:proofErr w:type="spellEnd"/>
      <w:r w:rsidR="009656E7">
        <w:rPr>
          <w:rFonts w:cs="Arial"/>
          <w:sz w:val="22"/>
          <w:szCs w:val="22"/>
        </w:rPr>
        <w:t>*</w:t>
      </w:r>
      <w:r>
        <w:rPr>
          <w:rFonts w:cs="Arial"/>
          <w:sz w:val="22"/>
          <w:szCs w:val="22"/>
        </w:rPr>
        <w:t xml:space="preserve">, Rita Horner, William Lau, </w:t>
      </w:r>
      <w:r>
        <w:rPr>
          <w:sz w:val="22"/>
          <w:szCs w:val="22"/>
        </w:rPr>
        <w:t>Scott Wedge</w:t>
      </w:r>
    </w:p>
    <w:p w:rsidR="00154831" w:rsidRDefault="00154831" w:rsidP="00154831">
      <w:pPr>
        <w:tabs>
          <w:tab w:val="clear" w:pos="9270"/>
        </w:tabs>
        <w:ind w:left="2880" w:firstLine="720"/>
        <w:rPr>
          <w:rFonts w:cs="Arial"/>
          <w:sz w:val="22"/>
          <w:szCs w:val="22"/>
        </w:rPr>
      </w:pPr>
      <w:r>
        <w:rPr>
          <w:sz w:val="22"/>
          <w:szCs w:val="22"/>
        </w:rPr>
        <w:t xml:space="preserve"> Michael Zieglmeier, </w:t>
      </w:r>
      <w:proofErr w:type="spellStart"/>
      <w:r>
        <w:rPr>
          <w:sz w:val="22"/>
          <w:szCs w:val="22"/>
        </w:rPr>
        <w:t>Joerg</w:t>
      </w:r>
      <w:proofErr w:type="spellEnd"/>
      <w:r>
        <w:rPr>
          <w:sz w:val="22"/>
          <w:szCs w:val="22"/>
        </w:rPr>
        <w:t xml:space="preserve"> </w:t>
      </w:r>
      <w:proofErr w:type="spellStart"/>
      <w:r>
        <w:rPr>
          <w:sz w:val="22"/>
          <w:szCs w:val="22"/>
        </w:rPr>
        <w:t>Schweden</w:t>
      </w:r>
      <w:proofErr w:type="spellEnd"/>
    </w:p>
    <w:p w:rsidR="00154831" w:rsidRDefault="00154831" w:rsidP="00154831">
      <w:pPr>
        <w:tabs>
          <w:tab w:val="clear" w:pos="9270"/>
        </w:tabs>
        <w:rPr>
          <w:rFonts w:cs="Arial"/>
          <w:sz w:val="22"/>
          <w:szCs w:val="22"/>
        </w:rPr>
      </w:pPr>
      <w:r>
        <w:rPr>
          <w:rFonts w:cs="Arial"/>
          <w:sz w:val="22"/>
          <w:szCs w:val="22"/>
        </w:rPr>
        <w:t>Teraspeed Labs</w:t>
      </w:r>
      <w:r>
        <w:rPr>
          <w:rFonts w:cs="Arial"/>
          <w:sz w:val="22"/>
          <w:szCs w:val="22"/>
        </w:rPr>
        <w:tab/>
      </w:r>
      <w:r>
        <w:rPr>
          <w:rFonts w:cs="Arial"/>
          <w:sz w:val="22"/>
          <w:szCs w:val="22"/>
        </w:rPr>
        <w:tab/>
      </w:r>
      <w:r>
        <w:rPr>
          <w:rFonts w:cs="Arial"/>
          <w:sz w:val="22"/>
          <w:szCs w:val="22"/>
        </w:rPr>
        <w:tab/>
        <w:t>Bob Ross</w:t>
      </w:r>
      <w:r w:rsidR="002169A1">
        <w:rPr>
          <w:rFonts w:cs="Arial"/>
          <w:sz w:val="22"/>
          <w:szCs w:val="22"/>
        </w:rPr>
        <w:t>*</w:t>
      </w:r>
      <w:r>
        <w:rPr>
          <w:rFonts w:cs="Arial"/>
          <w:sz w:val="22"/>
          <w:szCs w:val="22"/>
        </w:rPr>
        <w:t xml:space="preserve">, </w:t>
      </w:r>
      <w:r>
        <w:rPr>
          <w:sz w:val="22"/>
          <w:szCs w:val="22"/>
        </w:rPr>
        <w:t xml:space="preserve">Tom </w:t>
      </w:r>
      <w:proofErr w:type="spellStart"/>
      <w:r>
        <w:rPr>
          <w:sz w:val="22"/>
          <w:szCs w:val="22"/>
        </w:rPr>
        <w:t>Dagostino</w:t>
      </w:r>
      <w:proofErr w:type="spellEnd"/>
    </w:p>
    <w:p w:rsidR="00154831" w:rsidRDefault="00154831" w:rsidP="00154831">
      <w:pPr>
        <w:tabs>
          <w:tab w:val="clear" w:pos="9270"/>
        </w:tabs>
        <w:rPr>
          <w:rFonts w:cs="Arial"/>
          <w:sz w:val="22"/>
          <w:szCs w:val="22"/>
        </w:rPr>
      </w:pPr>
      <w:r>
        <w:rPr>
          <w:rFonts w:cs="Arial"/>
          <w:sz w:val="22"/>
          <w:szCs w:val="22"/>
        </w:rPr>
        <w:t>Toshiba</w:t>
      </w:r>
      <w:r>
        <w:rPr>
          <w:rFonts w:cs="Arial"/>
          <w:sz w:val="22"/>
          <w:szCs w:val="22"/>
        </w:rPr>
        <w:tab/>
      </w:r>
      <w:r>
        <w:rPr>
          <w:rFonts w:cs="Arial"/>
          <w:sz w:val="22"/>
          <w:szCs w:val="22"/>
        </w:rPr>
        <w:tab/>
      </w:r>
      <w:r>
        <w:rPr>
          <w:rFonts w:cs="Arial"/>
          <w:sz w:val="22"/>
          <w:szCs w:val="22"/>
        </w:rPr>
        <w:tab/>
      </w:r>
      <w:r>
        <w:rPr>
          <w:rFonts w:cs="Arial"/>
          <w:sz w:val="22"/>
          <w:szCs w:val="22"/>
        </w:rPr>
        <w:tab/>
        <w:t>(</w:t>
      </w:r>
      <w:proofErr w:type="spellStart"/>
      <w:r>
        <w:rPr>
          <w:rFonts w:cs="Arial"/>
          <w:sz w:val="22"/>
          <w:szCs w:val="22"/>
        </w:rPr>
        <w:t>Yasumasa</w:t>
      </w:r>
      <w:proofErr w:type="spellEnd"/>
      <w:r>
        <w:rPr>
          <w:rFonts w:cs="Arial"/>
          <w:sz w:val="22"/>
          <w:szCs w:val="22"/>
        </w:rPr>
        <w:t xml:space="preserve"> Kondo)</w:t>
      </w:r>
    </w:p>
    <w:p w:rsidR="00154831" w:rsidRDefault="00154831" w:rsidP="00154831">
      <w:pPr>
        <w:tabs>
          <w:tab w:val="clear" w:pos="9270"/>
        </w:tabs>
        <w:rPr>
          <w:rFonts w:cs="Arial"/>
          <w:sz w:val="22"/>
          <w:szCs w:val="22"/>
        </w:rPr>
      </w:pPr>
      <w:r>
        <w:rPr>
          <w:rFonts w:cs="Arial"/>
          <w:sz w:val="22"/>
          <w:szCs w:val="22"/>
        </w:rPr>
        <w:t>Xilinx</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(Raymond Anderson)</w:t>
      </w:r>
    </w:p>
    <w:p w:rsidR="00154831" w:rsidRDefault="00154831" w:rsidP="00154831">
      <w:pPr>
        <w:tabs>
          <w:tab w:val="clear" w:pos="9270"/>
        </w:tabs>
        <w:rPr>
          <w:rFonts w:cs="Arial"/>
          <w:sz w:val="22"/>
          <w:szCs w:val="22"/>
        </w:rPr>
      </w:pPr>
      <w:r>
        <w:rPr>
          <w:rFonts w:cs="Arial"/>
          <w:sz w:val="22"/>
          <w:szCs w:val="22"/>
        </w:rPr>
        <w:t>ZTE Corporation</w:t>
      </w:r>
      <w:r>
        <w:rPr>
          <w:rFonts w:cs="Arial"/>
          <w:sz w:val="22"/>
          <w:szCs w:val="22"/>
        </w:rPr>
        <w:tab/>
      </w:r>
      <w:r>
        <w:rPr>
          <w:rFonts w:cs="Arial"/>
          <w:sz w:val="22"/>
          <w:szCs w:val="22"/>
        </w:rPr>
        <w:tab/>
      </w:r>
      <w:r>
        <w:rPr>
          <w:rFonts w:cs="Arial"/>
          <w:sz w:val="22"/>
          <w:szCs w:val="22"/>
        </w:rPr>
        <w:tab/>
        <w:t xml:space="preserve">(Min Huang), Tao </w:t>
      </w:r>
      <w:proofErr w:type="spellStart"/>
      <w:r>
        <w:rPr>
          <w:rFonts w:cs="Arial"/>
          <w:sz w:val="22"/>
          <w:szCs w:val="22"/>
        </w:rPr>
        <w:t>Guo</w:t>
      </w:r>
      <w:proofErr w:type="spellEnd"/>
    </w:p>
    <w:p w:rsidR="00154831" w:rsidRDefault="00154831" w:rsidP="00154831">
      <w:pPr>
        <w:tabs>
          <w:tab w:val="clear" w:pos="9270"/>
        </w:tabs>
        <w:rPr>
          <w:rFonts w:cs="Arial"/>
          <w:sz w:val="22"/>
          <w:szCs w:val="22"/>
        </w:rPr>
      </w:pPr>
      <w:r>
        <w:rPr>
          <w:rFonts w:cs="Arial"/>
          <w:sz w:val="22"/>
          <w:szCs w:val="22"/>
        </w:rPr>
        <w:t>Zuken</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Michael Schaeder, Markus </w:t>
      </w:r>
      <w:proofErr w:type="spellStart"/>
      <w:r>
        <w:rPr>
          <w:rFonts w:cs="Arial"/>
          <w:sz w:val="22"/>
          <w:szCs w:val="22"/>
        </w:rPr>
        <w:t>Buecker</w:t>
      </w:r>
      <w:proofErr w:type="spellEnd"/>
      <w:r>
        <w:rPr>
          <w:rFonts w:cs="Arial"/>
          <w:sz w:val="22"/>
          <w:szCs w:val="22"/>
        </w:rPr>
        <w:t xml:space="preserve">, </w:t>
      </w:r>
      <w:proofErr w:type="spellStart"/>
      <w:r>
        <w:rPr>
          <w:rFonts w:cs="Arial"/>
          <w:sz w:val="22"/>
          <w:szCs w:val="22"/>
        </w:rPr>
        <w:t>Griff</w:t>
      </w:r>
      <w:proofErr w:type="spellEnd"/>
      <w:r>
        <w:rPr>
          <w:rFonts w:cs="Arial"/>
          <w:sz w:val="22"/>
          <w:szCs w:val="22"/>
        </w:rPr>
        <w:t xml:space="preserve"> </w:t>
      </w:r>
      <w:proofErr w:type="spellStart"/>
      <w:r>
        <w:rPr>
          <w:rFonts w:cs="Arial"/>
          <w:sz w:val="22"/>
          <w:szCs w:val="22"/>
        </w:rPr>
        <w:t>Derryberry</w:t>
      </w:r>
      <w:proofErr w:type="spellEnd"/>
    </w:p>
    <w:p w:rsidR="00154831" w:rsidRDefault="00154831" w:rsidP="00154831">
      <w:pPr>
        <w:tabs>
          <w:tab w:val="clear" w:pos="9270"/>
        </w:tabs>
        <w:rPr>
          <w:rFonts w:cs="Arial"/>
          <w:b/>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Ralf Bruening</w:t>
      </w:r>
    </w:p>
    <w:p w:rsidR="00154831" w:rsidRDefault="00154831" w:rsidP="00154831">
      <w:pPr>
        <w:tabs>
          <w:tab w:val="clear" w:pos="9270"/>
        </w:tabs>
        <w:rPr>
          <w:rFonts w:cs="Arial"/>
          <w:b/>
          <w:sz w:val="22"/>
          <w:szCs w:val="22"/>
        </w:rPr>
      </w:pPr>
    </w:p>
    <w:p w:rsidR="00154831" w:rsidRDefault="00154831" w:rsidP="00154831">
      <w:pPr>
        <w:tabs>
          <w:tab w:val="clear" w:pos="9270"/>
        </w:tabs>
        <w:rPr>
          <w:rFonts w:cs="Arial"/>
          <w:b/>
          <w:sz w:val="22"/>
          <w:szCs w:val="22"/>
        </w:rPr>
      </w:pPr>
    </w:p>
    <w:p w:rsidR="00154831" w:rsidRDefault="00154831" w:rsidP="00154831">
      <w:pPr>
        <w:tabs>
          <w:tab w:val="clear" w:pos="9270"/>
        </w:tabs>
        <w:rPr>
          <w:sz w:val="22"/>
          <w:szCs w:val="22"/>
          <w:lang w:val="pt-BR"/>
        </w:rPr>
      </w:pPr>
      <w:r>
        <w:rPr>
          <w:rFonts w:cs="Arial"/>
          <w:b/>
          <w:sz w:val="22"/>
          <w:szCs w:val="22"/>
        </w:rPr>
        <w:t>OTHER PARTICIPANTS IN 2015</w:t>
      </w:r>
    </w:p>
    <w:p w:rsidR="00154831" w:rsidRDefault="00154831" w:rsidP="00154831">
      <w:pPr>
        <w:tabs>
          <w:tab w:val="clear" w:pos="9270"/>
        </w:tabs>
        <w:rPr>
          <w:sz w:val="22"/>
          <w:szCs w:val="22"/>
          <w:lang w:val="pt-BR"/>
        </w:rPr>
      </w:pPr>
      <w:r>
        <w:rPr>
          <w:sz w:val="22"/>
          <w:szCs w:val="22"/>
          <w:lang w:val="pt-BR"/>
        </w:rPr>
        <w:t>Bayside Design</w:t>
      </w:r>
      <w:r>
        <w:rPr>
          <w:sz w:val="22"/>
          <w:szCs w:val="22"/>
          <w:lang w:val="pt-BR"/>
        </w:rPr>
        <w:tab/>
      </w:r>
      <w:r>
        <w:rPr>
          <w:sz w:val="22"/>
          <w:szCs w:val="22"/>
          <w:lang w:val="pt-BR"/>
        </w:rPr>
        <w:tab/>
      </w:r>
      <w:r>
        <w:rPr>
          <w:sz w:val="22"/>
          <w:szCs w:val="22"/>
          <w:lang w:val="pt-BR"/>
        </w:rPr>
        <w:tab/>
        <w:t>Elliot Nahas</w:t>
      </w:r>
    </w:p>
    <w:p w:rsidR="00154831" w:rsidRDefault="00154831" w:rsidP="00154831">
      <w:pPr>
        <w:tabs>
          <w:tab w:val="clear" w:pos="9270"/>
        </w:tabs>
        <w:rPr>
          <w:sz w:val="22"/>
          <w:szCs w:val="22"/>
          <w:lang w:val="pt-BR"/>
        </w:rPr>
      </w:pPr>
      <w:r>
        <w:rPr>
          <w:sz w:val="22"/>
          <w:szCs w:val="22"/>
          <w:lang w:val="pt-BR"/>
        </w:rPr>
        <w:t>Continental Automotive</w:t>
      </w:r>
      <w:r>
        <w:rPr>
          <w:sz w:val="22"/>
          <w:szCs w:val="22"/>
          <w:lang w:val="pt-BR"/>
        </w:rPr>
        <w:tab/>
      </w:r>
      <w:r>
        <w:rPr>
          <w:sz w:val="22"/>
          <w:szCs w:val="22"/>
          <w:lang w:val="pt-BR"/>
        </w:rPr>
        <w:tab/>
        <w:t>Felix Goelden, Markus Bebendorf, Sebastian Groener</w:t>
      </w:r>
    </w:p>
    <w:p w:rsidR="00154831" w:rsidRDefault="00154831" w:rsidP="00154831">
      <w:pPr>
        <w:tabs>
          <w:tab w:val="clear" w:pos="9270"/>
        </w:tabs>
        <w:rPr>
          <w:sz w:val="22"/>
          <w:szCs w:val="22"/>
          <w:lang w:val="pt-BR"/>
        </w:rPr>
      </w:pPr>
      <w:r>
        <w:rPr>
          <w:sz w:val="22"/>
          <w:szCs w:val="22"/>
          <w:lang w:val="pt-BR"/>
        </w:rPr>
        <w:tab/>
      </w:r>
      <w:r>
        <w:rPr>
          <w:sz w:val="22"/>
          <w:szCs w:val="22"/>
          <w:lang w:val="pt-BR"/>
        </w:rPr>
        <w:tab/>
      </w:r>
      <w:r>
        <w:rPr>
          <w:sz w:val="22"/>
          <w:szCs w:val="22"/>
          <w:lang w:val="pt-BR"/>
        </w:rPr>
        <w:tab/>
      </w:r>
      <w:r>
        <w:rPr>
          <w:sz w:val="22"/>
          <w:szCs w:val="22"/>
          <w:lang w:val="pt-BR"/>
        </w:rPr>
        <w:tab/>
      </w:r>
      <w:r>
        <w:rPr>
          <w:sz w:val="22"/>
          <w:szCs w:val="22"/>
          <w:lang w:val="pt-BR"/>
        </w:rPr>
        <w:tab/>
        <w:t xml:space="preserve"> Stefanie Schatt</w:t>
      </w:r>
    </w:p>
    <w:p w:rsidR="00154831" w:rsidRDefault="00154831" w:rsidP="00154831">
      <w:pPr>
        <w:tabs>
          <w:tab w:val="clear" w:pos="9270"/>
        </w:tabs>
        <w:rPr>
          <w:sz w:val="22"/>
          <w:szCs w:val="22"/>
          <w:lang w:val="pt-BR"/>
        </w:rPr>
      </w:pPr>
      <w:r>
        <w:rPr>
          <w:sz w:val="22"/>
          <w:szCs w:val="22"/>
          <w:lang w:val="pt-BR"/>
        </w:rPr>
        <w:t>CST</w:t>
      </w:r>
      <w:r>
        <w:rPr>
          <w:sz w:val="22"/>
          <w:szCs w:val="22"/>
          <w:lang w:val="pt-BR"/>
        </w:rPr>
        <w:tab/>
      </w:r>
      <w:r>
        <w:rPr>
          <w:sz w:val="22"/>
          <w:szCs w:val="22"/>
          <w:lang w:val="pt-BR"/>
        </w:rPr>
        <w:tab/>
      </w:r>
      <w:r>
        <w:rPr>
          <w:sz w:val="22"/>
          <w:szCs w:val="22"/>
          <w:lang w:val="pt-BR"/>
        </w:rPr>
        <w:tab/>
      </w:r>
      <w:r>
        <w:rPr>
          <w:sz w:val="22"/>
          <w:szCs w:val="22"/>
          <w:lang w:val="pt-BR"/>
        </w:rPr>
        <w:tab/>
      </w:r>
      <w:r>
        <w:rPr>
          <w:sz w:val="22"/>
          <w:szCs w:val="22"/>
          <w:lang w:val="pt-BR"/>
        </w:rPr>
        <w:tab/>
        <w:t>Stefan Paret, Matthias Troescher</w:t>
      </w:r>
    </w:p>
    <w:p w:rsidR="00F84662" w:rsidRDefault="00F84662" w:rsidP="00F84662">
      <w:pPr>
        <w:tabs>
          <w:tab w:val="clear" w:pos="9270"/>
        </w:tabs>
        <w:rPr>
          <w:rFonts w:cs="Arial"/>
          <w:sz w:val="22"/>
          <w:szCs w:val="22"/>
          <w:lang w:val="de-DE"/>
        </w:rPr>
      </w:pPr>
      <w:r>
        <w:rPr>
          <w:rFonts w:cs="Arial"/>
          <w:sz w:val="22"/>
          <w:szCs w:val="22"/>
        </w:rPr>
        <w:t>Ericsson</w:t>
      </w:r>
      <w:r>
        <w:rPr>
          <w:rFonts w:cs="Arial"/>
          <w:sz w:val="22"/>
          <w:szCs w:val="22"/>
        </w:rPr>
        <w:tab/>
      </w:r>
      <w:r>
        <w:rPr>
          <w:rFonts w:cs="Arial"/>
          <w:sz w:val="22"/>
          <w:szCs w:val="22"/>
        </w:rPr>
        <w:tab/>
      </w:r>
      <w:r>
        <w:rPr>
          <w:rFonts w:cs="Arial"/>
          <w:sz w:val="22"/>
          <w:szCs w:val="22"/>
        </w:rPr>
        <w:tab/>
      </w:r>
      <w:r>
        <w:rPr>
          <w:rFonts w:cs="Arial"/>
          <w:sz w:val="22"/>
          <w:szCs w:val="22"/>
        </w:rPr>
        <w:tab/>
        <w:t>Anders Ekholm</w:t>
      </w:r>
    </w:p>
    <w:p w:rsidR="00154831" w:rsidRDefault="00154831" w:rsidP="00154831">
      <w:pPr>
        <w:tabs>
          <w:tab w:val="clear" w:pos="9270"/>
        </w:tabs>
        <w:rPr>
          <w:sz w:val="22"/>
          <w:szCs w:val="22"/>
          <w:lang w:val="pt-BR"/>
        </w:rPr>
      </w:pPr>
      <w:r>
        <w:rPr>
          <w:sz w:val="22"/>
          <w:szCs w:val="22"/>
          <w:lang w:val="pt-BR"/>
        </w:rPr>
        <w:t>Freescale</w:t>
      </w:r>
      <w:r>
        <w:rPr>
          <w:sz w:val="22"/>
          <w:szCs w:val="22"/>
          <w:lang w:val="pt-BR"/>
        </w:rPr>
        <w:tab/>
      </w:r>
      <w:r>
        <w:rPr>
          <w:sz w:val="22"/>
          <w:szCs w:val="22"/>
          <w:lang w:val="pt-BR"/>
        </w:rPr>
        <w:tab/>
      </w:r>
      <w:r>
        <w:rPr>
          <w:sz w:val="22"/>
          <w:szCs w:val="22"/>
          <w:lang w:val="pt-BR"/>
        </w:rPr>
        <w:tab/>
      </w:r>
      <w:r>
        <w:rPr>
          <w:sz w:val="22"/>
          <w:szCs w:val="22"/>
          <w:lang w:val="pt-BR"/>
        </w:rPr>
        <w:tab/>
        <w:t>Jon Burnett</w:t>
      </w:r>
    </w:p>
    <w:p w:rsidR="00154831" w:rsidRDefault="00154831" w:rsidP="00154831">
      <w:pPr>
        <w:tabs>
          <w:tab w:val="clear" w:pos="9270"/>
        </w:tabs>
        <w:rPr>
          <w:sz w:val="22"/>
          <w:szCs w:val="22"/>
          <w:lang w:val="pt-BR"/>
        </w:rPr>
      </w:pPr>
      <w:r>
        <w:rPr>
          <w:sz w:val="22"/>
          <w:szCs w:val="22"/>
          <w:lang w:val="pt-BR"/>
        </w:rPr>
        <w:t>Galbi Research</w:t>
      </w:r>
      <w:r>
        <w:rPr>
          <w:sz w:val="22"/>
          <w:szCs w:val="22"/>
          <w:lang w:val="pt-BR"/>
        </w:rPr>
        <w:tab/>
      </w:r>
      <w:r>
        <w:rPr>
          <w:sz w:val="22"/>
          <w:szCs w:val="22"/>
          <w:lang w:val="pt-BR"/>
        </w:rPr>
        <w:tab/>
      </w:r>
      <w:r>
        <w:rPr>
          <w:sz w:val="22"/>
          <w:szCs w:val="22"/>
          <w:lang w:val="pt-BR"/>
        </w:rPr>
        <w:tab/>
        <w:t>Dave Galbi</w:t>
      </w:r>
    </w:p>
    <w:p w:rsidR="00F84662" w:rsidRDefault="00F84662" w:rsidP="00F84662">
      <w:pPr>
        <w:tabs>
          <w:tab w:val="clear" w:pos="9270"/>
        </w:tabs>
        <w:rPr>
          <w:rFonts w:cs="Arial"/>
          <w:sz w:val="22"/>
          <w:szCs w:val="22"/>
          <w:lang w:val="pt-BR"/>
        </w:rPr>
      </w:pPr>
      <w:proofErr w:type="spellStart"/>
      <w:r>
        <w:rPr>
          <w:rFonts w:cs="Arial"/>
          <w:sz w:val="22"/>
          <w:szCs w:val="22"/>
          <w:lang w:val="de-DE"/>
        </w:rPr>
        <w:t>Huawei</w:t>
      </w:r>
      <w:proofErr w:type="spellEnd"/>
      <w:r>
        <w:rPr>
          <w:rFonts w:cs="Arial"/>
          <w:sz w:val="22"/>
          <w:szCs w:val="22"/>
          <w:lang w:val="de-DE"/>
        </w:rPr>
        <w:t xml:space="preserve"> Technologies</w:t>
      </w:r>
      <w:r>
        <w:rPr>
          <w:rFonts w:cs="Arial"/>
          <w:sz w:val="22"/>
          <w:szCs w:val="22"/>
          <w:lang w:val="de-DE"/>
        </w:rPr>
        <w:tab/>
      </w:r>
      <w:r>
        <w:rPr>
          <w:rFonts w:cs="Arial"/>
          <w:sz w:val="22"/>
          <w:szCs w:val="22"/>
          <w:lang w:val="de-DE"/>
        </w:rPr>
        <w:tab/>
      </w:r>
      <w:r>
        <w:rPr>
          <w:rFonts w:cs="Arial"/>
          <w:sz w:val="22"/>
          <w:szCs w:val="22"/>
          <w:lang w:val="de-DE"/>
        </w:rPr>
        <w:tab/>
      </w:r>
      <w:r>
        <w:rPr>
          <w:sz w:val="22"/>
          <w:szCs w:val="22"/>
          <w:lang w:val="pt-BR"/>
        </w:rPr>
        <w:t>Xiaoqing Dong</w:t>
      </w:r>
    </w:p>
    <w:p w:rsidR="00154831" w:rsidRDefault="00154831" w:rsidP="00154831">
      <w:pPr>
        <w:tabs>
          <w:tab w:val="clear" w:pos="9270"/>
        </w:tabs>
        <w:rPr>
          <w:sz w:val="22"/>
          <w:szCs w:val="22"/>
          <w:lang w:val="pt-BR"/>
        </w:rPr>
      </w:pPr>
      <w:r>
        <w:rPr>
          <w:sz w:val="22"/>
          <w:szCs w:val="22"/>
          <w:lang w:val="pt-BR"/>
        </w:rPr>
        <w:lastRenderedPageBreak/>
        <w:t>Independent</w:t>
      </w:r>
      <w:r>
        <w:rPr>
          <w:sz w:val="22"/>
          <w:szCs w:val="22"/>
          <w:lang w:val="pt-BR"/>
        </w:rPr>
        <w:tab/>
      </w:r>
      <w:r>
        <w:rPr>
          <w:sz w:val="22"/>
          <w:szCs w:val="22"/>
          <w:lang w:val="pt-BR"/>
        </w:rPr>
        <w:tab/>
      </w:r>
      <w:r>
        <w:rPr>
          <w:sz w:val="22"/>
          <w:szCs w:val="22"/>
          <w:lang w:val="pt-BR"/>
        </w:rPr>
        <w:tab/>
      </w:r>
      <w:r>
        <w:rPr>
          <w:sz w:val="22"/>
          <w:szCs w:val="22"/>
          <w:lang w:val="pt-BR"/>
        </w:rPr>
        <w:tab/>
        <w:t>Tim Wang Lee</w:t>
      </w:r>
    </w:p>
    <w:p w:rsidR="00154831" w:rsidRDefault="00154831" w:rsidP="00154831">
      <w:pPr>
        <w:tabs>
          <w:tab w:val="clear" w:pos="9270"/>
        </w:tabs>
        <w:rPr>
          <w:rFonts w:cs="Arial"/>
          <w:sz w:val="22"/>
          <w:szCs w:val="22"/>
          <w:lang w:val="pt-BR"/>
        </w:rPr>
      </w:pPr>
      <w:r>
        <w:rPr>
          <w:rFonts w:cs="Arial"/>
          <w:sz w:val="22"/>
          <w:szCs w:val="22"/>
          <w:lang w:val="pt-BR"/>
        </w:rPr>
        <w:t xml:space="preserve">Instituto de Telecomunicações </w:t>
      </w:r>
      <w:r>
        <w:rPr>
          <w:rFonts w:cs="Arial"/>
          <w:sz w:val="22"/>
          <w:szCs w:val="22"/>
          <w:lang w:val="pt-BR"/>
        </w:rPr>
        <w:tab/>
        <w:t xml:space="preserve">Wael Dghais </w:t>
      </w:r>
    </w:p>
    <w:p w:rsidR="00154831" w:rsidRDefault="00154831" w:rsidP="00154831">
      <w:pPr>
        <w:tabs>
          <w:tab w:val="clear" w:pos="9270"/>
        </w:tabs>
        <w:rPr>
          <w:sz w:val="22"/>
          <w:szCs w:val="22"/>
          <w:lang w:val="pt-BR"/>
        </w:rPr>
      </w:pPr>
      <w:r>
        <w:rPr>
          <w:sz w:val="22"/>
          <w:szCs w:val="22"/>
          <w:lang w:val="pt-BR"/>
        </w:rPr>
        <w:t>KEI Systems</w:t>
      </w:r>
      <w:r>
        <w:rPr>
          <w:sz w:val="22"/>
          <w:szCs w:val="22"/>
          <w:lang w:val="pt-BR"/>
        </w:rPr>
        <w:tab/>
      </w:r>
      <w:r>
        <w:rPr>
          <w:sz w:val="22"/>
          <w:szCs w:val="22"/>
          <w:lang w:val="pt-BR"/>
        </w:rPr>
        <w:tab/>
      </w:r>
      <w:r>
        <w:rPr>
          <w:sz w:val="22"/>
          <w:szCs w:val="22"/>
          <w:lang w:val="pt-BR"/>
        </w:rPr>
        <w:tab/>
      </w:r>
      <w:r>
        <w:rPr>
          <w:sz w:val="22"/>
          <w:szCs w:val="22"/>
          <w:lang w:val="pt-BR"/>
        </w:rPr>
        <w:tab/>
        <w:t>Shinichi Maeda</w:t>
      </w:r>
    </w:p>
    <w:p w:rsidR="00154831" w:rsidRDefault="00154831" w:rsidP="00154831">
      <w:pPr>
        <w:tabs>
          <w:tab w:val="clear" w:pos="9270"/>
        </w:tabs>
        <w:rPr>
          <w:rFonts w:cs="Arial"/>
          <w:sz w:val="22"/>
          <w:szCs w:val="22"/>
          <w:lang w:val="pt-BR"/>
        </w:rPr>
      </w:pPr>
      <w:r>
        <w:rPr>
          <w:sz w:val="22"/>
          <w:szCs w:val="22"/>
          <w:lang w:val="pt-BR"/>
        </w:rPr>
        <w:t>Lattice Semiconductor</w:t>
      </w:r>
      <w:r>
        <w:rPr>
          <w:sz w:val="22"/>
          <w:szCs w:val="22"/>
          <w:lang w:val="pt-BR"/>
        </w:rPr>
        <w:tab/>
      </w:r>
      <w:r>
        <w:rPr>
          <w:sz w:val="22"/>
          <w:szCs w:val="22"/>
          <w:lang w:val="pt-BR"/>
        </w:rPr>
        <w:tab/>
        <w:t>Xu Jiang</w:t>
      </w:r>
    </w:p>
    <w:p w:rsidR="00154831" w:rsidRDefault="00154831" w:rsidP="00154831">
      <w:pPr>
        <w:tabs>
          <w:tab w:val="clear" w:pos="9270"/>
        </w:tabs>
        <w:rPr>
          <w:rFonts w:cs="Arial"/>
          <w:sz w:val="22"/>
          <w:szCs w:val="22"/>
          <w:lang w:val="pt-BR"/>
        </w:rPr>
      </w:pPr>
      <w:r>
        <w:rPr>
          <w:rFonts w:cs="Arial"/>
          <w:sz w:val="22"/>
          <w:szCs w:val="22"/>
          <w:lang w:val="pt-BR"/>
        </w:rPr>
        <w:t>Leading Edge</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Pietro Vergine</w:t>
      </w:r>
    </w:p>
    <w:p w:rsidR="00154831" w:rsidRDefault="00154831" w:rsidP="00154831">
      <w:pPr>
        <w:tabs>
          <w:tab w:val="clear" w:pos="9270"/>
        </w:tabs>
        <w:rPr>
          <w:rFonts w:eastAsia="Calibri" w:cs="Arial"/>
          <w:sz w:val="22"/>
          <w:szCs w:val="22"/>
          <w:lang w:val="pt-BR"/>
        </w:rPr>
      </w:pPr>
      <w:r>
        <w:rPr>
          <w:rFonts w:eastAsia="Calibri" w:cs="Arial"/>
          <w:sz w:val="22"/>
          <w:szCs w:val="22"/>
          <w:lang w:val="pt-BR"/>
        </w:rPr>
        <w:t>Politecnico di Torino</w:t>
      </w:r>
      <w:r>
        <w:rPr>
          <w:rFonts w:eastAsia="Calibri" w:cs="Arial"/>
          <w:sz w:val="22"/>
          <w:szCs w:val="22"/>
          <w:lang w:val="pt-BR"/>
        </w:rPr>
        <w:tab/>
      </w:r>
      <w:r>
        <w:rPr>
          <w:rFonts w:eastAsia="Calibri" w:cs="Arial"/>
          <w:sz w:val="22"/>
          <w:szCs w:val="22"/>
          <w:lang w:val="pt-BR"/>
        </w:rPr>
        <w:tab/>
      </w:r>
      <w:r>
        <w:rPr>
          <w:rFonts w:eastAsia="Calibri" w:cs="Arial"/>
          <w:sz w:val="22"/>
          <w:szCs w:val="22"/>
          <w:lang w:val="pt-BR"/>
        </w:rPr>
        <w:tab/>
        <w:t>Stefano Grivet-Talocia</w:t>
      </w:r>
    </w:p>
    <w:p w:rsidR="00F84662" w:rsidRDefault="00F84662" w:rsidP="00F84662">
      <w:pPr>
        <w:tabs>
          <w:tab w:val="clear" w:pos="9270"/>
        </w:tabs>
        <w:rPr>
          <w:rFonts w:cs="Arial"/>
          <w:sz w:val="22"/>
          <w:szCs w:val="22"/>
        </w:rPr>
      </w:pPr>
      <w:r>
        <w:rPr>
          <w:rFonts w:cs="Arial"/>
          <w:sz w:val="22"/>
          <w:szCs w:val="22"/>
        </w:rPr>
        <w:t>Qualcomm</w:t>
      </w:r>
      <w:r>
        <w:rPr>
          <w:rFonts w:cs="Arial"/>
          <w:sz w:val="22"/>
          <w:szCs w:val="22"/>
        </w:rPr>
        <w:tab/>
      </w:r>
      <w:r>
        <w:rPr>
          <w:rFonts w:cs="Arial"/>
          <w:sz w:val="22"/>
          <w:szCs w:val="22"/>
        </w:rPr>
        <w:tab/>
      </w:r>
      <w:r>
        <w:rPr>
          <w:rFonts w:cs="Arial"/>
          <w:sz w:val="22"/>
          <w:szCs w:val="22"/>
        </w:rPr>
        <w:tab/>
      </w:r>
      <w:r>
        <w:rPr>
          <w:rFonts w:cs="Arial"/>
          <w:sz w:val="22"/>
          <w:szCs w:val="22"/>
        </w:rPr>
        <w:tab/>
      </w:r>
      <w:proofErr w:type="spellStart"/>
      <w:r>
        <w:rPr>
          <w:rFonts w:cs="Arial"/>
          <w:sz w:val="22"/>
          <w:szCs w:val="22"/>
        </w:rPr>
        <w:t>Senthil</w:t>
      </w:r>
      <w:proofErr w:type="spellEnd"/>
      <w:r>
        <w:rPr>
          <w:rFonts w:cs="Arial"/>
          <w:sz w:val="22"/>
          <w:szCs w:val="22"/>
        </w:rPr>
        <w:t xml:space="preserve"> </w:t>
      </w:r>
      <w:proofErr w:type="spellStart"/>
      <w:r>
        <w:rPr>
          <w:rFonts w:cs="Arial"/>
          <w:sz w:val="22"/>
          <w:szCs w:val="22"/>
        </w:rPr>
        <w:t>Nagarathinam</w:t>
      </w:r>
      <w:proofErr w:type="spellEnd"/>
      <w:r>
        <w:rPr>
          <w:rFonts w:cs="Arial"/>
          <w:sz w:val="22"/>
          <w:szCs w:val="22"/>
        </w:rPr>
        <w:t>, Kevin Roselle</w:t>
      </w:r>
    </w:p>
    <w:p w:rsidR="00154831" w:rsidRDefault="00154831" w:rsidP="00154831">
      <w:pPr>
        <w:tabs>
          <w:tab w:val="clear" w:pos="9270"/>
        </w:tabs>
        <w:rPr>
          <w:rFonts w:cs="Arial"/>
          <w:sz w:val="22"/>
          <w:szCs w:val="22"/>
          <w:lang w:val="pt-BR"/>
        </w:rPr>
      </w:pPr>
      <w:r>
        <w:rPr>
          <w:rFonts w:cs="Arial"/>
          <w:sz w:val="22"/>
          <w:szCs w:val="22"/>
          <w:lang w:val="pt-BR"/>
        </w:rPr>
        <w:t>Raytheon</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Joseph Aday</w:t>
      </w:r>
    </w:p>
    <w:p w:rsidR="00154831" w:rsidRDefault="00154831" w:rsidP="00154831">
      <w:pPr>
        <w:tabs>
          <w:tab w:val="clear" w:pos="9270"/>
        </w:tabs>
        <w:rPr>
          <w:rFonts w:eastAsia="MS Mincho"/>
          <w:sz w:val="22"/>
          <w:szCs w:val="22"/>
        </w:rPr>
      </w:pPr>
      <w:r>
        <w:rPr>
          <w:rFonts w:cs="Arial"/>
          <w:sz w:val="22"/>
          <w:szCs w:val="22"/>
          <w:lang w:val="pt-BR"/>
        </w:rPr>
        <w:t>SAE International</w:t>
      </w:r>
      <w:r>
        <w:rPr>
          <w:rFonts w:cs="Arial"/>
          <w:sz w:val="22"/>
          <w:szCs w:val="22"/>
          <w:lang w:val="pt-BR"/>
        </w:rPr>
        <w:tab/>
      </w:r>
      <w:r>
        <w:rPr>
          <w:rFonts w:cs="Arial"/>
          <w:sz w:val="22"/>
          <w:szCs w:val="22"/>
          <w:lang w:val="pt-BR"/>
        </w:rPr>
        <w:tab/>
      </w:r>
      <w:r>
        <w:rPr>
          <w:rFonts w:cs="Arial"/>
          <w:sz w:val="22"/>
          <w:szCs w:val="22"/>
          <w:lang w:val="pt-BR"/>
        </w:rPr>
        <w:tab/>
        <w:t>Chris Denham</w:t>
      </w:r>
    </w:p>
    <w:p w:rsidR="00154831" w:rsidRDefault="00154831" w:rsidP="00154831">
      <w:pPr>
        <w:tabs>
          <w:tab w:val="clear" w:pos="9270"/>
        </w:tabs>
        <w:rPr>
          <w:rFonts w:eastAsia="MS Mincho"/>
          <w:sz w:val="22"/>
          <w:szCs w:val="22"/>
        </w:rPr>
      </w:pPr>
      <w:r>
        <w:rPr>
          <w:rFonts w:eastAsia="MS Mincho"/>
          <w:sz w:val="22"/>
          <w:szCs w:val="22"/>
        </w:rPr>
        <w:t>Siemens AG</w:t>
      </w:r>
      <w:r>
        <w:rPr>
          <w:rFonts w:eastAsia="MS Mincho"/>
          <w:sz w:val="22"/>
          <w:szCs w:val="22"/>
        </w:rPr>
        <w:tab/>
      </w:r>
      <w:r>
        <w:rPr>
          <w:rFonts w:eastAsia="MS Mincho"/>
          <w:sz w:val="22"/>
          <w:szCs w:val="22"/>
        </w:rPr>
        <w:tab/>
      </w:r>
      <w:r>
        <w:rPr>
          <w:rFonts w:eastAsia="MS Mincho"/>
          <w:sz w:val="22"/>
          <w:szCs w:val="22"/>
        </w:rPr>
        <w:tab/>
      </w:r>
      <w:r>
        <w:rPr>
          <w:rFonts w:eastAsia="MS Mincho"/>
          <w:sz w:val="22"/>
          <w:szCs w:val="22"/>
        </w:rPr>
        <w:tab/>
        <w:t xml:space="preserve">Boris </w:t>
      </w:r>
      <w:proofErr w:type="spellStart"/>
      <w:r>
        <w:rPr>
          <w:rFonts w:eastAsia="MS Mincho"/>
          <w:sz w:val="22"/>
          <w:szCs w:val="22"/>
        </w:rPr>
        <w:t>Kogan</w:t>
      </w:r>
      <w:proofErr w:type="spellEnd"/>
      <w:r>
        <w:rPr>
          <w:rFonts w:eastAsia="MS Mincho"/>
          <w:sz w:val="22"/>
          <w:szCs w:val="22"/>
        </w:rPr>
        <w:t>, Michael Flint</w:t>
      </w:r>
    </w:p>
    <w:p w:rsidR="00154831" w:rsidRDefault="00154831" w:rsidP="00154831">
      <w:pPr>
        <w:tabs>
          <w:tab w:val="clear" w:pos="9270"/>
        </w:tabs>
        <w:rPr>
          <w:sz w:val="22"/>
          <w:szCs w:val="22"/>
          <w:lang w:val="pt-BR"/>
        </w:rPr>
      </w:pPr>
      <w:proofErr w:type="spellStart"/>
      <w:r>
        <w:rPr>
          <w:rFonts w:eastAsia="MS Mincho"/>
          <w:sz w:val="22"/>
          <w:szCs w:val="22"/>
        </w:rPr>
        <w:t>Simberian</w:t>
      </w:r>
      <w:proofErr w:type="spellEnd"/>
      <w:r>
        <w:rPr>
          <w:sz w:val="22"/>
          <w:szCs w:val="22"/>
          <w:lang w:val="pt-BR"/>
        </w:rPr>
        <w:t xml:space="preserve"> </w:t>
      </w:r>
      <w:r>
        <w:rPr>
          <w:sz w:val="22"/>
          <w:szCs w:val="22"/>
          <w:lang w:val="pt-BR"/>
        </w:rPr>
        <w:tab/>
      </w:r>
      <w:r>
        <w:rPr>
          <w:sz w:val="22"/>
          <w:szCs w:val="22"/>
          <w:lang w:val="pt-BR"/>
        </w:rPr>
        <w:tab/>
      </w:r>
      <w:r>
        <w:rPr>
          <w:sz w:val="22"/>
          <w:szCs w:val="22"/>
          <w:lang w:val="pt-BR"/>
        </w:rPr>
        <w:tab/>
      </w:r>
      <w:r>
        <w:rPr>
          <w:sz w:val="22"/>
          <w:szCs w:val="22"/>
          <w:lang w:val="pt-BR"/>
        </w:rPr>
        <w:tab/>
      </w:r>
      <w:proofErr w:type="spellStart"/>
      <w:r>
        <w:rPr>
          <w:rFonts w:eastAsia="MS Mincho"/>
          <w:sz w:val="22"/>
          <w:szCs w:val="22"/>
        </w:rPr>
        <w:t>Yuriy</w:t>
      </w:r>
      <w:proofErr w:type="spellEnd"/>
      <w:r>
        <w:rPr>
          <w:rFonts w:eastAsia="MS Mincho"/>
          <w:sz w:val="22"/>
          <w:szCs w:val="22"/>
        </w:rPr>
        <w:t xml:space="preserve"> </w:t>
      </w:r>
      <w:proofErr w:type="spellStart"/>
      <w:r>
        <w:rPr>
          <w:rFonts w:eastAsia="MS Mincho"/>
          <w:sz w:val="22"/>
          <w:szCs w:val="22"/>
        </w:rPr>
        <w:t>Shlepnev</w:t>
      </w:r>
      <w:proofErr w:type="spellEnd"/>
    </w:p>
    <w:p w:rsidR="00154831" w:rsidRDefault="00154831" w:rsidP="00154831">
      <w:pPr>
        <w:tabs>
          <w:tab w:val="clear" w:pos="9270"/>
        </w:tabs>
        <w:rPr>
          <w:sz w:val="22"/>
          <w:szCs w:val="22"/>
          <w:lang w:val="pt-BR"/>
        </w:rPr>
      </w:pPr>
      <w:proofErr w:type="spellStart"/>
      <w:r w:rsidRPr="00D455E5">
        <w:rPr>
          <w:color w:val="222222"/>
          <w:sz w:val="22"/>
          <w:szCs w:val="22"/>
        </w:rPr>
        <w:t>Technische</w:t>
      </w:r>
      <w:proofErr w:type="spellEnd"/>
      <w:r w:rsidRPr="00D455E5">
        <w:rPr>
          <w:color w:val="222222"/>
          <w:sz w:val="22"/>
          <w:szCs w:val="22"/>
        </w:rPr>
        <w:t xml:space="preserve"> </w:t>
      </w:r>
      <w:proofErr w:type="spellStart"/>
      <w:r w:rsidRPr="00D455E5">
        <w:rPr>
          <w:color w:val="222222"/>
          <w:sz w:val="22"/>
          <w:szCs w:val="22"/>
        </w:rPr>
        <w:t>Universität</w:t>
      </w:r>
      <w:proofErr w:type="spellEnd"/>
      <w:r w:rsidRPr="00D455E5">
        <w:rPr>
          <w:color w:val="222222"/>
          <w:sz w:val="22"/>
          <w:szCs w:val="22"/>
        </w:rPr>
        <w:t xml:space="preserve"> </w:t>
      </w:r>
      <w:r>
        <w:rPr>
          <w:b/>
          <w:bCs/>
          <w:color w:val="222222"/>
          <w:sz w:val="22"/>
          <w:szCs w:val="22"/>
        </w:rPr>
        <w:tab/>
      </w:r>
      <w:r>
        <w:rPr>
          <w:b/>
          <w:bCs/>
          <w:color w:val="222222"/>
          <w:sz w:val="22"/>
          <w:szCs w:val="22"/>
        </w:rPr>
        <w:tab/>
      </w:r>
      <w:r>
        <w:rPr>
          <w:sz w:val="22"/>
          <w:szCs w:val="22"/>
          <w:lang w:val="pt-BR"/>
        </w:rPr>
        <w:t>Jan Preibisch</w:t>
      </w:r>
    </w:p>
    <w:p w:rsidR="00154831" w:rsidRPr="00D455E5" w:rsidRDefault="00154831" w:rsidP="00154831">
      <w:pPr>
        <w:pStyle w:val="Heading3"/>
        <w:shd w:val="clear" w:color="auto" w:fill="FFFFFF"/>
        <w:spacing w:before="0" w:beforeAutospacing="0" w:after="0" w:afterAutospacing="0"/>
        <w:rPr>
          <w:rFonts w:ascii="Arial" w:hAnsi="Arial" w:cs="Arial"/>
          <w:b w:val="0"/>
          <w:bCs w:val="0"/>
          <w:color w:val="222222"/>
          <w:sz w:val="22"/>
          <w:szCs w:val="22"/>
        </w:rPr>
      </w:pPr>
      <w:r>
        <w:rPr>
          <w:rFonts w:ascii="Arial" w:hAnsi="Arial"/>
          <w:b w:val="0"/>
          <w:bCs w:val="0"/>
          <w:color w:val="222222"/>
          <w:sz w:val="22"/>
          <w:szCs w:val="22"/>
        </w:rPr>
        <w:t xml:space="preserve">  </w:t>
      </w:r>
      <w:r w:rsidRPr="00D455E5">
        <w:rPr>
          <w:rFonts w:ascii="Arial" w:hAnsi="Arial"/>
          <w:b w:val="0"/>
          <w:bCs w:val="0"/>
          <w:color w:val="222222"/>
          <w:sz w:val="22"/>
          <w:szCs w:val="22"/>
        </w:rPr>
        <w:t>Hamburg-</w:t>
      </w:r>
      <w:proofErr w:type="spellStart"/>
      <w:r w:rsidRPr="00D455E5">
        <w:rPr>
          <w:rFonts w:ascii="Arial" w:hAnsi="Arial"/>
          <w:b w:val="0"/>
          <w:bCs w:val="0"/>
          <w:color w:val="222222"/>
          <w:sz w:val="22"/>
          <w:szCs w:val="22"/>
        </w:rPr>
        <w:t>Harburg</w:t>
      </w:r>
      <w:proofErr w:type="spellEnd"/>
    </w:p>
    <w:p w:rsidR="00154831" w:rsidRDefault="00154831" w:rsidP="00154831">
      <w:pPr>
        <w:tabs>
          <w:tab w:val="clear" w:pos="9270"/>
        </w:tabs>
        <w:rPr>
          <w:sz w:val="22"/>
          <w:szCs w:val="22"/>
          <w:lang w:val="pt-BR"/>
        </w:rPr>
      </w:pPr>
      <w:r>
        <w:rPr>
          <w:sz w:val="22"/>
          <w:szCs w:val="22"/>
          <w:lang w:val="pt-BR"/>
        </w:rPr>
        <w:t>Vitesse</w:t>
      </w:r>
      <w:r>
        <w:rPr>
          <w:sz w:val="22"/>
          <w:szCs w:val="22"/>
          <w:lang w:val="pt-BR"/>
        </w:rPr>
        <w:tab/>
      </w:r>
      <w:r>
        <w:rPr>
          <w:sz w:val="22"/>
          <w:szCs w:val="22"/>
          <w:lang w:val="pt-BR"/>
        </w:rPr>
        <w:tab/>
      </w:r>
      <w:r>
        <w:rPr>
          <w:sz w:val="22"/>
          <w:szCs w:val="22"/>
          <w:lang w:val="pt-BR"/>
        </w:rPr>
        <w:tab/>
      </w:r>
      <w:r>
        <w:rPr>
          <w:sz w:val="22"/>
          <w:szCs w:val="22"/>
          <w:lang w:val="pt-BR"/>
        </w:rPr>
        <w:tab/>
      </w:r>
      <w:r>
        <w:rPr>
          <w:sz w:val="22"/>
          <w:szCs w:val="22"/>
          <w:lang w:val="pt-BR"/>
        </w:rPr>
        <w:tab/>
        <w:t>Siris Tsang</w:t>
      </w:r>
    </w:p>
    <w:p w:rsidR="00154831" w:rsidRDefault="00154831" w:rsidP="00154831">
      <w:pPr>
        <w:tabs>
          <w:tab w:val="clear" w:pos="9270"/>
        </w:tabs>
        <w:rPr>
          <w:rFonts w:cs="Arial"/>
          <w:b/>
          <w:sz w:val="22"/>
          <w:szCs w:val="22"/>
        </w:rPr>
      </w:pPr>
      <w:r>
        <w:rPr>
          <w:sz w:val="22"/>
          <w:szCs w:val="22"/>
          <w:lang w:val="pt-BR"/>
        </w:rPr>
        <w:t>ZI Consulting</w:t>
      </w:r>
      <w:r>
        <w:rPr>
          <w:sz w:val="22"/>
          <w:szCs w:val="22"/>
          <w:lang w:val="pt-BR"/>
        </w:rPr>
        <w:tab/>
      </w:r>
      <w:r>
        <w:rPr>
          <w:sz w:val="22"/>
          <w:szCs w:val="22"/>
          <w:lang w:val="pt-BR"/>
        </w:rPr>
        <w:tab/>
      </w:r>
      <w:r>
        <w:rPr>
          <w:sz w:val="22"/>
          <w:szCs w:val="22"/>
          <w:lang w:val="pt-BR"/>
        </w:rPr>
        <w:tab/>
      </w:r>
      <w:r>
        <w:rPr>
          <w:sz w:val="22"/>
          <w:szCs w:val="22"/>
          <w:lang w:val="pt-BR"/>
        </w:rPr>
        <w:tab/>
        <w:t>Iliya Zamek</w:t>
      </w:r>
    </w:p>
    <w:p w:rsidR="00033172" w:rsidRDefault="00033172">
      <w:pPr>
        <w:tabs>
          <w:tab w:val="clear" w:pos="9270"/>
        </w:tabs>
        <w:rPr>
          <w:rFonts w:cs="Arial"/>
          <w:b/>
          <w:sz w:val="22"/>
          <w:szCs w:val="22"/>
        </w:rPr>
      </w:pPr>
    </w:p>
    <w:p w:rsidR="00033172" w:rsidRDefault="00A2546A">
      <w:pPr>
        <w:tabs>
          <w:tab w:val="clear" w:pos="9270"/>
        </w:tabs>
        <w:rPr>
          <w:rFonts w:cs="Arial"/>
          <w:sz w:val="22"/>
          <w:szCs w:val="22"/>
        </w:rPr>
      </w:pPr>
      <w:r>
        <w:rPr>
          <w:rFonts w:cs="Arial"/>
          <w:sz w:val="22"/>
          <w:szCs w:val="22"/>
        </w:rPr>
        <w:t>In the list above, attendees at the meeting are indicated by *.  Principal members or other active members who have not attended are in parentheses. Participants who no longer are in the organization are in square brackets.</w:t>
      </w:r>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UPCOMING MEETINGS</w:t>
      </w:r>
    </w:p>
    <w:p w:rsidR="00033172" w:rsidRDefault="00A2546A">
      <w:pPr>
        <w:tabs>
          <w:tab w:val="clear" w:pos="9270"/>
        </w:tabs>
        <w:rPr>
          <w:rFonts w:cs="Arial"/>
          <w:sz w:val="22"/>
          <w:szCs w:val="22"/>
        </w:rPr>
      </w:pPr>
      <w:bookmarkStart w:id="0" w:name="OLE_LINK8"/>
      <w:bookmarkEnd w:id="0"/>
      <w:r>
        <w:rPr>
          <w:rFonts w:cs="Arial"/>
          <w:sz w:val="22"/>
          <w:szCs w:val="22"/>
        </w:rPr>
        <w:t>The bridge numbers for future IBIS teleconferences are as follows:</w:t>
      </w: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Date</w:t>
      </w:r>
      <w:r>
        <w:rPr>
          <w:rFonts w:cs="Arial"/>
          <w:sz w:val="22"/>
          <w:szCs w:val="22"/>
        </w:rPr>
        <w:tab/>
      </w:r>
      <w:r>
        <w:rPr>
          <w:rFonts w:cs="Arial"/>
          <w:sz w:val="22"/>
          <w:szCs w:val="22"/>
        </w:rPr>
        <w:tab/>
      </w:r>
      <w:r>
        <w:rPr>
          <w:rFonts w:cs="Arial"/>
          <w:sz w:val="22"/>
          <w:szCs w:val="22"/>
        </w:rPr>
        <w:tab/>
      </w:r>
      <w:r>
        <w:rPr>
          <w:rFonts w:cs="Arial"/>
          <w:sz w:val="22"/>
          <w:szCs w:val="22"/>
        </w:rPr>
        <w:tab/>
        <w:t>Meeting Number</w:t>
      </w:r>
      <w:r>
        <w:rPr>
          <w:rFonts w:cs="Arial"/>
          <w:sz w:val="22"/>
          <w:szCs w:val="22"/>
        </w:rPr>
        <w:tab/>
      </w:r>
      <w:r>
        <w:rPr>
          <w:rFonts w:cs="Arial"/>
          <w:sz w:val="22"/>
          <w:szCs w:val="22"/>
        </w:rPr>
        <w:tab/>
        <w:t>Meeting Password</w:t>
      </w:r>
    </w:p>
    <w:p w:rsidR="00033172" w:rsidRDefault="007C638F">
      <w:pPr>
        <w:tabs>
          <w:tab w:val="clear" w:pos="9270"/>
        </w:tabs>
        <w:rPr>
          <w:rFonts w:cs="Arial"/>
          <w:sz w:val="22"/>
          <w:szCs w:val="22"/>
        </w:rPr>
      </w:pPr>
      <w:r>
        <w:rPr>
          <w:rFonts w:cs="Arial"/>
          <w:sz w:val="22"/>
          <w:szCs w:val="22"/>
        </w:rPr>
        <w:t>July 10</w:t>
      </w:r>
      <w:r w:rsidR="00A2546A">
        <w:rPr>
          <w:rFonts w:cs="Arial"/>
          <w:sz w:val="22"/>
          <w:szCs w:val="22"/>
        </w:rPr>
        <w:t>, 2015</w:t>
      </w:r>
      <w:r w:rsidR="00A2546A">
        <w:rPr>
          <w:rFonts w:cs="Arial"/>
          <w:sz w:val="22"/>
          <w:szCs w:val="22"/>
        </w:rPr>
        <w:tab/>
      </w:r>
      <w:r w:rsidR="00A2546A">
        <w:rPr>
          <w:rFonts w:cs="Arial"/>
          <w:sz w:val="22"/>
          <w:szCs w:val="22"/>
        </w:rPr>
        <w:tab/>
      </w:r>
      <w:r w:rsidR="00A2546A">
        <w:rPr>
          <w:rFonts w:cs="Arial"/>
          <w:sz w:val="22"/>
          <w:szCs w:val="22"/>
        </w:rPr>
        <w:tab/>
        <w:t>205 475 958</w:t>
      </w:r>
      <w:r w:rsidR="00A2546A">
        <w:rPr>
          <w:rFonts w:cs="Arial"/>
          <w:sz w:val="22"/>
          <w:szCs w:val="22"/>
        </w:rPr>
        <w:tab/>
      </w:r>
      <w:r w:rsidR="00A2546A">
        <w:rPr>
          <w:rFonts w:cs="Arial"/>
          <w:sz w:val="22"/>
          <w:szCs w:val="22"/>
        </w:rPr>
        <w:tab/>
      </w:r>
      <w:r w:rsidR="00A2546A">
        <w:rPr>
          <w:rFonts w:cs="Arial"/>
          <w:sz w:val="22"/>
          <w:szCs w:val="22"/>
        </w:rPr>
        <w:tab/>
        <w:t>IBIS</w:t>
      </w:r>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 xml:space="preserve">For teleconference dial-in information, use the password at the following website: </w:t>
      </w: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ab/>
      </w:r>
      <w:hyperlink r:id="rId9" w:history="1">
        <w:r>
          <w:rPr>
            <w:rStyle w:val="Hyperlink"/>
          </w:rPr>
          <w:t>https://ciscosales.webex.com/ciscosales/j.php?J=205475958</w:t>
        </w:r>
      </w:hyperlink>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bookmarkStart w:id="1" w:name="Bookmark"/>
      <w:bookmarkEnd w:id="1"/>
      <w:r>
        <w:rPr>
          <w:rFonts w:cs="Arial"/>
          <w:sz w:val="22"/>
          <w:szCs w:val="22"/>
        </w:rPr>
        <w:t>All teleconference meetings are 8:00 a.m. to 9:55 a.m. US Pacific Time.  Meeting agendas are typically distributed seven days before each Open Forum.  Minutes are typically distributed within seven days of the corresponding meeting.  When calling into the meeting, follow the prompts to enter the meeting ID.  For new, local international dial-in numbers, please reference the bridge numbers provided by Cisco Systems at the following link:</w:t>
      </w: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ab/>
      </w:r>
      <w:hyperlink r:id="rId10" w:history="1">
        <w:r>
          <w:rPr>
            <w:rStyle w:val="Hyperlink"/>
            <w:rFonts w:eastAsia="MS Mincho"/>
          </w:rPr>
          <w:t>http://www.cisco.com/web/about/doing_business/conferencing/index.html</w:t>
        </w:r>
      </w:hyperlink>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NOTE: "AR" = Action Required.</w:t>
      </w:r>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033172" w:rsidRDefault="00A2546A">
      <w:pPr>
        <w:tabs>
          <w:tab w:val="clear" w:pos="9270"/>
        </w:tabs>
        <w:rPr>
          <w:rFonts w:cs="Arial"/>
          <w:b/>
          <w:sz w:val="22"/>
          <w:szCs w:val="22"/>
        </w:rPr>
      </w:pPr>
      <w:r>
        <w:rPr>
          <w:rFonts w:cs="Arial"/>
          <w:sz w:val="22"/>
          <w:szCs w:val="22"/>
        </w:rPr>
        <w:t>-------------------------------------------------------------------------------------------------------------------------------</w:t>
      </w:r>
    </w:p>
    <w:p w:rsidR="00033172" w:rsidRDefault="00A2546A">
      <w:pPr>
        <w:tabs>
          <w:tab w:val="clear" w:pos="9270"/>
        </w:tabs>
        <w:rPr>
          <w:rFonts w:cs="Arial"/>
          <w:sz w:val="22"/>
          <w:szCs w:val="22"/>
        </w:rPr>
      </w:pPr>
      <w:r>
        <w:rPr>
          <w:rFonts w:cs="Arial"/>
          <w:b/>
          <w:sz w:val="22"/>
          <w:szCs w:val="22"/>
        </w:rPr>
        <w:t>INTRODUCTIONS AND MEETING QUORUM</w:t>
      </w:r>
    </w:p>
    <w:p w:rsidR="00033172" w:rsidRDefault="002169A1">
      <w:pPr>
        <w:tabs>
          <w:tab w:val="clear" w:pos="9270"/>
        </w:tabs>
        <w:rPr>
          <w:rFonts w:cs="Arial"/>
          <w:sz w:val="22"/>
          <w:szCs w:val="22"/>
        </w:rPr>
      </w:pPr>
      <w:r>
        <w:rPr>
          <w:rFonts w:cs="Arial"/>
          <w:sz w:val="22"/>
          <w:szCs w:val="22"/>
        </w:rPr>
        <w:t>Randy Wolff</w:t>
      </w:r>
      <w:r w:rsidR="00A2546A">
        <w:rPr>
          <w:rFonts w:cs="Arial"/>
          <w:sz w:val="22"/>
          <w:szCs w:val="22"/>
        </w:rPr>
        <w:t xml:space="preserve"> declared that a quorum was reached and </w:t>
      </w:r>
      <w:r w:rsidR="00154831">
        <w:rPr>
          <w:rFonts w:cs="Arial"/>
          <w:sz w:val="22"/>
          <w:szCs w:val="22"/>
        </w:rPr>
        <w:t>the meeting could begin.</w:t>
      </w:r>
    </w:p>
    <w:p w:rsidR="00F84662" w:rsidRDefault="00F84662">
      <w:pPr>
        <w:tabs>
          <w:tab w:val="clear" w:pos="9270"/>
        </w:tabs>
        <w:rPr>
          <w:rFonts w:cs="Arial"/>
          <w:sz w:val="22"/>
          <w:szCs w:val="22"/>
        </w:rPr>
      </w:pPr>
    </w:p>
    <w:p w:rsidR="002169A1" w:rsidRDefault="009656E7">
      <w:pPr>
        <w:tabs>
          <w:tab w:val="clear" w:pos="9270"/>
        </w:tabs>
        <w:rPr>
          <w:rFonts w:cs="Arial"/>
          <w:sz w:val="22"/>
          <w:szCs w:val="22"/>
        </w:rPr>
      </w:pPr>
      <w:r>
        <w:rPr>
          <w:rFonts w:cs="Arial"/>
          <w:sz w:val="22"/>
          <w:szCs w:val="22"/>
        </w:rPr>
        <w:t>Yan Liang introduced himself.  He works at Maxim.  His first use</w:t>
      </w:r>
      <w:r w:rsidR="00F84662">
        <w:rPr>
          <w:rFonts w:cs="Arial"/>
          <w:sz w:val="22"/>
          <w:szCs w:val="22"/>
        </w:rPr>
        <w:t xml:space="preserve"> of IBIS was as a test engineer</w:t>
      </w:r>
      <w:r>
        <w:rPr>
          <w:rFonts w:cs="Arial"/>
          <w:sz w:val="22"/>
          <w:szCs w:val="22"/>
        </w:rPr>
        <w:t xml:space="preserve">.   </w:t>
      </w:r>
      <w:r w:rsidR="00F84662">
        <w:rPr>
          <w:rFonts w:cs="Arial"/>
          <w:sz w:val="22"/>
          <w:szCs w:val="22"/>
        </w:rPr>
        <w:t>He is n</w:t>
      </w:r>
      <w:r>
        <w:rPr>
          <w:rFonts w:cs="Arial"/>
          <w:sz w:val="22"/>
          <w:szCs w:val="22"/>
        </w:rPr>
        <w:t>ow using IBIS models for SI work and working on providing IBIS models.</w:t>
      </w:r>
    </w:p>
    <w:p w:rsidR="00033172" w:rsidRDefault="00033172">
      <w:pPr>
        <w:tabs>
          <w:tab w:val="clear" w:pos="9270"/>
        </w:tabs>
        <w:rPr>
          <w:rFonts w:cs="Arial"/>
          <w:sz w:val="22"/>
          <w:szCs w:val="22"/>
        </w:rPr>
      </w:pPr>
    </w:p>
    <w:p w:rsidR="00F84662" w:rsidRDefault="00F84662">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CALL FOR PATENTS</w:t>
      </w:r>
    </w:p>
    <w:p w:rsidR="00033172" w:rsidRDefault="007C638F">
      <w:pPr>
        <w:tabs>
          <w:tab w:val="clear" w:pos="9270"/>
        </w:tabs>
        <w:rPr>
          <w:rFonts w:cs="Arial"/>
          <w:sz w:val="22"/>
          <w:szCs w:val="22"/>
        </w:rPr>
      </w:pPr>
      <w:r>
        <w:rPr>
          <w:rFonts w:cs="Arial"/>
          <w:sz w:val="22"/>
          <w:szCs w:val="22"/>
        </w:rPr>
        <w:t>Michael Mirmak</w:t>
      </w:r>
      <w:r w:rsidR="00A2546A">
        <w:rPr>
          <w:rFonts w:cs="Arial"/>
          <w:sz w:val="22"/>
          <w:szCs w:val="22"/>
        </w:rPr>
        <w:t xml:space="preserve"> called for any patents or pending patents related to the IBIS 3.2, IBIS 4.2, IBIS 5.1, IBIS 6.0, Touchstone 2.0, IBIS-ISS 1.0 or ICM 1.1 specifications.  No patents were declared.</w:t>
      </w:r>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REVIEW OF MINUTES AND ARS</w:t>
      </w:r>
    </w:p>
    <w:p w:rsidR="00033172" w:rsidRDefault="00B87C7A">
      <w:pPr>
        <w:rPr>
          <w:rFonts w:cs="Arial"/>
          <w:sz w:val="22"/>
          <w:szCs w:val="22"/>
        </w:rPr>
      </w:pPr>
      <w:r>
        <w:rPr>
          <w:rFonts w:cs="Arial"/>
          <w:sz w:val="22"/>
          <w:szCs w:val="22"/>
        </w:rPr>
        <w:t>Randy Wolff</w:t>
      </w:r>
      <w:r w:rsidR="00A2546A">
        <w:rPr>
          <w:rFonts w:cs="Arial"/>
          <w:sz w:val="22"/>
          <w:szCs w:val="22"/>
        </w:rPr>
        <w:t xml:space="preserve"> called for comments regarding the minutes of the </w:t>
      </w:r>
      <w:r>
        <w:rPr>
          <w:rFonts w:cs="Arial"/>
          <w:sz w:val="22"/>
          <w:szCs w:val="22"/>
        </w:rPr>
        <w:t>May</w:t>
      </w:r>
      <w:r w:rsidR="00A2546A">
        <w:rPr>
          <w:rFonts w:cs="Arial"/>
          <w:sz w:val="22"/>
          <w:szCs w:val="22"/>
        </w:rPr>
        <w:t xml:space="preserve"> 1</w:t>
      </w:r>
      <w:r w:rsidR="007C638F">
        <w:rPr>
          <w:rFonts w:cs="Arial"/>
          <w:sz w:val="22"/>
          <w:szCs w:val="22"/>
        </w:rPr>
        <w:t>3</w:t>
      </w:r>
      <w:r w:rsidR="00A2546A">
        <w:rPr>
          <w:rFonts w:cs="Arial"/>
          <w:sz w:val="22"/>
          <w:szCs w:val="22"/>
        </w:rPr>
        <w:t xml:space="preserve">, 2015 IBIS Open Forum </w:t>
      </w:r>
      <w:r w:rsidR="007C638F">
        <w:rPr>
          <w:rFonts w:cs="Arial"/>
          <w:sz w:val="22"/>
          <w:szCs w:val="22"/>
        </w:rPr>
        <w:t>European Summit meeting at SPI</w:t>
      </w:r>
      <w:r w:rsidR="00A2546A">
        <w:rPr>
          <w:rFonts w:cs="Arial"/>
          <w:sz w:val="22"/>
          <w:szCs w:val="22"/>
        </w:rPr>
        <w:t xml:space="preserve">.  </w:t>
      </w:r>
      <w:r w:rsidR="00B76966">
        <w:rPr>
          <w:rFonts w:cs="Arial"/>
          <w:sz w:val="22"/>
          <w:szCs w:val="22"/>
        </w:rPr>
        <w:t xml:space="preserve">There were no comments.  </w:t>
      </w:r>
      <w:r w:rsidR="007C638F">
        <w:rPr>
          <w:rFonts w:cs="Arial"/>
          <w:sz w:val="22"/>
          <w:szCs w:val="22"/>
        </w:rPr>
        <w:t xml:space="preserve">He then called for comments regarding the minutes of the May 22, 2015 IBIS Open Forum teleconference.  </w:t>
      </w:r>
      <w:r w:rsidR="00B76966">
        <w:rPr>
          <w:rFonts w:cs="Arial"/>
          <w:sz w:val="22"/>
          <w:szCs w:val="22"/>
        </w:rPr>
        <w:t xml:space="preserve">He noted that Radek Biernacki sent a comment by email.  The minutes did not state the date the officer call for nominations was sent out, which was May 8.  </w:t>
      </w:r>
      <w:r w:rsidR="007C638F">
        <w:rPr>
          <w:rFonts w:cs="Arial"/>
          <w:sz w:val="22"/>
          <w:szCs w:val="22"/>
        </w:rPr>
        <w:t>Both sets of</w:t>
      </w:r>
      <w:r w:rsidR="00F84662">
        <w:rPr>
          <w:rFonts w:cs="Arial"/>
          <w:sz w:val="22"/>
          <w:szCs w:val="22"/>
        </w:rPr>
        <w:t xml:space="preserve"> minutes were approved with noted</w:t>
      </w:r>
      <w:r w:rsidR="0038321F">
        <w:rPr>
          <w:rFonts w:cs="Arial"/>
          <w:sz w:val="22"/>
          <w:szCs w:val="22"/>
        </w:rPr>
        <w:t xml:space="preserve"> changes.</w:t>
      </w:r>
    </w:p>
    <w:p w:rsidR="00033172" w:rsidRDefault="00033172">
      <w:pPr>
        <w:widowControl/>
        <w:tabs>
          <w:tab w:val="clear" w:pos="9270"/>
        </w:tabs>
        <w:spacing w:after="0"/>
        <w:ind w:right="0"/>
        <w:rPr>
          <w:rFonts w:cs="Arial"/>
          <w:sz w:val="22"/>
          <w:szCs w:val="22"/>
        </w:rPr>
      </w:pPr>
    </w:p>
    <w:p w:rsidR="00033172" w:rsidRDefault="00960F8E" w:rsidP="007C638F">
      <w:pPr>
        <w:widowControl/>
        <w:tabs>
          <w:tab w:val="clear" w:pos="9270"/>
        </w:tabs>
        <w:spacing w:after="0"/>
        <w:ind w:right="0"/>
        <w:rPr>
          <w:rFonts w:cs="Arial"/>
          <w:sz w:val="22"/>
          <w:szCs w:val="22"/>
        </w:rPr>
      </w:pPr>
      <w:r>
        <w:rPr>
          <w:rFonts w:cs="Arial"/>
          <w:sz w:val="22"/>
          <w:szCs w:val="22"/>
        </w:rPr>
        <w:t xml:space="preserve">Randy </w:t>
      </w:r>
      <w:r w:rsidR="007C638F">
        <w:rPr>
          <w:rFonts w:cs="Arial"/>
          <w:sz w:val="22"/>
          <w:szCs w:val="22"/>
        </w:rPr>
        <w:t>noted there were no</w:t>
      </w:r>
      <w:r w:rsidR="00A2546A">
        <w:rPr>
          <w:rFonts w:cs="Arial"/>
          <w:sz w:val="22"/>
          <w:szCs w:val="22"/>
        </w:rPr>
        <w:t xml:space="preserve"> ARs from the previous meeting</w:t>
      </w:r>
      <w:r w:rsidR="00F84662">
        <w:rPr>
          <w:rFonts w:cs="Arial"/>
          <w:sz w:val="22"/>
          <w:szCs w:val="22"/>
        </w:rPr>
        <w:t xml:space="preserve"> to review</w:t>
      </w:r>
      <w:r w:rsidR="00A2546A">
        <w:rPr>
          <w:rFonts w:cs="Arial"/>
          <w:sz w:val="22"/>
          <w:szCs w:val="22"/>
        </w:rPr>
        <w:t xml:space="preserve">.  </w:t>
      </w:r>
    </w:p>
    <w:p w:rsidR="007C638F" w:rsidRDefault="007C638F" w:rsidP="007C638F">
      <w:pPr>
        <w:widowControl/>
        <w:tabs>
          <w:tab w:val="clear" w:pos="9270"/>
        </w:tabs>
        <w:spacing w:after="0"/>
        <w:ind w:right="0"/>
        <w:rPr>
          <w:rFonts w:cs="Arial"/>
          <w:sz w:val="22"/>
          <w:szCs w:val="22"/>
        </w:rPr>
      </w:pP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ANNOUNCEMENTS</w:t>
      </w:r>
    </w:p>
    <w:p w:rsidR="00033172" w:rsidRDefault="00A2546A">
      <w:pPr>
        <w:tabs>
          <w:tab w:val="clear" w:pos="9270"/>
        </w:tabs>
        <w:rPr>
          <w:rFonts w:cs="Arial"/>
          <w:sz w:val="22"/>
          <w:szCs w:val="22"/>
        </w:rPr>
      </w:pPr>
      <w:proofErr w:type="gramStart"/>
      <w:r>
        <w:rPr>
          <w:rFonts w:cs="Arial"/>
          <w:sz w:val="22"/>
          <w:szCs w:val="22"/>
        </w:rPr>
        <w:t>None.</w:t>
      </w:r>
      <w:proofErr w:type="gramEnd"/>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CALL FOR ADDITIONAL AGENDA ITEMS</w:t>
      </w:r>
    </w:p>
    <w:p w:rsidR="00033172" w:rsidRDefault="007C638F">
      <w:pPr>
        <w:tabs>
          <w:tab w:val="clear" w:pos="9270"/>
        </w:tabs>
        <w:rPr>
          <w:rFonts w:cs="Arial"/>
          <w:sz w:val="22"/>
          <w:szCs w:val="22"/>
        </w:rPr>
      </w:pPr>
      <w:proofErr w:type="gramStart"/>
      <w:r>
        <w:rPr>
          <w:rFonts w:cs="Arial"/>
          <w:sz w:val="22"/>
          <w:szCs w:val="22"/>
        </w:rPr>
        <w:t>None.</w:t>
      </w:r>
      <w:proofErr w:type="gramEnd"/>
    </w:p>
    <w:p w:rsidR="00E20F8F" w:rsidRDefault="00E20F8F">
      <w:pPr>
        <w:tabs>
          <w:tab w:val="clear" w:pos="9270"/>
        </w:tabs>
        <w:rPr>
          <w:rFonts w:cs="Arial"/>
          <w:sz w:val="22"/>
          <w:szCs w:val="22"/>
        </w:rPr>
      </w:pP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MEMBERSHIP STATUS AND TREASURER'S REPORT</w:t>
      </w:r>
    </w:p>
    <w:p w:rsidR="00B76966" w:rsidRDefault="00A2546A">
      <w:pPr>
        <w:tabs>
          <w:tab w:val="clear" w:pos="9270"/>
          <w:tab w:val="left" w:pos="3345"/>
        </w:tabs>
        <w:rPr>
          <w:rFonts w:cs="Arial"/>
          <w:sz w:val="22"/>
          <w:szCs w:val="22"/>
        </w:rPr>
      </w:pPr>
      <w:r>
        <w:rPr>
          <w:rFonts w:cs="Arial"/>
          <w:sz w:val="22"/>
          <w:szCs w:val="22"/>
        </w:rPr>
        <w:t xml:space="preserve">Bob Ross reported that </w:t>
      </w:r>
      <w:r w:rsidR="00C94D2E">
        <w:rPr>
          <w:rFonts w:cs="Arial"/>
          <w:sz w:val="22"/>
          <w:szCs w:val="22"/>
        </w:rPr>
        <w:t>w</w:t>
      </w:r>
      <w:r>
        <w:rPr>
          <w:rFonts w:cs="Arial"/>
          <w:sz w:val="22"/>
          <w:szCs w:val="22"/>
        </w:rPr>
        <w:t xml:space="preserve">e have </w:t>
      </w:r>
      <w:r w:rsidR="00F84662">
        <w:rPr>
          <w:rFonts w:cs="Arial"/>
          <w:sz w:val="22"/>
          <w:szCs w:val="22"/>
        </w:rPr>
        <w:t>21</w:t>
      </w:r>
      <w:r>
        <w:rPr>
          <w:rFonts w:cs="Arial"/>
          <w:sz w:val="22"/>
          <w:szCs w:val="22"/>
        </w:rPr>
        <w:t xml:space="preserve"> paid members so far this year. The treasury balance stands at $</w:t>
      </w:r>
      <w:r w:rsidR="00F84662">
        <w:rPr>
          <w:rFonts w:cs="Arial"/>
          <w:sz w:val="22"/>
          <w:szCs w:val="22"/>
        </w:rPr>
        <w:t>62,1</w:t>
      </w:r>
      <w:r w:rsidR="00466F85">
        <w:rPr>
          <w:rFonts w:cs="Arial"/>
          <w:sz w:val="22"/>
          <w:szCs w:val="22"/>
        </w:rPr>
        <w:t>39</w:t>
      </w:r>
      <w:r w:rsidR="00F84662">
        <w:rPr>
          <w:rFonts w:cs="Arial"/>
          <w:sz w:val="22"/>
          <w:szCs w:val="22"/>
        </w:rPr>
        <w:t>.  He noted that we should m</w:t>
      </w:r>
      <w:r w:rsidR="00B76966">
        <w:rPr>
          <w:rFonts w:cs="Arial"/>
          <w:sz w:val="22"/>
          <w:szCs w:val="22"/>
        </w:rPr>
        <w:t xml:space="preserve">ove Ericsson and Huawei to non-membership status until payments are received.  </w:t>
      </w:r>
      <w:r w:rsidR="00F84662">
        <w:rPr>
          <w:rFonts w:cs="Arial"/>
          <w:sz w:val="22"/>
          <w:szCs w:val="22"/>
        </w:rPr>
        <w:t>Qualcomm also moves to non-</w:t>
      </w:r>
      <w:r w:rsidR="00B76966">
        <w:rPr>
          <w:rFonts w:cs="Arial"/>
          <w:sz w:val="22"/>
          <w:szCs w:val="22"/>
        </w:rPr>
        <w:t>membership status and is not expected to renew.  Mike LaBonte asked what the official date is for the status change.  Bob responded that it is June 1 of each year.</w:t>
      </w:r>
    </w:p>
    <w:p w:rsidR="00B76966" w:rsidRDefault="00B76966">
      <w:pPr>
        <w:tabs>
          <w:tab w:val="clear" w:pos="9270"/>
          <w:tab w:val="left" w:pos="3345"/>
        </w:tabs>
        <w:rPr>
          <w:rFonts w:cs="Arial"/>
          <w:sz w:val="22"/>
          <w:szCs w:val="22"/>
        </w:rPr>
      </w:pPr>
    </w:p>
    <w:p w:rsidR="00033172" w:rsidRDefault="00033172">
      <w:pPr>
        <w:tabs>
          <w:tab w:val="clear" w:pos="9270"/>
          <w:tab w:val="left" w:pos="3345"/>
        </w:tabs>
        <w:rPr>
          <w:rFonts w:cs="Arial"/>
          <w:sz w:val="22"/>
          <w:szCs w:val="22"/>
        </w:rPr>
      </w:pPr>
    </w:p>
    <w:p w:rsidR="00033172" w:rsidRDefault="00A2546A">
      <w:pPr>
        <w:tabs>
          <w:tab w:val="clear" w:pos="9270"/>
        </w:tabs>
        <w:rPr>
          <w:rFonts w:cs="Arial"/>
          <w:sz w:val="22"/>
          <w:szCs w:val="22"/>
        </w:rPr>
      </w:pPr>
      <w:r>
        <w:rPr>
          <w:rFonts w:cs="Arial"/>
          <w:b/>
          <w:sz w:val="22"/>
          <w:szCs w:val="22"/>
        </w:rPr>
        <w:t>WEB PAGE AND MAILING LIST ADMINISTRATION</w:t>
      </w:r>
    </w:p>
    <w:p w:rsidR="00AD3301" w:rsidRDefault="00A2546A" w:rsidP="007C638F">
      <w:pPr>
        <w:tabs>
          <w:tab w:val="clear" w:pos="9270"/>
        </w:tabs>
        <w:rPr>
          <w:rFonts w:cs="Arial"/>
          <w:sz w:val="22"/>
          <w:szCs w:val="22"/>
        </w:rPr>
      </w:pPr>
      <w:r>
        <w:rPr>
          <w:rFonts w:cs="Arial"/>
          <w:sz w:val="22"/>
          <w:szCs w:val="22"/>
        </w:rPr>
        <w:t xml:space="preserve">Mike LaBonte reported that </w:t>
      </w:r>
      <w:r w:rsidR="001B31B2">
        <w:rPr>
          <w:rFonts w:cs="Arial"/>
          <w:sz w:val="22"/>
          <w:szCs w:val="22"/>
        </w:rPr>
        <w:t xml:space="preserve">the mailing list is going smoothly with </w:t>
      </w:r>
      <w:proofErr w:type="spellStart"/>
      <w:r w:rsidR="001B31B2">
        <w:rPr>
          <w:rFonts w:cs="Arial"/>
          <w:sz w:val="22"/>
          <w:szCs w:val="22"/>
        </w:rPr>
        <w:t>freelists</w:t>
      </w:r>
      <w:proofErr w:type="spellEnd"/>
      <w:r w:rsidR="001B31B2">
        <w:rPr>
          <w:rFonts w:cs="Arial"/>
          <w:sz w:val="22"/>
          <w:szCs w:val="22"/>
        </w:rPr>
        <w:t xml:space="preserve">.  One major reason we moved to </w:t>
      </w:r>
      <w:proofErr w:type="spellStart"/>
      <w:r w:rsidR="001B31B2">
        <w:rPr>
          <w:rFonts w:cs="Arial"/>
          <w:sz w:val="22"/>
          <w:szCs w:val="22"/>
        </w:rPr>
        <w:t>freelists</w:t>
      </w:r>
      <w:proofErr w:type="spellEnd"/>
      <w:r w:rsidR="001B31B2">
        <w:rPr>
          <w:rFonts w:cs="Arial"/>
          <w:sz w:val="22"/>
          <w:szCs w:val="22"/>
        </w:rPr>
        <w:t xml:space="preserve"> was to get around the problem of people from a company sending to a list</w:t>
      </w:r>
      <w:r w:rsidR="007E6AF9">
        <w:rPr>
          <w:rFonts w:cs="Arial"/>
          <w:sz w:val="22"/>
          <w:szCs w:val="22"/>
        </w:rPr>
        <w:t xml:space="preserve">, </w:t>
      </w:r>
      <w:r w:rsidR="00484206">
        <w:rPr>
          <w:rFonts w:cs="Arial"/>
          <w:sz w:val="22"/>
          <w:szCs w:val="22"/>
        </w:rPr>
        <w:t xml:space="preserve">and others from the company would not receive the email.  That problem started happening with </w:t>
      </w:r>
      <w:proofErr w:type="spellStart"/>
      <w:r w:rsidR="00484206">
        <w:rPr>
          <w:rFonts w:cs="Arial"/>
          <w:sz w:val="22"/>
          <w:szCs w:val="22"/>
        </w:rPr>
        <w:t>freelists</w:t>
      </w:r>
      <w:proofErr w:type="spellEnd"/>
      <w:r w:rsidR="00484206">
        <w:rPr>
          <w:rFonts w:cs="Arial"/>
          <w:sz w:val="22"/>
          <w:szCs w:val="22"/>
        </w:rPr>
        <w:t xml:space="preserve"> as well, and these issues are being worked on by the </w:t>
      </w:r>
      <w:proofErr w:type="spellStart"/>
      <w:r w:rsidR="00484206">
        <w:rPr>
          <w:rFonts w:cs="Arial"/>
          <w:sz w:val="22"/>
          <w:szCs w:val="22"/>
        </w:rPr>
        <w:t>freelists</w:t>
      </w:r>
      <w:proofErr w:type="spellEnd"/>
      <w:r w:rsidR="00484206">
        <w:rPr>
          <w:rFonts w:cs="Arial"/>
          <w:sz w:val="22"/>
          <w:szCs w:val="22"/>
        </w:rPr>
        <w:t xml:space="preserve"> administrator.  </w:t>
      </w:r>
    </w:p>
    <w:p w:rsidR="00484206" w:rsidRDefault="00484206" w:rsidP="007C638F">
      <w:pPr>
        <w:tabs>
          <w:tab w:val="clear" w:pos="9270"/>
        </w:tabs>
        <w:rPr>
          <w:rFonts w:cs="Arial"/>
          <w:sz w:val="22"/>
          <w:szCs w:val="22"/>
        </w:rPr>
      </w:pPr>
    </w:p>
    <w:p w:rsidR="00484206" w:rsidRDefault="003249A3" w:rsidP="007C638F">
      <w:pPr>
        <w:tabs>
          <w:tab w:val="clear" w:pos="9270"/>
        </w:tabs>
        <w:rPr>
          <w:rFonts w:cs="Arial"/>
          <w:sz w:val="22"/>
          <w:szCs w:val="22"/>
        </w:rPr>
      </w:pPr>
      <w:r>
        <w:rPr>
          <w:rFonts w:cs="Arial"/>
          <w:sz w:val="22"/>
          <w:szCs w:val="22"/>
        </w:rPr>
        <w:t xml:space="preserve">Mike noted that we’ve been thinking about modernizing our webpages for several years.  The process is complicated now.  WordPress has turned into a very useful web page creation tool.  Mike has prototyped an IBIS page using WordPress.  </w:t>
      </w:r>
    </w:p>
    <w:p w:rsidR="00EC2A5A" w:rsidRPr="005365ED" w:rsidRDefault="00EC2A5A">
      <w:pPr>
        <w:tabs>
          <w:tab w:val="clear" w:pos="9270"/>
        </w:tabs>
        <w:rPr>
          <w:rFonts w:cs="Arial"/>
          <w:sz w:val="22"/>
          <w:szCs w:val="22"/>
        </w:rPr>
      </w:pP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LIBRARY UPDATE</w:t>
      </w:r>
    </w:p>
    <w:p w:rsidR="00033172" w:rsidRDefault="00A2546A">
      <w:pPr>
        <w:tabs>
          <w:tab w:val="clear" w:pos="9270"/>
        </w:tabs>
        <w:rPr>
          <w:rFonts w:cs="Arial"/>
          <w:sz w:val="22"/>
          <w:szCs w:val="22"/>
        </w:rPr>
      </w:pPr>
      <w:r>
        <w:rPr>
          <w:rFonts w:cs="Arial"/>
          <w:sz w:val="22"/>
          <w:szCs w:val="22"/>
        </w:rPr>
        <w:t>No update.</w:t>
      </w:r>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INTERNATIONAL/EXTERNAL ACTIVITIES</w:t>
      </w:r>
    </w:p>
    <w:p w:rsidR="00033172" w:rsidRDefault="00A2546A">
      <w:pPr>
        <w:tabs>
          <w:tab w:val="clear" w:pos="9270"/>
        </w:tabs>
        <w:rPr>
          <w:sz w:val="22"/>
          <w:szCs w:val="22"/>
        </w:rPr>
      </w:pPr>
      <w:r>
        <w:rPr>
          <w:rFonts w:cs="Arial"/>
          <w:sz w:val="22"/>
          <w:szCs w:val="22"/>
        </w:rPr>
        <w:t>- Conferences</w:t>
      </w:r>
    </w:p>
    <w:p w:rsidR="00106ACE" w:rsidRDefault="00106ACE" w:rsidP="00106ACE">
      <w:pPr>
        <w:widowControl/>
        <w:tabs>
          <w:tab w:val="clear" w:pos="9270"/>
        </w:tabs>
        <w:spacing w:after="0"/>
        <w:ind w:right="0"/>
        <w:rPr>
          <w:rFonts w:eastAsia="Calibri" w:cs="Arial"/>
          <w:sz w:val="22"/>
          <w:szCs w:val="22"/>
        </w:rPr>
      </w:pPr>
      <w:r>
        <w:rPr>
          <w:rFonts w:eastAsia="Calibri" w:cs="Arial"/>
          <w:sz w:val="22"/>
          <w:szCs w:val="22"/>
        </w:rPr>
        <w:t>The 24</w:t>
      </w:r>
      <w:r w:rsidRPr="00106ACE">
        <w:rPr>
          <w:rFonts w:eastAsia="Calibri" w:cs="Arial"/>
          <w:sz w:val="22"/>
          <w:szCs w:val="22"/>
          <w:vertAlign w:val="superscript"/>
        </w:rPr>
        <w:t>th</w:t>
      </w:r>
      <w:r>
        <w:rPr>
          <w:rFonts w:eastAsia="Calibri" w:cs="Arial"/>
          <w:sz w:val="22"/>
          <w:szCs w:val="22"/>
        </w:rPr>
        <w:t xml:space="preserve"> Conference on Electrical Performance of Electronic Packaging (EPEPS) will be held October 25-28, 2015 in San Jose, California. There is usually some IBIS and/or signal integrity related material.  More information is available at:</w:t>
      </w:r>
    </w:p>
    <w:p w:rsidR="00106ACE" w:rsidRDefault="00106ACE" w:rsidP="00106ACE">
      <w:pPr>
        <w:widowControl/>
        <w:tabs>
          <w:tab w:val="clear" w:pos="9270"/>
        </w:tabs>
        <w:spacing w:after="0"/>
        <w:ind w:right="0"/>
        <w:rPr>
          <w:rFonts w:eastAsia="Calibri" w:cs="Arial"/>
          <w:sz w:val="22"/>
          <w:szCs w:val="22"/>
        </w:rPr>
      </w:pPr>
    </w:p>
    <w:p w:rsidR="00106ACE" w:rsidRPr="00220F08" w:rsidRDefault="00106ACE" w:rsidP="00106ACE">
      <w:pPr>
        <w:widowControl/>
        <w:tabs>
          <w:tab w:val="clear" w:pos="9270"/>
        </w:tabs>
        <w:spacing w:after="0"/>
        <w:ind w:right="0"/>
        <w:rPr>
          <w:rFonts w:eastAsia="Calibri" w:cs="Arial"/>
          <w:szCs w:val="22"/>
        </w:rPr>
      </w:pPr>
      <w:r w:rsidRPr="00220F08">
        <w:rPr>
          <w:rFonts w:eastAsia="Calibri" w:cs="Arial"/>
          <w:szCs w:val="22"/>
        </w:rPr>
        <w:tab/>
      </w:r>
      <w:hyperlink r:id="rId11" w:history="1">
        <w:r w:rsidRPr="00DE14A2">
          <w:rPr>
            <w:rStyle w:val="Hyperlink"/>
            <w:rFonts w:eastAsia="Calibri" w:cs="Arial"/>
            <w:szCs w:val="22"/>
          </w:rPr>
          <w:t>http://www.epeps.org</w:t>
        </w:r>
      </w:hyperlink>
    </w:p>
    <w:p w:rsidR="00106ACE" w:rsidRDefault="00106ACE" w:rsidP="00106ACE">
      <w:pPr>
        <w:widowControl/>
        <w:tabs>
          <w:tab w:val="clear" w:pos="9270"/>
        </w:tabs>
        <w:spacing w:after="0"/>
        <w:ind w:right="0"/>
        <w:rPr>
          <w:rFonts w:eastAsia="Calibri" w:cs="Arial"/>
          <w:sz w:val="22"/>
          <w:szCs w:val="22"/>
        </w:rPr>
      </w:pPr>
    </w:p>
    <w:p w:rsidR="00033172" w:rsidRDefault="00A2546A">
      <w:pPr>
        <w:keepNext/>
        <w:widowControl/>
        <w:tabs>
          <w:tab w:val="clear" w:pos="9270"/>
        </w:tabs>
        <w:spacing w:after="0"/>
        <w:ind w:right="0"/>
        <w:rPr>
          <w:rFonts w:eastAsia="Calibri" w:cs="Arial"/>
          <w:sz w:val="22"/>
          <w:szCs w:val="22"/>
        </w:rPr>
      </w:pPr>
      <w:r>
        <w:rPr>
          <w:rFonts w:eastAsia="Calibri" w:cs="Arial"/>
          <w:sz w:val="22"/>
          <w:szCs w:val="22"/>
        </w:rPr>
        <w:t>- Press Update</w:t>
      </w:r>
    </w:p>
    <w:p w:rsidR="00032743" w:rsidRDefault="007C638F" w:rsidP="00032743">
      <w:pPr>
        <w:tabs>
          <w:tab w:val="clear" w:pos="9270"/>
        </w:tabs>
        <w:rPr>
          <w:sz w:val="22"/>
          <w:szCs w:val="22"/>
        </w:rPr>
      </w:pPr>
      <w:proofErr w:type="gramStart"/>
      <w:r>
        <w:rPr>
          <w:sz w:val="22"/>
          <w:szCs w:val="22"/>
        </w:rPr>
        <w:t>None.</w:t>
      </w:r>
      <w:proofErr w:type="gramEnd"/>
    </w:p>
    <w:p w:rsidR="007C638F" w:rsidRDefault="007C638F" w:rsidP="00032743">
      <w:pPr>
        <w:tabs>
          <w:tab w:val="clear" w:pos="9270"/>
        </w:tabs>
        <w:rPr>
          <w:sz w:val="22"/>
          <w:szCs w:val="22"/>
        </w:rPr>
      </w:pPr>
    </w:p>
    <w:p w:rsidR="00032743" w:rsidRPr="00032743" w:rsidRDefault="00032743" w:rsidP="00032743">
      <w:pPr>
        <w:tabs>
          <w:tab w:val="clear" w:pos="9270"/>
        </w:tabs>
        <w:rPr>
          <w:rFonts w:cs="Arial"/>
          <w:b/>
          <w:sz w:val="22"/>
          <w:szCs w:val="22"/>
        </w:rPr>
      </w:pPr>
    </w:p>
    <w:p w:rsidR="00033172" w:rsidRDefault="00A2546A">
      <w:pPr>
        <w:tabs>
          <w:tab w:val="clear" w:pos="9270"/>
        </w:tabs>
        <w:rPr>
          <w:rFonts w:cs="Arial"/>
          <w:sz w:val="22"/>
          <w:szCs w:val="22"/>
        </w:rPr>
      </w:pPr>
      <w:r>
        <w:rPr>
          <w:rFonts w:cs="Arial"/>
          <w:b/>
          <w:sz w:val="22"/>
          <w:szCs w:val="22"/>
        </w:rPr>
        <w:t>ORGANIZATIONAL ACTIVITIES</w:t>
      </w:r>
    </w:p>
    <w:p w:rsidR="00033172" w:rsidRDefault="00A2546A">
      <w:pPr>
        <w:tabs>
          <w:tab w:val="clear" w:pos="9270"/>
        </w:tabs>
        <w:rPr>
          <w:rFonts w:cs="Arial"/>
          <w:sz w:val="22"/>
          <w:szCs w:val="22"/>
        </w:rPr>
      </w:pPr>
      <w:r>
        <w:rPr>
          <w:rFonts w:cs="Arial"/>
          <w:sz w:val="22"/>
          <w:szCs w:val="22"/>
        </w:rPr>
        <w:t xml:space="preserve">- </w:t>
      </w:r>
      <w:r w:rsidR="00270108">
        <w:rPr>
          <w:rFonts w:cs="Arial"/>
          <w:sz w:val="22"/>
          <w:szCs w:val="22"/>
        </w:rPr>
        <w:t xml:space="preserve">Officer </w:t>
      </w:r>
      <w:r w:rsidR="007C638F">
        <w:rPr>
          <w:rFonts w:cs="Arial"/>
          <w:sz w:val="22"/>
          <w:szCs w:val="22"/>
        </w:rPr>
        <w:t>Elections Update</w:t>
      </w:r>
    </w:p>
    <w:p w:rsidR="00033172" w:rsidRPr="004D06D6" w:rsidRDefault="00A375BA" w:rsidP="004D06D6">
      <w:pPr>
        <w:tabs>
          <w:tab w:val="clear" w:pos="9270"/>
        </w:tabs>
        <w:rPr>
          <w:rFonts w:cs="Arial"/>
          <w:sz w:val="22"/>
          <w:szCs w:val="22"/>
        </w:rPr>
      </w:pPr>
      <w:r>
        <w:rPr>
          <w:rFonts w:cs="Arial"/>
          <w:sz w:val="22"/>
          <w:szCs w:val="22"/>
        </w:rPr>
        <w:t xml:space="preserve">Radek Biernacki </w:t>
      </w:r>
      <w:r w:rsidR="005638FE">
        <w:rPr>
          <w:rFonts w:cs="Arial"/>
          <w:sz w:val="22"/>
          <w:szCs w:val="22"/>
        </w:rPr>
        <w:t>reported that we are in the voting period, and the voting ends June 15.  Approximately half the membership has voted.  He plans to send a reminder today.  The ballot sent out contained all the nominations.  Members can vote yes, abstain or write in a candidate.</w:t>
      </w:r>
    </w:p>
    <w:p w:rsidR="004D06D6" w:rsidRDefault="004D06D6">
      <w:pPr>
        <w:tabs>
          <w:tab w:val="clear" w:pos="9270"/>
        </w:tabs>
        <w:rPr>
          <w:rFonts w:cs="Arial"/>
          <w:sz w:val="22"/>
          <w:szCs w:val="22"/>
        </w:rPr>
      </w:pPr>
    </w:p>
    <w:p w:rsidR="009C5713" w:rsidRDefault="009C5713">
      <w:pPr>
        <w:tabs>
          <w:tab w:val="clear" w:pos="9270"/>
        </w:tabs>
        <w:rPr>
          <w:rFonts w:cs="Arial"/>
          <w:sz w:val="22"/>
          <w:szCs w:val="22"/>
        </w:rPr>
      </w:pPr>
      <w:r>
        <w:rPr>
          <w:rFonts w:cs="Arial"/>
          <w:sz w:val="22"/>
          <w:szCs w:val="22"/>
        </w:rPr>
        <w:t>Candidates are elected by simple majority.  Mike LaBonte noted we could make adjustments to the process for next year in our charter if needed.</w:t>
      </w:r>
    </w:p>
    <w:p w:rsidR="009C5713" w:rsidRDefault="009C5713">
      <w:pPr>
        <w:tabs>
          <w:tab w:val="clear" w:pos="9270"/>
        </w:tabs>
        <w:rPr>
          <w:rFonts w:cs="Arial"/>
          <w:sz w:val="22"/>
          <w:szCs w:val="22"/>
        </w:rPr>
      </w:pPr>
    </w:p>
    <w:p w:rsidR="007C638F" w:rsidRDefault="007C638F" w:rsidP="007C638F">
      <w:pPr>
        <w:rPr>
          <w:rFonts w:cs="Arial"/>
          <w:sz w:val="22"/>
          <w:szCs w:val="22"/>
        </w:rPr>
      </w:pPr>
      <w:r>
        <w:rPr>
          <w:rFonts w:cs="Arial"/>
          <w:sz w:val="22"/>
          <w:szCs w:val="22"/>
        </w:rPr>
        <w:t>- Charter Revisions</w:t>
      </w:r>
    </w:p>
    <w:p w:rsidR="007C638F" w:rsidRPr="009C5713" w:rsidRDefault="009C5713" w:rsidP="007C638F">
      <w:pPr>
        <w:rPr>
          <w:rFonts w:cs="Arial"/>
          <w:sz w:val="22"/>
          <w:szCs w:val="22"/>
        </w:rPr>
      </w:pPr>
      <w:r w:rsidRPr="009C5713">
        <w:rPr>
          <w:rFonts w:cs="Arial"/>
          <w:sz w:val="22"/>
          <w:szCs w:val="22"/>
        </w:rPr>
        <w:t xml:space="preserve">Michael Mirmak noted that </w:t>
      </w:r>
      <w:r>
        <w:rPr>
          <w:rFonts w:cs="Arial"/>
          <w:sz w:val="22"/>
          <w:szCs w:val="22"/>
        </w:rPr>
        <w:t xml:space="preserve">SAE requested several changes to the Policies and Procedures document.  </w:t>
      </w:r>
      <w:r w:rsidR="00CC1E87">
        <w:rPr>
          <w:rFonts w:cs="Arial"/>
          <w:sz w:val="22"/>
          <w:szCs w:val="22"/>
        </w:rPr>
        <w:t>We will need to address these changes.  Michael noted that if we receive any feedback on the officer elections voting process we can address that as well.</w:t>
      </w:r>
    </w:p>
    <w:p w:rsidR="009C5713" w:rsidRPr="009C5713" w:rsidRDefault="009C5713" w:rsidP="007C638F">
      <w:pPr>
        <w:rPr>
          <w:rFonts w:cs="Arial"/>
          <w:sz w:val="22"/>
          <w:szCs w:val="22"/>
        </w:rPr>
      </w:pPr>
    </w:p>
    <w:p w:rsidR="004D06D6" w:rsidRPr="009C5713" w:rsidRDefault="004D06D6">
      <w:pPr>
        <w:tabs>
          <w:tab w:val="clear" w:pos="9270"/>
        </w:tabs>
        <w:rPr>
          <w:rFonts w:cs="Arial"/>
          <w:sz w:val="22"/>
          <w:szCs w:val="22"/>
        </w:rPr>
      </w:pPr>
    </w:p>
    <w:p w:rsidR="00033172" w:rsidRDefault="00A2546A">
      <w:pPr>
        <w:tabs>
          <w:tab w:val="clear" w:pos="9270"/>
        </w:tabs>
        <w:rPr>
          <w:rFonts w:eastAsia="Calibri" w:cs="Arial"/>
          <w:sz w:val="22"/>
          <w:szCs w:val="22"/>
        </w:rPr>
      </w:pPr>
      <w:r>
        <w:rPr>
          <w:rFonts w:cs="Arial"/>
          <w:b/>
          <w:sz w:val="22"/>
          <w:szCs w:val="22"/>
        </w:rPr>
        <w:t>SUMMIT PLANNING AND STATUS</w:t>
      </w:r>
    </w:p>
    <w:p w:rsidR="00033172" w:rsidRDefault="00A2546A">
      <w:pPr>
        <w:tabs>
          <w:tab w:val="clear" w:pos="9270"/>
        </w:tabs>
        <w:rPr>
          <w:rFonts w:cs="Arial"/>
          <w:sz w:val="22"/>
          <w:szCs w:val="22"/>
        </w:rPr>
      </w:pPr>
      <w:r>
        <w:rPr>
          <w:rFonts w:eastAsia="Calibri" w:cs="Arial"/>
          <w:sz w:val="22"/>
          <w:szCs w:val="22"/>
        </w:rPr>
        <w:t xml:space="preserve">- </w:t>
      </w:r>
      <w:r>
        <w:rPr>
          <w:rFonts w:cs="Arial"/>
          <w:sz w:val="22"/>
          <w:szCs w:val="22"/>
        </w:rPr>
        <w:t>EPEPS Summit Planning</w:t>
      </w:r>
    </w:p>
    <w:p w:rsidR="00CC1E87" w:rsidRDefault="00A2546A">
      <w:pPr>
        <w:tabs>
          <w:tab w:val="clear" w:pos="9270"/>
        </w:tabs>
        <w:rPr>
          <w:rFonts w:cs="Arial"/>
          <w:sz w:val="22"/>
          <w:szCs w:val="22"/>
        </w:rPr>
      </w:pPr>
      <w:r>
        <w:rPr>
          <w:rFonts w:cs="Arial"/>
          <w:sz w:val="22"/>
          <w:szCs w:val="22"/>
        </w:rPr>
        <w:t xml:space="preserve">EPEPS is taking place October 25-28, 2015 in San Jose, CA.  October 28 would be the date for the Summit if it takes place.  </w:t>
      </w:r>
      <w:r w:rsidR="00CC1E87">
        <w:rPr>
          <w:rFonts w:cs="Arial"/>
          <w:sz w:val="22"/>
          <w:szCs w:val="22"/>
        </w:rPr>
        <w:t>Bob Ross noted that we should decide the dates of the Asian IBIS Summits before deciding if an</w:t>
      </w:r>
      <w:r>
        <w:rPr>
          <w:rFonts w:cs="Arial"/>
          <w:sz w:val="22"/>
          <w:szCs w:val="22"/>
        </w:rPr>
        <w:t xml:space="preserve"> IBIS Summit will be held at EPEPS. </w:t>
      </w:r>
      <w:r w:rsidR="00C0575F">
        <w:rPr>
          <w:rFonts w:cs="Arial"/>
          <w:sz w:val="22"/>
          <w:szCs w:val="22"/>
        </w:rPr>
        <w:t xml:space="preserve"> </w:t>
      </w:r>
      <w:r w:rsidR="00CC1E87">
        <w:rPr>
          <w:rFonts w:cs="Arial"/>
          <w:sz w:val="22"/>
          <w:szCs w:val="22"/>
        </w:rPr>
        <w:t xml:space="preserve">Bob was leaning towards holding the meeting.  Mike LaBonte noted that if the same groups of people that typically are at DesignCon are attending EPEPS, </w:t>
      </w:r>
      <w:proofErr w:type="gramStart"/>
      <w:r w:rsidR="00CC1E87">
        <w:rPr>
          <w:rFonts w:cs="Arial"/>
          <w:sz w:val="22"/>
          <w:szCs w:val="22"/>
        </w:rPr>
        <w:t>then</w:t>
      </w:r>
      <w:proofErr w:type="gramEnd"/>
      <w:r w:rsidR="00CC1E87">
        <w:rPr>
          <w:rFonts w:cs="Arial"/>
          <w:sz w:val="22"/>
          <w:szCs w:val="22"/>
        </w:rPr>
        <w:t xml:space="preserve"> the main reason for the meeting would be to h</w:t>
      </w:r>
      <w:r w:rsidR="007E6AF9">
        <w:rPr>
          <w:rFonts w:cs="Arial"/>
          <w:sz w:val="22"/>
          <w:szCs w:val="22"/>
        </w:rPr>
        <w:t>ave technical presentations.  Michael Mirmak</w:t>
      </w:r>
      <w:r w:rsidR="00CC1E87">
        <w:rPr>
          <w:rFonts w:cs="Arial"/>
          <w:sz w:val="22"/>
          <w:szCs w:val="22"/>
        </w:rPr>
        <w:t xml:space="preserve"> </w:t>
      </w:r>
      <w:r w:rsidR="007E6AF9">
        <w:rPr>
          <w:rFonts w:cs="Arial"/>
          <w:sz w:val="22"/>
          <w:szCs w:val="22"/>
        </w:rPr>
        <w:t>add</w:t>
      </w:r>
      <w:r w:rsidR="00CC1E87">
        <w:rPr>
          <w:rFonts w:cs="Arial"/>
          <w:sz w:val="22"/>
          <w:szCs w:val="22"/>
        </w:rPr>
        <w:t xml:space="preserve">ed that some presentations could be previews of papers for the Asian IBIS Summits.  Mike noted he was leaning towards not holding the meeting. </w:t>
      </w:r>
    </w:p>
    <w:p w:rsidR="00CC1E87" w:rsidRDefault="00CC1E87">
      <w:pPr>
        <w:tabs>
          <w:tab w:val="clear" w:pos="9270"/>
        </w:tabs>
        <w:rPr>
          <w:rFonts w:cs="Arial"/>
          <w:sz w:val="22"/>
          <w:szCs w:val="22"/>
        </w:rPr>
      </w:pPr>
    </w:p>
    <w:p w:rsidR="00CC1E87" w:rsidRDefault="00CC1E87">
      <w:pPr>
        <w:tabs>
          <w:tab w:val="clear" w:pos="9270"/>
        </w:tabs>
        <w:rPr>
          <w:rFonts w:cs="Arial"/>
          <w:sz w:val="22"/>
          <w:szCs w:val="22"/>
        </w:rPr>
      </w:pPr>
      <w:r>
        <w:rPr>
          <w:rFonts w:cs="Arial"/>
          <w:sz w:val="22"/>
          <w:szCs w:val="22"/>
        </w:rPr>
        <w:t xml:space="preserve">Mike moved to hold a vote during the next Open Forum teleconference </w:t>
      </w:r>
      <w:r w:rsidR="007E6AF9">
        <w:rPr>
          <w:rFonts w:cs="Arial"/>
          <w:sz w:val="22"/>
          <w:szCs w:val="22"/>
        </w:rPr>
        <w:t>on</w:t>
      </w:r>
      <w:r>
        <w:rPr>
          <w:rFonts w:cs="Arial"/>
          <w:sz w:val="22"/>
          <w:szCs w:val="22"/>
        </w:rPr>
        <w:t xml:space="preserve"> having a Summit meeting at EPEPS.  Bob seconded the motion.  There were no objections.  Mike added that a vote to hold the Summit is a vote to spend money on it.</w:t>
      </w:r>
    </w:p>
    <w:p w:rsidR="00CC1E87" w:rsidRDefault="00CC1E87">
      <w:pPr>
        <w:tabs>
          <w:tab w:val="clear" w:pos="9270"/>
        </w:tabs>
        <w:rPr>
          <w:rFonts w:cs="Arial"/>
          <w:sz w:val="22"/>
          <w:szCs w:val="22"/>
        </w:rPr>
      </w:pPr>
    </w:p>
    <w:p w:rsidR="00033172" w:rsidRDefault="00C0575F">
      <w:pPr>
        <w:tabs>
          <w:tab w:val="clear" w:pos="9270"/>
        </w:tabs>
        <w:rPr>
          <w:rFonts w:cs="Arial"/>
          <w:sz w:val="22"/>
          <w:szCs w:val="22"/>
        </w:rPr>
      </w:pPr>
      <w:r>
        <w:rPr>
          <w:rFonts w:cs="Arial"/>
          <w:sz w:val="22"/>
          <w:szCs w:val="22"/>
        </w:rPr>
        <w:t xml:space="preserve">The website for </w:t>
      </w:r>
      <w:r w:rsidR="00A2546A">
        <w:rPr>
          <w:rFonts w:cs="Arial"/>
          <w:sz w:val="22"/>
          <w:szCs w:val="22"/>
        </w:rPr>
        <w:t>Electrical Performance of Electronic Packages and Systems</w:t>
      </w:r>
      <w:r>
        <w:rPr>
          <w:rFonts w:cs="Arial"/>
          <w:sz w:val="22"/>
          <w:szCs w:val="22"/>
        </w:rPr>
        <w:t xml:space="preserve"> is</w:t>
      </w:r>
      <w:r w:rsidR="00A2546A">
        <w:rPr>
          <w:rFonts w:cs="Arial"/>
          <w:sz w:val="22"/>
          <w:szCs w:val="22"/>
        </w:rPr>
        <w:t>:</w:t>
      </w:r>
    </w:p>
    <w:p w:rsidR="00033172" w:rsidRDefault="00033172">
      <w:pPr>
        <w:tabs>
          <w:tab w:val="clear" w:pos="9270"/>
        </w:tabs>
        <w:rPr>
          <w:rFonts w:cs="Arial"/>
          <w:sz w:val="22"/>
          <w:szCs w:val="22"/>
        </w:rPr>
      </w:pPr>
    </w:p>
    <w:p w:rsidR="00033172" w:rsidRDefault="00ED2378">
      <w:pPr>
        <w:tabs>
          <w:tab w:val="clear" w:pos="9270"/>
        </w:tabs>
        <w:ind w:left="720"/>
        <w:rPr>
          <w:rFonts w:cs="Arial"/>
          <w:sz w:val="22"/>
          <w:szCs w:val="22"/>
        </w:rPr>
      </w:pPr>
      <w:hyperlink r:id="rId12" w:history="1">
        <w:r w:rsidR="00A2546A">
          <w:rPr>
            <w:rStyle w:val="Hyperlink"/>
            <w:rFonts w:cs="Arial"/>
            <w:sz w:val="22"/>
            <w:szCs w:val="22"/>
          </w:rPr>
          <w:t>http://www.epeps.org/</w:t>
        </w:r>
      </w:hyperlink>
    </w:p>
    <w:p w:rsidR="00033172" w:rsidRDefault="00033172">
      <w:pPr>
        <w:tabs>
          <w:tab w:val="clear" w:pos="9270"/>
        </w:tabs>
        <w:rPr>
          <w:rFonts w:cs="Arial"/>
          <w:sz w:val="22"/>
          <w:szCs w:val="22"/>
        </w:rPr>
      </w:pPr>
    </w:p>
    <w:p w:rsidR="009931F3" w:rsidRDefault="009931F3">
      <w:pPr>
        <w:tabs>
          <w:tab w:val="clear" w:pos="9270"/>
        </w:tabs>
        <w:rPr>
          <w:rFonts w:cs="Arial"/>
          <w:sz w:val="22"/>
          <w:szCs w:val="22"/>
        </w:rPr>
      </w:pPr>
      <w:r>
        <w:rPr>
          <w:rFonts w:eastAsia="Calibri" w:cs="Arial"/>
          <w:sz w:val="22"/>
          <w:szCs w:val="22"/>
        </w:rPr>
        <w:t xml:space="preserve">- </w:t>
      </w:r>
      <w:r w:rsidR="00BD553A">
        <w:rPr>
          <w:rFonts w:cs="Arial"/>
          <w:sz w:val="22"/>
          <w:szCs w:val="22"/>
        </w:rPr>
        <w:t>Asian</w:t>
      </w:r>
      <w:r>
        <w:rPr>
          <w:rFonts w:cs="Arial"/>
          <w:sz w:val="22"/>
          <w:szCs w:val="22"/>
        </w:rPr>
        <w:t xml:space="preserve"> Summit Planning</w:t>
      </w:r>
    </w:p>
    <w:p w:rsidR="00D5259E" w:rsidRDefault="00BD553A">
      <w:pPr>
        <w:tabs>
          <w:tab w:val="clear" w:pos="9270"/>
        </w:tabs>
        <w:rPr>
          <w:rFonts w:cs="Arial"/>
          <w:sz w:val="22"/>
          <w:szCs w:val="22"/>
        </w:rPr>
      </w:pPr>
      <w:r>
        <w:rPr>
          <w:rFonts w:cs="Arial"/>
          <w:sz w:val="22"/>
          <w:szCs w:val="22"/>
        </w:rPr>
        <w:t xml:space="preserve">Bob Ross </w:t>
      </w:r>
      <w:r w:rsidR="00D5259E">
        <w:rPr>
          <w:rFonts w:cs="Arial"/>
          <w:sz w:val="22"/>
          <w:szCs w:val="22"/>
        </w:rPr>
        <w:t xml:space="preserve">reported that he got proposed dates from JEITA for the Tokyo Summit.  Lance Wang also provided some possible dates for the other Summit meetings.  The dates are shifted about a week earlier than in the past.  Dates provided by Lance were </w:t>
      </w:r>
      <w:r w:rsidR="00C344E2">
        <w:rPr>
          <w:rFonts w:cs="Arial"/>
          <w:sz w:val="22"/>
          <w:szCs w:val="22"/>
        </w:rPr>
        <w:t xml:space="preserve">Friday, </w:t>
      </w:r>
      <w:r w:rsidR="00D5259E">
        <w:rPr>
          <w:rFonts w:cs="Arial"/>
          <w:sz w:val="22"/>
          <w:szCs w:val="22"/>
        </w:rPr>
        <w:t>Novembe</w:t>
      </w:r>
      <w:r w:rsidR="007E6AF9">
        <w:rPr>
          <w:rFonts w:cs="Arial"/>
          <w:sz w:val="22"/>
          <w:szCs w:val="22"/>
        </w:rPr>
        <w:t>r 6 in Shanghai, November 9, 10</w:t>
      </w:r>
      <w:r w:rsidR="00D5259E">
        <w:rPr>
          <w:rFonts w:cs="Arial"/>
          <w:sz w:val="22"/>
          <w:szCs w:val="22"/>
        </w:rPr>
        <w:t xml:space="preserve"> or 11 in Taipei and </w:t>
      </w:r>
      <w:r w:rsidR="00C344E2">
        <w:rPr>
          <w:rFonts w:cs="Arial"/>
          <w:sz w:val="22"/>
          <w:szCs w:val="22"/>
        </w:rPr>
        <w:t xml:space="preserve">Monday, </w:t>
      </w:r>
      <w:r w:rsidR="00D5259E">
        <w:rPr>
          <w:rFonts w:cs="Arial"/>
          <w:sz w:val="22"/>
          <w:szCs w:val="22"/>
        </w:rPr>
        <w:t>November 16 in Tokyo.</w:t>
      </w:r>
      <w:r w:rsidR="00C344E2">
        <w:rPr>
          <w:rFonts w:cs="Arial"/>
          <w:sz w:val="22"/>
          <w:szCs w:val="22"/>
        </w:rPr>
        <w:t xml:space="preserve">  Bob suggested we officially schedule the Shanghai and Tokyo dates now.</w:t>
      </w:r>
      <w:r w:rsidR="00F031BD">
        <w:rPr>
          <w:rFonts w:cs="Arial"/>
          <w:sz w:val="22"/>
          <w:szCs w:val="22"/>
        </w:rPr>
        <w:t xml:space="preserve">  Bob thought Tuesday, November 10 for Taipei would be best.</w:t>
      </w:r>
    </w:p>
    <w:p w:rsidR="00F031BD" w:rsidRDefault="00F031BD">
      <w:pPr>
        <w:tabs>
          <w:tab w:val="clear" w:pos="9270"/>
        </w:tabs>
        <w:rPr>
          <w:rFonts w:cs="Arial"/>
          <w:sz w:val="22"/>
          <w:szCs w:val="22"/>
        </w:rPr>
      </w:pPr>
    </w:p>
    <w:p w:rsidR="00F031BD" w:rsidRDefault="00F031BD">
      <w:pPr>
        <w:tabs>
          <w:tab w:val="clear" w:pos="9270"/>
        </w:tabs>
        <w:rPr>
          <w:rFonts w:cs="Arial"/>
          <w:sz w:val="22"/>
          <w:szCs w:val="22"/>
        </w:rPr>
      </w:pPr>
      <w:r>
        <w:rPr>
          <w:rFonts w:cs="Arial"/>
          <w:sz w:val="22"/>
          <w:szCs w:val="22"/>
        </w:rPr>
        <w:t xml:space="preserve">Bob moved to propose tentative dates for the Summit meetings as November 6 in Shanghai, November 10 in Taipei and November 16 in Tokyo.  Radek Biernacki seconded the motion.  There were no objections.  Lance confirmed that the </w:t>
      </w:r>
      <w:proofErr w:type="spellStart"/>
      <w:r>
        <w:rPr>
          <w:rFonts w:cs="Arial"/>
          <w:sz w:val="22"/>
          <w:szCs w:val="22"/>
        </w:rPr>
        <w:t>Parkyard</w:t>
      </w:r>
      <w:proofErr w:type="spellEnd"/>
      <w:r>
        <w:rPr>
          <w:rFonts w:cs="Arial"/>
          <w:sz w:val="22"/>
          <w:szCs w:val="22"/>
        </w:rPr>
        <w:t xml:space="preserve"> Hotel in Shanghai is the preferred location there.</w:t>
      </w:r>
    </w:p>
    <w:p w:rsidR="00D5259E" w:rsidRDefault="00D5259E">
      <w:pPr>
        <w:tabs>
          <w:tab w:val="clear" w:pos="9270"/>
        </w:tabs>
        <w:rPr>
          <w:rFonts w:cs="Arial"/>
          <w:sz w:val="22"/>
          <w:szCs w:val="22"/>
        </w:rPr>
      </w:pPr>
    </w:p>
    <w:p w:rsidR="00477590" w:rsidRDefault="00477590" w:rsidP="00477590">
      <w:pPr>
        <w:tabs>
          <w:tab w:val="clear" w:pos="9270"/>
        </w:tabs>
        <w:rPr>
          <w:rFonts w:cs="Arial"/>
          <w:sz w:val="22"/>
          <w:szCs w:val="22"/>
        </w:rPr>
      </w:pPr>
      <w:r>
        <w:rPr>
          <w:rFonts w:eastAsia="Calibri" w:cs="Arial"/>
          <w:sz w:val="22"/>
          <w:szCs w:val="22"/>
        </w:rPr>
        <w:t xml:space="preserve">- </w:t>
      </w:r>
      <w:r>
        <w:rPr>
          <w:rFonts w:cs="Arial"/>
          <w:sz w:val="22"/>
          <w:szCs w:val="22"/>
        </w:rPr>
        <w:t>DesignCon Summit Planning</w:t>
      </w:r>
    </w:p>
    <w:p w:rsidR="00A37875" w:rsidRDefault="00A37875">
      <w:pPr>
        <w:tabs>
          <w:tab w:val="clear" w:pos="9270"/>
        </w:tabs>
        <w:rPr>
          <w:rFonts w:cs="Arial"/>
          <w:sz w:val="22"/>
          <w:szCs w:val="22"/>
        </w:rPr>
      </w:pPr>
      <w:r>
        <w:rPr>
          <w:rFonts w:cs="Arial"/>
          <w:sz w:val="22"/>
          <w:szCs w:val="22"/>
        </w:rPr>
        <w:t>Michael Mirmak noted that there will not be a half day of DesignCon content on Friday, January 22.  UBM has offered at least a half day of meeting room availability in the morning of January 22.  We have contacted UBM to inquire about getting a meeting room for a full day on Friday.</w:t>
      </w:r>
    </w:p>
    <w:p w:rsidR="00A37875" w:rsidRDefault="00A37875">
      <w:pPr>
        <w:tabs>
          <w:tab w:val="clear" w:pos="9270"/>
        </w:tabs>
        <w:rPr>
          <w:rFonts w:cs="Arial"/>
          <w:sz w:val="22"/>
          <w:szCs w:val="22"/>
        </w:rPr>
      </w:pPr>
    </w:p>
    <w:p w:rsidR="00C0575F" w:rsidRDefault="00C0575F" w:rsidP="00C0575F">
      <w:pPr>
        <w:tabs>
          <w:tab w:val="clear" w:pos="9270"/>
        </w:tabs>
        <w:rPr>
          <w:rFonts w:cs="Arial"/>
          <w:sz w:val="22"/>
          <w:szCs w:val="22"/>
        </w:rPr>
      </w:pPr>
      <w:r>
        <w:rPr>
          <w:rFonts w:cs="Arial"/>
          <w:sz w:val="22"/>
          <w:szCs w:val="22"/>
        </w:rPr>
        <w:t>Sponsorship opportunities for all upcoming IBIS summits are available, with sponsors receiving free mentions in the minutes, agenda, and other announcements.  Contact the IBIS Board for further details.</w:t>
      </w:r>
    </w:p>
    <w:p w:rsidR="00C0575F" w:rsidRDefault="00C0575F" w:rsidP="00C0575F">
      <w:pPr>
        <w:tabs>
          <w:tab w:val="clear" w:pos="9270"/>
        </w:tabs>
        <w:rPr>
          <w:rFonts w:cs="Arial"/>
          <w:sz w:val="22"/>
          <w:szCs w:val="22"/>
        </w:rPr>
      </w:pPr>
    </w:p>
    <w:p w:rsidR="00C0575F" w:rsidRDefault="00C0575F" w:rsidP="00C0575F">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QUALITY TASK GROUP</w:t>
      </w:r>
    </w:p>
    <w:p w:rsidR="00FE4F11" w:rsidRDefault="00A2546A">
      <w:pPr>
        <w:tabs>
          <w:tab w:val="clear" w:pos="9270"/>
        </w:tabs>
        <w:rPr>
          <w:rFonts w:cs="Arial"/>
          <w:sz w:val="22"/>
          <w:szCs w:val="22"/>
        </w:rPr>
      </w:pPr>
      <w:r>
        <w:rPr>
          <w:rFonts w:cs="Arial"/>
          <w:sz w:val="22"/>
          <w:szCs w:val="22"/>
        </w:rPr>
        <w:t xml:space="preserve">Mike LaBonte reported that </w:t>
      </w:r>
      <w:r w:rsidR="00C51231">
        <w:rPr>
          <w:rFonts w:cs="Arial"/>
          <w:sz w:val="22"/>
          <w:szCs w:val="22"/>
        </w:rPr>
        <w:t>t</w:t>
      </w:r>
      <w:r>
        <w:rPr>
          <w:rFonts w:cs="Arial"/>
          <w:sz w:val="22"/>
          <w:szCs w:val="22"/>
        </w:rPr>
        <w:t xml:space="preserve">he group is meeting on Tuesdays at 8:00 a.m. PT.  </w:t>
      </w:r>
      <w:r w:rsidR="00C51231">
        <w:rPr>
          <w:rFonts w:cs="Arial"/>
          <w:sz w:val="22"/>
          <w:szCs w:val="22"/>
        </w:rPr>
        <w:t>They</w:t>
      </w:r>
      <w:r w:rsidR="00FE4F11">
        <w:rPr>
          <w:rFonts w:cs="Arial"/>
          <w:sz w:val="22"/>
          <w:szCs w:val="22"/>
        </w:rPr>
        <w:t xml:space="preserve"> drafted a document covering checks that could be done related to DLLs.  It is on the website in the work archive.  </w:t>
      </w:r>
      <w:r w:rsidR="00C51231">
        <w:rPr>
          <w:rFonts w:cs="Arial"/>
          <w:sz w:val="22"/>
          <w:szCs w:val="22"/>
        </w:rPr>
        <w:t>They have n</w:t>
      </w:r>
      <w:r w:rsidR="00FE4F11">
        <w:rPr>
          <w:rFonts w:cs="Arial"/>
          <w:sz w:val="22"/>
          <w:szCs w:val="22"/>
        </w:rPr>
        <w:t>o current plans to go further with it, such as implementing checks in the next parser for IBIS 6.1.  The group has been discussing IBISCHK6.1 parser development.  They have also been working on the user guide for IBISCHK6.1.</w:t>
      </w:r>
      <w:r w:rsidR="00C51231">
        <w:rPr>
          <w:rFonts w:cs="Arial"/>
          <w:sz w:val="22"/>
          <w:szCs w:val="22"/>
        </w:rPr>
        <w:t xml:space="preserve">  Michael Mirmak</w:t>
      </w:r>
      <w:r w:rsidR="00CC38FB">
        <w:rPr>
          <w:rFonts w:cs="Arial"/>
          <w:sz w:val="22"/>
          <w:szCs w:val="22"/>
        </w:rPr>
        <w:t xml:space="preserve"> asked if the AMI related code from David Banas could be used for checking DLLs.  Mike took an AR to check with David and see if the code could be leveraged to parse DLLs.</w:t>
      </w:r>
    </w:p>
    <w:p w:rsidR="00FE4F11" w:rsidRDefault="00FE4F11">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The IBISCHK6 User Guide work in progress can be reviewed at:</w:t>
      </w:r>
    </w:p>
    <w:p w:rsidR="00033172" w:rsidRDefault="00033172">
      <w:pPr>
        <w:tabs>
          <w:tab w:val="clear" w:pos="9270"/>
        </w:tabs>
        <w:rPr>
          <w:rFonts w:cs="Arial"/>
          <w:sz w:val="22"/>
          <w:szCs w:val="22"/>
        </w:rPr>
      </w:pPr>
    </w:p>
    <w:p w:rsidR="00033172" w:rsidRDefault="00ED2378">
      <w:pPr>
        <w:tabs>
          <w:tab w:val="clear" w:pos="9270"/>
        </w:tabs>
        <w:ind w:firstLine="720"/>
      </w:pPr>
      <w:hyperlink r:id="rId13" w:history="1">
        <w:r w:rsidR="00A2546A">
          <w:rPr>
            <w:rStyle w:val="Hyperlink"/>
          </w:rPr>
          <w:t>http://www.eda.org/ibis/ibischk6/ibischk_6.0.0_UserGuide_wip1.pdf</w:t>
        </w:r>
      </w:hyperlink>
    </w:p>
    <w:p w:rsidR="00033172" w:rsidRDefault="00033172">
      <w:pPr>
        <w:tabs>
          <w:tab w:val="clear" w:pos="9270"/>
        </w:tabs>
      </w:pPr>
    </w:p>
    <w:p w:rsidR="00033172" w:rsidRDefault="00A2546A">
      <w:pPr>
        <w:tabs>
          <w:tab w:val="clear" w:pos="9270"/>
        </w:tabs>
        <w:rPr>
          <w:rFonts w:cs="Arial"/>
          <w:sz w:val="22"/>
          <w:szCs w:val="22"/>
        </w:rPr>
      </w:pPr>
      <w:r>
        <w:rPr>
          <w:rFonts w:cs="Arial"/>
          <w:sz w:val="22"/>
          <w:szCs w:val="22"/>
        </w:rPr>
        <w:t>The Quality Task Group checklist and other documentation can be found at:</w:t>
      </w:r>
    </w:p>
    <w:p w:rsidR="00033172" w:rsidRDefault="00033172">
      <w:pPr>
        <w:tabs>
          <w:tab w:val="clear" w:pos="9270"/>
        </w:tabs>
        <w:rPr>
          <w:rFonts w:cs="Arial"/>
          <w:sz w:val="22"/>
          <w:szCs w:val="22"/>
        </w:rPr>
      </w:pPr>
    </w:p>
    <w:p w:rsidR="00033172" w:rsidRDefault="00ED2378">
      <w:pPr>
        <w:tabs>
          <w:tab w:val="clear" w:pos="9270"/>
        </w:tabs>
        <w:ind w:firstLine="720"/>
        <w:rPr>
          <w:rFonts w:cs="Arial"/>
          <w:sz w:val="22"/>
          <w:szCs w:val="22"/>
        </w:rPr>
      </w:pPr>
      <w:hyperlink r:id="rId14" w:history="1">
        <w:r w:rsidR="00A2546A">
          <w:rPr>
            <w:rStyle w:val="Hyperlink"/>
          </w:rPr>
          <w:t>http://www.eda.org/ibis/quality_wip/</w:t>
        </w:r>
      </w:hyperlink>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ADVANCED TECHNOLOGY MODELING TASK GROUP</w:t>
      </w:r>
    </w:p>
    <w:p w:rsidR="00CC38FB" w:rsidRDefault="00A2546A">
      <w:pPr>
        <w:tabs>
          <w:tab w:val="clear" w:pos="9270"/>
        </w:tabs>
        <w:rPr>
          <w:rFonts w:cs="Arial"/>
          <w:sz w:val="22"/>
          <w:szCs w:val="22"/>
        </w:rPr>
      </w:pPr>
      <w:r>
        <w:rPr>
          <w:rFonts w:cs="Arial"/>
          <w:sz w:val="22"/>
          <w:szCs w:val="22"/>
        </w:rPr>
        <w:t xml:space="preserve">Arpad Muranyi reported that the group is meeting regularly on Tuesdays at 12:00 p.m. PT.  </w:t>
      </w:r>
      <w:r w:rsidR="00C0575F">
        <w:rPr>
          <w:rFonts w:cs="Arial"/>
          <w:sz w:val="22"/>
          <w:szCs w:val="22"/>
        </w:rPr>
        <w:t xml:space="preserve">They recently </w:t>
      </w:r>
      <w:r w:rsidR="00C51231">
        <w:rPr>
          <w:rFonts w:cs="Arial"/>
          <w:sz w:val="22"/>
          <w:szCs w:val="22"/>
        </w:rPr>
        <w:t>talked about C_c</w:t>
      </w:r>
      <w:r w:rsidR="00CC38FB">
        <w:rPr>
          <w:rFonts w:cs="Arial"/>
          <w:sz w:val="22"/>
          <w:szCs w:val="22"/>
        </w:rPr>
        <w:t xml:space="preserve">omp enhancements to IBIS.  </w:t>
      </w:r>
      <w:r w:rsidR="00C51231">
        <w:rPr>
          <w:rFonts w:cs="Arial"/>
          <w:sz w:val="22"/>
          <w:szCs w:val="22"/>
        </w:rPr>
        <w:t>They are w</w:t>
      </w:r>
      <w:r w:rsidR="00CC38FB">
        <w:rPr>
          <w:rFonts w:cs="Arial"/>
          <w:sz w:val="22"/>
          <w:szCs w:val="22"/>
        </w:rPr>
        <w:t>aiting for feedback from Cadence on backchannel proposals.</w:t>
      </w:r>
    </w:p>
    <w:p w:rsidR="00CC38FB" w:rsidRDefault="00CC38FB">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Task group material can be found at:</w:t>
      </w:r>
    </w:p>
    <w:p w:rsidR="00033172" w:rsidRDefault="00033172">
      <w:pPr>
        <w:tabs>
          <w:tab w:val="clear" w:pos="9270"/>
        </w:tabs>
        <w:rPr>
          <w:rFonts w:cs="Arial"/>
          <w:sz w:val="22"/>
          <w:szCs w:val="22"/>
        </w:rPr>
      </w:pPr>
    </w:p>
    <w:p w:rsidR="00033172" w:rsidRDefault="00ED2378">
      <w:pPr>
        <w:tabs>
          <w:tab w:val="clear" w:pos="9270"/>
        </w:tabs>
        <w:ind w:firstLine="720"/>
        <w:rPr>
          <w:rFonts w:cs="Arial"/>
          <w:sz w:val="22"/>
          <w:szCs w:val="22"/>
        </w:rPr>
      </w:pPr>
      <w:hyperlink r:id="rId15" w:history="1">
        <w:r w:rsidR="00A2546A">
          <w:rPr>
            <w:rStyle w:val="Hyperlink"/>
          </w:rPr>
          <w:t>http://www.eda.org/ibis/macromodel_wip/</w:t>
        </w:r>
      </w:hyperlink>
    </w:p>
    <w:p w:rsidR="00033172" w:rsidRDefault="00033172">
      <w:pPr>
        <w:tabs>
          <w:tab w:val="clear" w:pos="9270"/>
        </w:tabs>
        <w:rPr>
          <w:rFonts w:cs="Arial"/>
          <w:sz w:val="22"/>
          <w:szCs w:val="22"/>
        </w:rPr>
      </w:pPr>
    </w:p>
    <w:p w:rsidR="00033172" w:rsidRDefault="00033172">
      <w:pPr>
        <w:tabs>
          <w:tab w:val="clear" w:pos="9270"/>
        </w:tabs>
        <w:rPr>
          <w:rFonts w:cs="Arial"/>
          <w:b/>
          <w:sz w:val="22"/>
          <w:szCs w:val="22"/>
        </w:rPr>
      </w:pPr>
    </w:p>
    <w:p w:rsidR="00033172" w:rsidRDefault="00A2546A">
      <w:pPr>
        <w:tabs>
          <w:tab w:val="clear" w:pos="9270"/>
        </w:tabs>
        <w:rPr>
          <w:rFonts w:cs="Arial"/>
          <w:sz w:val="22"/>
          <w:szCs w:val="22"/>
        </w:rPr>
      </w:pPr>
      <w:r>
        <w:rPr>
          <w:rFonts w:cs="Arial"/>
          <w:b/>
          <w:sz w:val="22"/>
          <w:szCs w:val="22"/>
        </w:rPr>
        <w:t>INTERCONNECT TASK GROUP</w:t>
      </w:r>
    </w:p>
    <w:p w:rsidR="00CC38FB" w:rsidRDefault="00C51231" w:rsidP="00C51231">
      <w:pPr>
        <w:tabs>
          <w:tab w:val="clear" w:pos="9270"/>
        </w:tabs>
        <w:rPr>
          <w:rFonts w:cs="Arial"/>
          <w:sz w:val="22"/>
          <w:szCs w:val="22"/>
        </w:rPr>
      </w:pPr>
      <w:r>
        <w:rPr>
          <w:rFonts w:cs="Arial"/>
          <w:sz w:val="22"/>
          <w:szCs w:val="22"/>
        </w:rPr>
        <w:t>Michael Mirmak</w:t>
      </w:r>
      <w:r w:rsidR="00A2546A">
        <w:rPr>
          <w:rFonts w:cs="Arial"/>
          <w:sz w:val="22"/>
          <w:szCs w:val="22"/>
        </w:rPr>
        <w:t xml:space="preserve"> reported that the group is meeting on Wednesdays at 8:00 a.m. PT.  </w:t>
      </w:r>
      <w:r>
        <w:rPr>
          <w:rFonts w:cs="Arial"/>
          <w:sz w:val="22"/>
          <w:szCs w:val="22"/>
        </w:rPr>
        <w:t>They are g</w:t>
      </w:r>
      <w:r w:rsidR="00CC38FB">
        <w:rPr>
          <w:rFonts w:cs="Arial"/>
          <w:sz w:val="22"/>
          <w:szCs w:val="22"/>
        </w:rPr>
        <w:t xml:space="preserve">oing through live editing of the Interconnect proposal BIRD.  </w:t>
      </w:r>
      <w:r>
        <w:rPr>
          <w:rFonts w:cs="Arial"/>
          <w:sz w:val="22"/>
          <w:szCs w:val="22"/>
        </w:rPr>
        <w:t>They are at d</w:t>
      </w:r>
      <w:r w:rsidR="00CC38FB">
        <w:rPr>
          <w:rFonts w:cs="Arial"/>
          <w:sz w:val="22"/>
          <w:szCs w:val="22"/>
        </w:rPr>
        <w:t xml:space="preserve">raft 20 currently.  </w:t>
      </w:r>
    </w:p>
    <w:p w:rsidR="00CC38FB" w:rsidRDefault="00CC38FB">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Task group material can be found at:</w:t>
      </w:r>
    </w:p>
    <w:p w:rsidR="00033172" w:rsidRDefault="00033172">
      <w:pPr>
        <w:tabs>
          <w:tab w:val="clear" w:pos="9270"/>
        </w:tabs>
        <w:rPr>
          <w:rFonts w:cs="Arial"/>
          <w:sz w:val="22"/>
          <w:szCs w:val="22"/>
        </w:rPr>
      </w:pPr>
    </w:p>
    <w:p w:rsidR="00033172" w:rsidRDefault="00ED2378">
      <w:pPr>
        <w:tabs>
          <w:tab w:val="clear" w:pos="9270"/>
        </w:tabs>
        <w:ind w:firstLine="720"/>
        <w:rPr>
          <w:rFonts w:cs="Arial"/>
          <w:sz w:val="22"/>
          <w:szCs w:val="22"/>
        </w:rPr>
      </w:pPr>
      <w:hyperlink r:id="rId16" w:history="1">
        <w:r w:rsidR="00A2546A">
          <w:rPr>
            <w:rStyle w:val="Hyperlink"/>
          </w:rPr>
          <w:t>http://www.eda.org/ibis/interconnect_wip/</w:t>
        </w:r>
      </w:hyperlink>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EDITORIAL TASK GROUP</w:t>
      </w:r>
    </w:p>
    <w:p w:rsidR="00CC38FB" w:rsidRDefault="00C51231" w:rsidP="00C51231">
      <w:pPr>
        <w:tabs>
          <w:tab w:val="clear" w:pos="9270"/>
        </w:tabs>
        <w:rPr>
          <w:rFonts w:cs="Arial"/>
          <w:sz w:val="22"/>
          <w:szCs w:val="22"/>
        </w:rPr>
      </w:pPr>
      <w:r>
        <w:rPr>
          <w:rFonts w:cs="Arial"/>
          <w:sz w:val="22"/>
          <w:szCs w:val="22"/>
        </w:rPr>
        <w:t>Michael Mirmak</w:t>
      </w:r>
      <w:r w:rsidR="00A2546A">
        <w:rPr>
          <w:rFonts w:cs="Arial"/>
          <w:sz w:val="22"/>
          <w:szCs w:val="22"/>
        </w:rPr>
        <w:t xml:space="preserve"> reported that the group is meeting on Fridays at 8:00 a.m. PT, with the exception of the weeks when Open Forum meetings are held in the same time slot.  </w:t>
      </w:r>
      <w:r>
        <w:rPr>
          <w:rFonts w:cs="Arial"/>
          <w:sz w:val="22"/>
          <w:szCs w:val="22"/>
        </w:rPr>
        <w:t>They are</w:t>
      </w:r>
      <w:r w:rsidR="00CC38FB">
        <w:rPr>
          <w:rFonts w:cs="Arial"/>
          <w:sz w:val="22"/>
          <w:szCs w:val="22"/>
        </w:rPr>
        <w:t xml:space="preserve"> finishing up </w:t>
      </w:r>
      <w:r>
        <w:rPr>
          <w:rFonts w:cs="Arial"/>
          <w:sz w:val="22"/>
          <w:szCs w:val="22"/>
        </w:rPr>
        <w:t xml:space="preserve">the </w:t>
      </w:r>
      <w:r w:rsidR="00CC38FB">
        <w:rPr>
          <w:rFonts w:cs="Arial"/>
          <w:sz w:val="22"/>
          <w:szCs w:val="22"/>
        </w:rPr>
        <w:t xml:space="preserve">IBIS 6.1 draft specification.  The draft is complete, but the group is in a holding pattern </w:t>
      </w:r>
      <w:r>
        <w:rPr>
          <w:rFonts w:cs="Arial"/>
          <w:sz w:val="22"/>
          <w:szCs w:val="22"/>
        </w:rPr>
        <w:t>a</w:t>
      </w:r>
      <w:r w:rsidR="00CC38FB">
        <w:rPr>
          <w:rFonts w:cs="Arial"/>
          <w:sz w:val="22"/>
          <w:szCs w:val="22"/>
        </w:rPr>
        <w:t>waiting the potential approval of BIRDs in this meeting.  The group will decide soon on passing the document back to the Open Forum for approval.</w:t>
      </w:r>
    </w:p>
    <w:p w:rsidR="00CC38FB" w:rsidRDefault="00CC38FB">
      <w:pPr>
        <w:tabs>
          <w:tab w:val="clear" w:pos="9270"/>
        </w:tabs>
        <w:rPr>
          <w:rFonts w:cs="Arial"/>
          <w:sz w:val="22"/>
          <w:szCs w:val="22"/>
        </w:rPr>
      </w:pPr>
    </w:p>
    <w:p w:rsidR="00033172" w:rsidRDefault="00033172">
      <w:pPr>
        <w:tabs>
          <w:tab w:val="clear" w:pos="9270"/>
        </w:tabs>
        <w:rPr>
          <w:rFonts w:cs="Arial"/>
          <w:b/>
          <w:sz w:val="22"/>
          <w:szCs w:val="22"/>
        </w:rPr>
      </w:pPr>
    </w:p>
    <w:p w:rsidR="00033172" w:rsidRDefault="00A2546A">
      <w:pPr>
        <w:tabs>
          <w:tab w:val="clear" w:pos="9270"/>
        </w:tabs>
        <w:rPr>
          <w:rFonts w:cs="Arial"/>
          <w:sz w:val="22"/>
          <w:szCs w:val="22"/>
        </w:rPr>
      </w:pPr>
      <w:r>
        <w:rPr>
          <w:rFonts w:cs="Arial"/>
          <w:b/>
          <w:sz w:val="22"/>
          <w:szCs w:val="22"/>
        </w:rPr>
        <w:t>NEW ADMINISTRATIVE ISSUES</w:t>
      </w:r>
    </w:p>
    <w:p w:rsidR="00C30A48" w:rsidRDefault="007C638F">
      <w:pPr>
        <w:tabs>
          <w:tab w:val="clear" w:pos="9270"/>
        </w:tabs>
        <w:rPr>
          <w:rFonts w:cs="Arial"/>
          <w:sz w:val="22"/>
          <w:szCs w:val="22"/>
        </w:rPr>
      </w:pPr>
      <w:proofErr w:type="gramStart"/>
      <w:r>
        <w:rPr>
          <w:rFonts w:cs="Arial"/>
          <w:sz w:val="22"/>
          <w:szCs w:val="22"/>
        </w:rPr>
        <w:t>None.</w:t>
      </w:r>
      <w:proofErr w:type="gramEnd"/>
    </w:p>
    <w:p w:rsidR="002A3A75" w:rsidRDefault="002A3A75">
      <w:pPr>
        <w:tabs>
          <w:tab w:val="clear" w:pos="9270"/>
        </w:tabs>
        <w:rPr>
          <w:rFonts w:cs="Arial"/>
          <w:sz w:val="22"/>
          <w:szCs w:val="22"/>
        </w:rPr>
      </w:pPr>
    </w:p>
    <w:p w:rsidR="00C0575F" w:rsidRDefault="00C0575F">
      <w:pPr>
        <w:tabs>
          <w:tab w:val="clear" w:pos="9270"/>
        </w:tabs>
        <w:rPr>
          <w:rFonts w:cs="Arial"/>
          <w:sz w:val="22"/>
          <w:szCs w:val="22"/>
        </w:rPr>
      </w:pPr>
    </w:p>
    <w:p w:rsidR="007C638F" w:rsidRDefault="007C638F" w:rsidP="007C638F">
      <w:pPr>
        <w:tabs>
          <w:tab w:val="clear" w:pos="9270"/>
        </w:tabs>
        <w:rPr>
          <w:rFonts w:cs="Arial"/>
          <w:sz w:val="22"/>
          <w:szCs w:val="22"/>
        </w:rPr>
      </w:pPr>
      <w:r>
        <w:rPr>
          <w:rFonts w:cs="Arial"/>
          <w:b/>
          <w:sz w:val="22"/>
          <w:szCs w:val="22"/>
        </w:rPr>
        <w:t>BIRD175.2: EXTENDING IBIS-AMI FOR PAM4 ANALYSIS</w:t>
      </w:r>
    </w:p>
    <w:p w:rsidR="007C638F" w:rsidRDefault="007C638F" w:rsidP="007C638F">
      <w:pPr>
        <w:tabs>
          <w:tab w:val="clear" w:pos="9270"/>
        </w:tabs>
        <w:rPr>
          <w:rFonts w:cs="Arial"/>
          <w:sz w:val="22"/>
          <w:szCs w:val="22"/>
        </w:rPr>
      </w:pPr>
      <w:r>
        <w:rPr>
          <w:rFonts w:cs="Arial"/>
          <w:sz w:val="22"/>
          <w:szCs w:val="22"/>
        </w:rPr>
        <w:t xml:space="preserve">Walter Katz </w:t>
      </w:r>
      <w:r w:rsidR="00C66EE3">
        <w:rPr>
          <w:rFonts w:cs="Arial"/>
          <w:sz w:val="22"/>
          <w:szCs w:val="22"/>
        </w:rPr>
        <w:t xml:space="preserve">noted there were a couple of editorial typos fixed and examples were updated.  No other comments were received.  Walter </w:t>
      </w:r>
      <w:r w:rsidR="00A0447C">
        <w:rPr>
          <w:rFonts w:cs="Arial"/>
          <w:sz w:val="22"/>
          <w:szCs w:val="22"/>
        </w:rPr>
        <w:t>add</w:t>
      </w:r>
      <w:r w:rsidR="00C66EE3">
        <w:rPr>
          <w:rFonts w:cs="Arial"/>
          <w:sz w:val="22"/>
          <w:szCs w:val="22"/>
        </w:rPr>
        <w:t>ed that PAM4 model and tool development is well on its way, so the BIRD is ready for approval.</w:t>
      </w:r>
    </w:p>
    <w:p w:rsidR="00C66EE3" w:rsidRDefault="00C66EE3" w:rsidP="007C638F">
      <w:pPr>
        <w:tabs>
          <w:tab w:val="clear" w:pos="9270"/>
        </w:tabs>
        <w:rPr>
          <w:rFonts w:cs="Arial"/>
          <w:sz w:val="22"/>
          <w:szCs w:val="22"/>
        </w:rPr>
      </w:pPr>
    </w:p>
    <w:p w:rsidR="00C66EE3" w:rsidRDefault="00C66EE3" w:rsidP="007C638F">
      <w:pPr>
        <w:tabs>
          <w:tab w:val="clear" w:pos="9270"/>
        </w:tabs>
        <w:rPr>
          <w:rFonts w:cs="Arial"/>
          <w:sz w:val="22"/>
          <w:szCs w:val="22"/>
        </w:rPr>
      </w:pPr>
      <w:r>
        <w:rPr>
          <w:rFonts w:cs="Arial"/>
          <w:sz w:val="22"/>
          <w:szCs w:val="22"/>
        </w:rPr>
        <w:t xml:space="preserve">Bob </w:t>
      </w:r>
      <w:r w:rsidR="00A0447C">
        <w:rPr>
          <w:rFonts w:cs="Arial"/>
          <w:sz w:val="22"/>
          <w:szCs w:val="22"/>
        </w:rPr>
        <w:t xml:space="preserve">Ross </w:t>
      </w:r>
      <w:r>
        <w:rPr>
          <w:rFonts w:cs="Arial"/>
          <w:sz w:val="22"/>
          <w:szCs w:val="22"/>
        </w:rPr>
        <w:t xml:space="preserve">noted that he provided comments requesting some “_” characters </w:t>
      </w:r>
      <w:r w:rsidR="000F0CB3">
        <w:rPr>
          <w:rFonts w:cs="Arial"/>
          <w:sz w:val="22"/>
          <w:szCs w:val="22"/>
        </w:rPr>
        <w:t>removed from some parameter</w:t>
      </w:r>
      <w:r>
        <w:rPr>
          <w:rFonts w:cs="Arial"/>
          <w:sz w:val="22"/>
          <w:szCs w:val="22"/>
        </w:rPr>
        <w:t xml:space="preserve"> names.  Bob also thought that if PAM4 thresholds were not provided in a model, then there should be defaults in the specification so that there would not be differences between EDA tools for default values.  Mike LaBonte commented that the threshold parameters should have similar requirements as </w:t>
      </w:r>
      <w:proofErr w:type="spellStart"/>
      <w:r>
        <w:rPr>
          <w:rFonts w:cs="Arial"/>
          <w:sz w:val="22"/>
          <w:szCs w:val="22"/>
        </w:rPr>
        <w:t>RX_Receiver_Sensitivity</w:t>
      </w:r>
      <w:proofErr w:type="spellEnd"/>
      <w:r>
        <w:rPr>
          <w:rFonts w:cs="Arial"/>
          <w:sz w:val="22"/>
          <w:szCs w:val="22"/>
        </w:rPr>
        <w:t xml:space="preserve">, which do not require </w:t>
      </w:r>
      <w:r w:rsidR="00265685">
        <w:rPr>
          <w:rFonts w:cs="Arial"/>
          <w:sz w:val="22"/>
          <w:szCs w:val="22"/>
        </w:rPr>
        <w:t>values</w:t>
      </w:r>
      <w:r>
        <w:rPr>
          <w:rFonts w:cs="Arial"/>
          <w:sz w:val="22"/>
          <w:szCs w:val="22"/>
        </w:rPr>
        <w:t>.</w:t>
      </w:r>
      <w:r w:rsidR="00265685">
        <w:rPr>
          <w:rFonts w:cs="Arial"/>
          <w:sz w:val="22"/>
          <w:szCs w:val="22"/>
        </w:rPr>
        <w:t xml:space="preserve">  Walter thought there could be cases where these thresholds are not easy for a model maker to determine, and the model maker may rely on the EDA software to determine the levels.</w:t>
      </w:r>
      <w:r w:rsidR="000F0CB3">
        <w:rPr>
          <w:rFonts w:cs="Arial"/>
          <w:sz w:val="22"/>
          <w:szCs w:val="22"/>
        </w:rPr>
        <w:t xml:space="preserve">  Walter asked if Bob preferred that at least the upper and lower thresholds be required.  Bob noted that he is requesting these levels for the parser.  Walter said he could add a requirement that PAM4_LowerThreshold and PAM4_UpperThreshold be required.  The PAM4_CenterThreshold</w:t>
      </w:r>
      <w:r w:rsidR="00A0447C">
        <w:rPr>
          <w:rFonts w:cs="Arial"/>
          <w:sz w:val="22"/>
          <w:szCs w:val="22"/>
        </w:rPr>
        <w:t>,</w:t>
      </w:r>
      <w:r w:rsidR="000F0CB3">
        <w:rPr>
          <w:rFonts w:cs="Arial"/>
          <w:sz w:val="22"/>
          <w:szCs w:val="22"/>
        </w:rPr>
        <w:t xml:space="preserve"> if missing</w:t>
      </w:r>
      <w:r w:rsidR="00A0447C">
        <w:rPr>
          <w:rFonts w:cs="Arial"/>
          <w:sz w:val="22"/>
          <w:szCs w:val="22"/>
        </w:rPr>
        <w:t>,</w:t>
      </w:r>
      <w:r w:rsidR="000F0CB3">
        <w:rPr>
          <w:rFonts w:cs="Arial"/>
          <w:sz w:val="22"/>
          <w:szCs w:val="22"/>
        </w:rPr>
        <w:t xml:space="preserve"> would default to 0.  Mike showed another change made in a recently submitted BIRD175.3 that removed the “_” character from some parameter names for consistency in the BIRD.</w:t>
      </w:r>
    </w:p>
    <w:p w:rsidR="000F0CB3" w:rsidRDefault="000F0CB3" w:rsidP="007C638F">
      <w:pPr>
        <w:tabs>
          <w:tab w:val="clear" w:pos="9270"/>
        </w:tabs>
        <w:rPr>
          <w:rFonts w:cs="Arial"/>
          <w:sz w:val="22"/>
          <w:szCs w:val="22"/>
        </w:rPr>
      </w:pPr>
    </w:p>
    <w:p w:rsidR="000F0CB3" w:rsidRDefault="000F0CB3" w:rsidP="007C638F">
      <w:pPr>
        <w:tabs>
          <w:tab w:val="clear" w:pos="9270"/>
        </w:tabs>
        <w:rPr>
          <w:rFonts w:cs="Arial"/>
          <w:sz w:val="22"/>
          <w:szCs w:val="22"/>
        </w:rPr>
      </w:pPr>
      <w:r>
        <w:rPr>
          <w:rFonts w:cs="Arial"/>
          <w:sz w:val="22"/>
          <w:szCs w:val="22"/>
        </w:rPr>
        <w:t xml:space="preserve">Bob moved to vote on </w:t>
      </w:r>
      <w:r w:rsidR="0070472A">
        <w:rPr>
          <w:rFonts w:cs="Arial"/>
          <w:sz w:val="22"/>
          <w:szCs w:val="22"/>
        </w:rPr>
        <w:t>approval of the BIRD.</w:t>
      </w:r>
      <w:r>
        <w:rPr>
          <w:rFonts w:cs="Arial"/>
          <w:sz w:val="22"/>
          <w:szCs w:val="22"/>
        </w:rPr>
        <w:t xml:space="preserve"> </w:t>
      </w:r>
      <w:r w:rsidR="0070472A">
        <w:rPr>
          <w:rFonts w:cs="Arial"/>
          <w:sz w:val="22"/>
          <w:szCs w:val="22"/>
        </w:rPr>
        <w:t xml:space="preserve">Language will be added to state that PAM4_LowerThreshold and PAM4_UpperThreshold are required for PAM4 modulation.  The </w:t>
      </w:r>
      <w:r w:rsidR="0070472A">
        <w:rPr>
          <w:rFonts w:cs="Arial"/>
          <w:sz w:val="22"/>
          <w:szCs w:val="22"/>
        </w:rPr>
        <w:lastRenderedPageBreak/>
        <w:t>PAM4_CenterThreshold</w:t>
      </w:r>
      <w:r w:rsidR="00A0447C">
        <w:rPr>
          <w:rFonts w:cs="Arial"/>
          <w:sz w:val="22"/>
          <w:szCs w:val="22"/>
        </w:rPr>
        <w:t>,</w:t>
      </w:r>
      <w:r w:rsidR="0070472A">
        <w:rPr>
          <w:rFonts w:cs="Arial"/>
          <w:sz w:val="22"/>
          <w:szCs w:val="22"/>
        </w:rPr>
        <w:t xml:space="preserve"> if missing</w:t>
      </w:r>
      <w:r w:rsidR="00A0447C">
        <w:rPr>
          <w:rFonts w:cs="Arial"/>
          <w:sz w:val="22"/>
          <w:szCs w:val="22"/>
        </w:rPr>
        <w:t>,</w:t>
      </w:r>
      <w:r w:rsidR="0070472A">
        <w:rPr>
          <w:rFonts w:cs="Arial"/>
          <w:sz w:val="22"/>
          <w:szCs w:val="22"/>
        </w:rPr>
        <w:t xml:space="preserve"> would default to 0.  Also, the “_” characters will be removed from some parameter names.</w:t>
      </w:r>
      <w:r w:rsidR="00070CE6">
        <w:rPr>
          <w:rFonts w:cs="Arial"/>
          <w:sz w:val="22"/>
          <w:szCs w:val="22"/>
        </w:rPr>
        <w:t xml:space="preserve">  Arpad </w:t>
      </w:r>
      <w:r w:rsidR="00A0447C">
        <w:rPr>
          <w:rFonts w:cs="Arial"/>
          <w:sz w:val="22"/>
          <w:szCs w:val="22"/>
        </w:rPr>
        <w:t xml:space="preserve">Muranyi </w:t>
      </w:r>
      <w:r w:rsidR="00070CE6">
        <w:rPr>
          <w:rFonts w:cs="Arial"/>
          <w:sz w:val="22"/>
          <w:szCs w:val="22"/>
        </w:rPr>
        <w:t>seconded the motion.  The vote passed with the following vote tally:</w:t>
      </w:r>
    </w:p>
    <w:p w:rsidR="00070CE6" w:rsidRDefault="00070CE6" w:rsidP="007C638F">
      <w:pPr>
        <w:tabs>
          <w:tab w:val="clear" w:pos="9270"/>
        </w:tabs>
        <w:rPr>
          <w:rFonts w:cs="Arial"/>
          <w:sz w:val="22"/>
          <w:szCs w:val="22"/>
        </w:rPr>
      </w:pPr>
    </w:p>
    <w:p w:rsidR="00070CE6" w:rsidRDefault="00070CE6" w:rsidP="007C638F">
      <w:pPr>
        <w:tabs>
          <w:tab w:val="clear" w:pos="9270"/>
        </w:tabs>
        <w:rPr>
          <w:rFonts w:cs="Arial"/>
          <w:sz w:val="22"/>
          <w:szCs w:val="22"/>
        </w:rPr>
      </w:pPr>
      <w:r>
        <w:rPr>
          <w:rFonts w:cs="Arial"/>
          <w:sz w:val="22"/>
          <w:szCs w:val="22"/>
        </w:rPr>
        <w:t>ANSYS – yes</w:t>
      </w:r>
    </w:p>
    <w:p w:rsidR="00070CE6" w:rsidRDefault="00070CE6" w:rsidP="007C638F">
      <w:pPr>
        <w:tabs>
          <w:tab w:val="clear" w:pos="9270"/>
        </w:tabs>
        <w:rPr>
          <w:rFonts w:cs="Arial"/>
          <w:sz w:val="22"/>
          <w:szCs w:val="22"/>
        </w:rPr>
      </w:pPr>
      <w:r>
        <w:rPr>
          <w:rFonts w:cs="Arial"/>
          <w:sz w:val="22"/>
          <w:szCs w:val="22"/>
        </w:rPr>
        <w:t>Intel – yes</w:t>
      </w:r>
    </w:p>
    <w:p w:rsidR="00070CE6" w:rsidRDefault="00070CE6" w:rsidP="007C638F">
      <w:pPr>
        <w:tabs>
          <w:tab w:val="clear" w:pos="9270"/>
        </w:tabs>
        <w:rPr>
          <w:rFonts w:cs="Arial"/>
          <w:sz w:val="22"/>
          <w:szCs w:val="22"/>
        </w:rPr>
      </w:pPr>
      <w:r>
        <w:rPr>
          <w:rFonts w:cs="Arial"/>
          <w:sz w:val="22"/>
          <w:szCs w:val="22"/>
        </w:rPr>
        <w:t>IO Methodology – yes</w:t>
      </w:r>
    </w:p>
    <w:p w:rsidR="00070CE6" w:rsidRDefault="00070CE6" w:rsidP="007C638F">
      <w:pPr>
        <w:tabs>
          <w:tab w:val="clear" w:pos="9270"/>
        </w:tabs>
        <w:rPr>
          <w:rFonts w:cs="Arial"/>
          <w:sz w:val="22"/>
          <w:szCs w:val="22"/>
        </w:rPr>
      </w:pPr>
      <w:r>
        <w:rPr>
          <w:rFonts w:cs="Arial"/>
          <w:sz w:val="22"/>
          <w:szCs w:val="22"/>
        </w:rPr>
        <w:t>Keysight – yes</w:t>
      </w:r>
    </w:p>
    <w:p w:rsidR="00070CE6" w:rsidRDefault="00070CE6" w:rsidP="007C638F">
      <w:pPr>
        <w:tabs>
          <w:tab w:val="clear" w:pos="9270"/>
        </w:tabs>
        <w:rPr>
          <w:rFonts w:cs="Arial"/>
          <w:sz w:val="22"/>
          <w:szCs w:val="22"/>
        </w:rPr>
      </w:pPr>
      <w:r>
        <w:rPr>
          <w:rFonts w:cs="Arial"/>
          <w:sz w:val="22"/>
          <w:szCs w:val="22"/>
        </w:rPr>
        <w:t>Maxim – yes</w:t>
      </w:r>
    </w:p>
    <w:p w:rsidR="00070CE6" w:rsidRDefault="00070CE6" w:rsidP="007C638F">
      <w:pPr>
        <w:tabs>
          <w:tab w:val="clear" w:pos="9270"/>
        </w:tabs>
        <w:rPr>
          <w:rFonts w:cs="Arial"/>
          <w:sz w:val="22"/>
          <w:szCs w:val="22"/>
        </w:rPr>
      </w:pPr>
      <w:r>
        <w:rPr>
          <w:rFonts w:cs="Arial"/>
          <w:sz w:val="22"/>
          <w:szCs w:val="22"/>
        </w:rPr>
        <w:t>Mentor – yes</w:t>
      </w:r>
    </w:p>
    <w:p w:rsidR="00070CE6" w:rsidRDefault="00070CE6" w:rsidP="007C638F">
      <w:pPr>
        <w:tabs>
          <w:tab w:val="clear" w:pos="9270"/>
        </w:tabs>
        <w:rPr>
          <w:rFonts w:cs="Arial"/>
          <w:sz w:val="22"/>
          <w:szCs w:val="22"/>
        </w:rPr>
      </w:pPr>
      <w:r>
        <w:rPr>
          <w:rFonts w:cs="Arial"/>
          <w:sz w:val="22"/>
          <w:szCs w:val="22"/>
        </w:rPr>
        <w:t>Micron – yes</w:t>
      </w:r>
    </w:p>
    <w:p w:rsidR="00070CE6" w:rsidRDefault="00070CE6" w:rsidP="007C638F">
      <w:pPr>
        <w:tabs>
          <w:tab w:val="clear" w:pos="9270"/>
        </w:tabs>
        <w:rPr>
          <w:rFonts w:cs="Arial"/>
          <w:sz w:val="22"/>
          <w:szCs w:val="22"/>
        </w:rPr>
      </w:pPr>
      <w:r>
        <w:rPr>
          <w:rFonts w:cs="Arial"/>
          <w:sz w:val="22"/>
          <w:szCs w:val="22"/>
        </w:rPr>
        <w:t>SiSoft – yes</w:t>
      </w:r>
    </w:p>
    <w:p w:rsidR="00070CE6" w:rsidRDefault="00070CE6" w:rsidP="007C638F">
      <w:pPr>
        <w:tabs>
          <w:tab w:val="clear" w:pos="9270"/>
        </w:tabs>
        <w:rPr>
          <w:rFonts w:cs="Arial"/>
          <w:sz w:val="22"/>
          <w:szCs w:val="22"/>
        </w:rPr>
      </w:pPr>
      <w:r>
        <w:rPr>
          <w:rFonts w:cs="Arial"/>
          <w:sz w:val="22"/>
          <w:szCs w:val="22"/>
        </w:rPr>
        <w:t>Synopsys – yes</w:t>
      </w:r>
    </w:p>
    <w:p w:rsidR="00070CE6" w:rsidRDefault="00070CE6" w:rsidP="007C638F">
      <w:pPr>
        <w:tabs>
          <w:tab w:val="clear" w:pos="9270"/>
        </w:tabs>
        <w:rPr>
          <w:rFonts w:cs="Arial"/>
          <w:sz w:val="22"/>
          <w:szCs w:val="22"/>
        </w:rPr>
      </w:pPr>
      <w:r>
        <w:rPr>
          <w:rFonts w:cs="Arial"/>
          <w:sz w:val="22"/>
          <w:szCs w:val="22"/>
        </w:rPr>
        <w:t>Teraspeed Labs – yes</w:t>
      </w:r>
    </w:p>
    <w:p w:rsidR="007C638F" w:rsidRDefault="007C638F" w:rsidP="007C638F">
      <w:pPr>
        <w:tabs>
          <w:tab w:val="clear" w:pos="9270"/>
        </w:tabs>
        <w:rPr>
          <w:rFonts w:cs="Arial"/>
          <w:sz w:val="22"/>
          <w:szCs w:val="22"/>
        </w:rPr>
      </w:pPr>
    </w:p>
    <w:p w:rsidR="007C638F" w:rsidRDefault="007C638F" w:rsidP="007C638F">
      <w:pPr>
        <w:tabs>
          <w:tab w:val="clear" w:pos="9270"/>
        </w:tabs>
        <w:rPr>
          <w:rFonts w:cs="Arial"/>
          <w:sz w:val="22"/>
          <w:szCs w:val="22"/>
        </w:rPr>
      </w:pPr>
    </w:p>
    <w:p w:rsidR="009931F3" w:rsidRDefault="009931F3" w:rsidP="009931F3">
      <w:pPr>
        <w:tabs>
          <w:tab w:val="clear" w:pos="9270"/>
        </w:tabs>
        <w:rPr>
          <w:rFonts w:cs="Arial"/>
          <w:sz w:val="22"/>
          <w:szCs w:val="22"/>
        </w:rPr>
      </w:pPr>
      <w:r>
        <w:rPr>
          <w:rFonts w:cs="Arial"/>
          <w:b/>
          <w:sz w:val="22"/>
          <w:szCs w:val="22"/>
        </w:rPr>
        <w:t>BIRD176: POWER PIN PACKAGE MODELING</w:t>
      </w:r>
    </w:p>
    <w:p w:rsidR="009931F3" w:rsidRDefault="00C0575F" w:rsidP="007C638F">
      <w:pPr>
        <w:pStyle w:val="BodyText"/>
        <w:spacing w:after="30"/>
        <w:rPr>
          <w:rFonts w:cs="Arial"/>
          <w:sz w:val="22"/>
          <w:szCs w:val="22"/>
        </w:rPr>
      </w:pPr>
      <w:r>
        <w:rPr>
          <w:rFonts w:cs="Arial"/>
          <w:sz w:val="22"/>
          <w:szCs w:val="22"/>
        </w:rPr>
        <w:t xml:space="preserve">Randy Wolff </w:t>
      </w:r>
      <w:r w:rsidR="00A54C4B">
        <w:rPr>
          <w:rFonts w:cs="Arial"/>
          <w:sz w:val="22"/>
          <w:szCs w:val="22"/>
        </w:rPr>
        <w:t>noted there were no changes to the BIRD.</w:t>
      </w:r>
    </w:p>
    <w:p w:rsidR="00FB7475" w:rsidRDefault="00FB7475" w:rsidP="007C638F">
      <w:pPr>
        <w:pStyle w:val="BodyText"/>
        <w:spacing w:after="30"/>
        <w:rPr>
          <w:rFonts w:cs="Arial"/>
          <w:sz w:val="22"/>
          <w:szCs w:val="22"/>
        </w:rPr>
      </w:pPr>
    </w:p>
    <w:p w:rsidR="00FB7475" w:rsidRDefault="00FB7475" w:rsidP="007C638F">
      <w:pPr>
        <w:pStyle w:val="BodyText"/>
        <w:spacing w:after="30"/>
        <w:rPr>
          <w:rFonts w:cs="Arial"/>
          <w:sz w:val="22"/>
          <w:szCs w:val="22"/>
        </w:rPr>
      </w:pPr>
      <w:r>
        <w:rPr>
          <w:rFonts w:cs="Arial"/>
          <w:sz w:val="22"/>
          <w:szCs w:val="22"/>
        </w:rPr>
        <w:t>Don Greer asked if a requ</w:t>
      </w:r>
      <w:r w:rsidR="00A0447C">
        <w:rPr>
          <w:rFonts w:cs="Arial"/>
          <w:sz w:val="22"/>
          <w:szCs w:val="22"/>
        </w:rPr>
        <w:t>irement could be made that all p</w:t>
      </w:r>
      <w:r>
        <w:rPr>
          <w:rFonts w:cs="Arial"/>
          <w:sz w:val="22"/>
          <w:szCs w:val="22"/>
        </w:rPr>
        <w:t xml:space="preserve">ins </w:t>
      </w:r>
      <w:r w:rsidR="00A0447C">
        <w:rPr>
          <w:rFonts w:cs="Arial"/>
          <w:sz w:val="22"/>
          <w:szCs w:val="22"/>
        </w:rPr>
        <w:t xml:space="preserve">of a [Component] </w:t>
      </w:r>
      <w:r>
        <w:rPr>
          <w:rFonts w:cs="Arial"/>
          <w:sz w:val="22"/>
          <w:szCs w:val="22"/>
        </w:rPr>
        <w:t xml:space="preserve">be required in the </w:t>
      </w:r>
      <w:r w:rsidR="00A0447C">
        <w:rPr>
          <w:rFonts w:cs="Arial"/>
          <w:sz w:val="22"/>
          <w:szCs w:val="22"/>
        </w:rPr>
        <w:t>[</w:t>
      </w:r>
      <w:r>
        <w:rPr>
          <w:rFonts w:cs="Arial"/>
          <w:sz w:val="22"/>
          <w:szCs w:val="22"/>
        </w:rPr>
        <w:t>Package Model</w:t>
      </w:r>
      <w:r w:rsidR="00A0447C">
        <w:rPr>
          <w:rFonts w:cs="Arial"/>
          <w:sz w:val="22"/>
          <w:szCs w:val="22"/>
        </w:rPr>
        <w:t>]’s</w:t>
      </w:r>
      <w:r>
        <w:rPr>
          <w:rFonts w:cs="Arial"/>
          <w:sz w:val="22"/>
          <w:szCs w:val="22"/>
        </w:rPr>
        <w:t xml:space="preserve"> </w:t>
      </w:r>
      <w:r w:rsidR="00A0447C">
        <w:rPr>
          <w:rFonts w:cs="Arial"/>
          <w:sz w:val="22"/>
          <w:szCs w:val="22"/>
        </w:rPr>
        <w:t>[</w:t>
      </w:r>
      <w:r>
        <w:rPr>
          <w:rFonts w:cs="Arial"/>
          <w:sz w:val="22"/>
          <w:szCs w:val="22"/>
        </w:rPr>
        <w:t>Pin Numbers</w:t>
      </w:r>
      <w:r w:rsidR="00A0447C">
        <w:rPr>
          <w:rFonts w:cs="Arial"/>
          <w:sz w:val="22"/>
          <w:szCs w:val="22"/>
        </w:rPr>
        <w:t>]</w:t>
      </w:r>
      <w:r>
        <w:rPr>
          <w:rFonts w:cs="Arial"/>
          <w:sz w:val="22"/>
          <w:szCs w:val="22"/>
        </w:rPr>
        <w:t xml:space="preserve"> list.  Randy noted that this was a major </w:t>
      </w:r>
      <w:r w:rsidR="00A54C4B">
        <w:rPr>
          <w:rFonts w:cs="Arial"/>
          <w:sz w:val="22"/>
          <w:szCs w:val="22"/>
        </w:rPr>
        <w:t xml:space="preserve">change, as this is not a current requirement </w:t>
      </w:r>
      <w:r w:rsidR="00A0447C">
        <w:rPr>
          <w:rFonts w:cs="Arial"/>
          <w:sz w:val="22"/>
          <w:szCs w:val="22"/>
        </w:rPr>
        <w:t>in IBIS.  Don asked if all the pins could be listed in [</w:t>
      </w:r>
      <w:r w:rsidR="00A54C4B">
        <w:rPr>
          <w:rFonts w:cs="Arial"/>
          <w:sz w:val="22"/>
          <w:szCs w:val="22"/>
        </w:rPr>
        <w:t>Pin Numbers</w:t>
      </w:r>
      <w:r w:rsidR="00A0447C">
        <w:rPr>
          <w:rFonts w:cs="Arial"/>
          <w:sz w:val="22"/>
          <w:szCs w:val="22"/>
        </w:rPr>
        <w:t>]</w:t>
      </w:r>
      <w:r w:rsidR="00A54C4B">
        <w:rPr>
          <w:rFonts w:cs="Arial"/>
          <w:sz w:val="22"/>
          <w:szCs w:val="22"/>
        </w:rPr>
        <w:t xml:space="preserve">.  Randy </w:t>
      </w:r>
      <w:r w:rsidR="00A0447C">
        <w:rPr>
          <w:rFonts w:cs="Arial"/>
          <w:sz w:val="22"/>
          <w:szCs w:val="22"/>
        </w:rPr>
        <w:t>respond</w:t>
      </w:r>
      <w:r w:rsidR="00A54C4B">
        <w:rPr>
          <w:rFonts w:cs="Arial"/>
          <w:sz w:val="22"/>
          <w:szCs w:val="22"/>
        </w:rPr>
        <w:t xml:space="preserve">ed that if the pins are listed, then </w:t>
      </w:r>
      <w:r w:rsidR="00444C16">
        <w:rPr>
          <w:rFonts w:cs="Arial"/>
          <w:sz w:val="22"/>
          <w:szCs w:val="22"/>
        </w:rPr>
        <w:t xml:space="preserve">he thought </w:t>
      </w:r>
      <w:r w:rsidR="00A54C4B">
        <w:rPr>
          <w:rFonts w:cs="Arial"/>
          <w:sz w:val="22"/>
          <w:szCs w:val="22"/>
        </w:rPr>
        <w:t>there must be RLC values in the matrices.  If all pins are listed and the matrices match, then [Merged Pins] would not be needed.  [Merged Pins] only adds information for package models with missing pins due to merging of power or ground nets.</w:t>
      </w:r>
    </w:p>
    <w:p w:rsidR="00A54C4B" w:rsidRDefault="00A54C4B" w:rsidP="007C638F">
      <w:pPr>
        <w:pStyle w:val="BodyText"/>
        <w:spacing w:after="30"/>
        <w:rPr>
          <w:rFonts w:cs="Arial"/>
          <w:sz w:val="22"/>
          <w:szCs w:val="22"/>
        </w:rPr>
      </w:pPr>
    </w:p>
    <w:p w:rsidR="00A54C4B" w:rsidRDefault="00A54C4B" w:rsidP="00A54C4B">
      <w:pPr>
        <w:tabs>
          <w:tab w:val="clear" w:pos="9270"/>
        </w:tabs>
        <w:rPr>
          <w:rFonts w:cs="Arial"/>
          <w:sz w:val="22"/>
          <w:szCs w:val="22"/>
        </w:rPr>
      </w:pPr>
      <w:r>
        <w:rPr>
          <w:rFonts w:cs="Arial"/>
          <w:sz w:val="22"/>
          <w:szCs w:val="22"/>
        </w:rPr>
        <w:t xml:space="preserve">Radek Biernacki moved to vote on </w:t>
      </w:r>
      <w:r w:rsidR="00BB1029">
        <w:rPr>
          <w:rFonts w:cs="Arial"/>
          <w:sz w:val="22"/>
          <w:szCs w:val="22"/>
        </w:rPr>
        <w:t xml:space="preserve">approval of </w:t>
      </w:r>
      <w:r>
        <w:rPr>
          <w:rFonts w:cs="Arial"/>
          <w:sz w:val="22"/>
          <w:szCs w:val="22"/>
        </w:rPr>
        <w:t>the BIRD.  Bob Ross seconded the motion.  There were no objections.  The vote passed with the following vote tally:</w:t>
      </w:r>
    </w:p>
    <w:p w:rsidR="007C638F" w:rsidRDefault="007C638F" w:rsidP="007C638F">
      <w:pPr>
        <w:pStyle w:val="BodyText"/>
        <w:spacing w:after="30"/>
        <w:rPr>
          <w:rFonts w:cs="Arial"/>
          <w:sz w:val="22"/>
          <w:szCs w:val="22"/>
        </w:rPr>
      </w:pPr>
    </w:p>
    <w:p w:rsidR="00A54C4B" w:rsidRDefault="00A54C4B" w:rsidP="007C638F">
      <w:pPr>
        <w:pStyle w:val="BodyText"/>
        <w:spacing w:after="30"/>
        <w:rPr>
          <w:rFonts w:cs="Arial"/>
          <w:sz w:val="22"/>
          <w:szCs w:val="22"/>
        </w:rPr>
      </w:pPr>
      <w:r>
        <w:rPr>
          <w:rFonts w:cs="Arial"/>
          <w:sz w:val="22"/>
          <w:szCs w:val="22"/>
        </w:rPr>
        <w:t>ANSYS – yes</w:t>
      </w:r>
    </w:p>
    <w:p w:rsidR="00A54C4B" w:rsidRDefault="00A54C4B" w:rsidP="007C638F">
      <w:pPr>
        <w:pStyle w:val="BodyText"/>
        <w:spacing w:after="30"/>
        <w:rPr>
          <w:rFonts w:cs="Arial"/>
          <w:sz w:val="22"/>
          <w:szCs w:val="22"/>
        </w:rPr>
      </w:pPr>
      <w:r>
        <w:rPr>
          <w:rFonts w:cs="Arial"/>
          <w:sz w:val="22"/>
          <w:szCs w:val="22"/>
        </w:rPr>
        <w:t>Intel – yes</w:t>
      </w:r>
    </w:p>
    <w:p w:rsidR="00A54C4B" w:rsidRDefault="00A54C4B" w:rsidP="007C638F">
      <w:pPr>
        <w:pStyle w:val="BodyText"/>
        <w:spacing w:after="30"/>
        <w:rPr>
          <w:rFonts w:cs="Arial"/>
          <w:sz w:val="22"/>
          <w:szCs w:val="22"/>
        </w:rPr>
      </w:pPr>
      <w:r>
        <w:rPr>
          <w:rFonts w:cs="Arial"/>
          <w:sz w:val="22"/>
          <w:szCs w:val="22"/>
        </w:rPr>
        <w:t>IO Methodology – yes</w:t>
      </w:r>
    </w:p>
    <w:p w:rsidR="00A54C4B" w:rsidRDefault="00A54C4B" w:rsidP="007C638F">
      <w:pPr>
        <w:pStyle w:val="BodyText"/>
        <w:spacing w:after="30"/>
        <w:rPr>
          <w:rFonts w:cs="Arial"/>
          <w:sz w:val="22"/>
          <w:szCs w:val="22"/>
        </w:rPr>
      </w:pPr>
      <w:r>
        <w:rPr>
          <w:rFonts w:cs="Arial"/>
          <w:sz w:val="22"/>
          <w:szCs w:val="22"/>
        </w:rPr>
        <w:t>Keysight – yes</w:t>
      </w:r>
    </w:p>
    <w:p w:rsidR="00A54C4B" w:rsidRDefault="00A54C4B" w:rsidP="007C638F">
      <w:pPr>
        <w:pStyle w:val="BodyText"/>
        <w:spacing w:after="30"/>
        <w:rPr>
          <w:rFonts w:cs="Arial"/>
          <w:sz w:val="22"/>
          <w:szCs w:val="22"/>
        </w:rPr>
      </w:pPr>
      <w:r>
        <w:rPr>
          <w:rFonts w:cs="Arial"/>
          <w:sz w:val="22"/>
          <w:szCs w:val="22"/>
        </w:rPr>
        <w:t>Maxim – yes</w:t>
      </w:r>
    </w:p>
    <w:p w:rsidR="00A54C4B" w:rsidRDefault="00A54C4B" w:rsidP="007C638F">
      <w:pPr>
        <w:pStyle w:val="BodyText"/>
        <w:spacing w:after="30"/>
        <w:rPr>
          <w:rFonts w:cs="Arial"/>
          <w:sz w:val="22"/>
          <w:szCs w:val="22"/>
        </w:rPr>
      </w:pPr>
      <w:r>
        <w:rPr>
          <w:rFonts w:cs="Arial"/>
          <w:sz w:val="22"/>
          <w:szCs w:val="22"/>
        </w:rPr>
        <w:t>Mentor – abstain</w:t>
      </w:r>
    </w:p>
    <w:p w:rsidR="00A54C4B" w:rsidRDefault="00A54C4B" w:rsidP="007C638F">
      <w:pPr>
        <w:pStyle w:val="BodyText"/>
        <w:spacing w:after="30"/>
        <w:rPr>
          <w:rFonts w:cs="Arial"/>
          <w:sz w:val="22"/>
          <w:szCs w:val="22"/>
        </w:rPr>
      </w:pPr>
      <w:r>
        <w:rPr>
          <w:rFonts w:cs="Arial"/>
          <w:sz w:val="22"/>
          <w:szCs w:val="22"/>
        </w:rPr>
        <w:t>Micron – yes</w:t>
      </w:r>
    </w:p>
    <w:p w:rsidR="00A54C4B" w:rsidRDefault="00A54C4B" w:rsidP="007C638F">
      <w:pPr>
        <w:pStyle w:val="BodyText"/>
        <w:spacing w:after="30"/>
        <w:rPr>
          <w:rFonts w:cs="Arial"/>
          <w:sz w:val="22"/>
          <w:szCs w:val="22"/>
        </w:rPr>
      </w:pPr>
      <w:r>
        <w:rPr>
          <w:rFonts w:cs="Arial"/>
          <w:sz w:val="22"/>
          <w:szCs w:val="22"/>
        </w:rPr>
        <w:t>SiSoft – yes</w:t>
      </w:r>
    </w:p>
    <w:p w:rsidR="00A54C4B" w:rsidRDefault="00A54C4B" w:rsidP="007C638F">
      <w:pPr>
        <w:pStyle w:val="BodyText"/>
        <w:spacing w:after="30"/>
        <w:rPr>
          <w:rFonts w:cs="Arial"/>
          <w:sz w:val="22"/>
          <w:szCs w:val="22"/>
        </w:rPr>
      </w:pPr>
      <w:r>
        <w:rPr>
          <w:rFonts w:cs="Arial"/>
          <w:sz w:val="22"/>
          <w:szCs w:val="22"/>
        </w:rPr>
        <w:t>Synopsys – yes</w:t>
      </w:r>
    </w:p>
    <w:p w:rsidR="00A54C4B" w:rsidRDefault="00A54C4B" w:rsidP="007C638F">
      <w:pPr>
        <w:pStyle w:val="BodyText"/>
        <w:spacing w:after="30"/>
        <w:rPr>
          <w:rFonts w:cs="Arial"/>
          <w:sz w:val="22"/>
          <w:szCs w:val="22"/>
        </w:rPr>
      </w:pPr>
      <w:r>
        <w:rPr>
          <w:rFonts w:cs="Arial"/>
          <w:sz w:val="22"/>
          <w:szCs w:val="22"/>
        </w:rPr>
        <w:t>Teraspeed Labs – yes</w:t>
      </w:r>
    </w:p>
    <w:p w:rsidR="00A54C4B" w:rsidRDefault="00A54C4B" w:rsidP="007C638F">
      <w:pPr>
        <w:pStyle w:val="BodyText"/>
        <w:spacing w:after="30"/>
        <w:rPr>
          <w:rFonts w:cs="Arial"/>
          <w:sz w:val="22"/>
          <w:szCs w:val="22"/>
        </w:rPr>
      </w:pPr>
    </w:p>
    <w:p w:rsidR="00444C16" w:rsidRPr="00BB1029" w:rsidRDefault="00444C16" w:rsidP="007C638F">
      <w:pPr>
        <w:pStyle w:val="BodyText"/>
        <w:spacing w:after="30"/>
        <w:rPr>
          <w:rFonts w:cs="Arial"/>
          <w:color w:val="000000" w:themeColor="text1"/>
          <w:sz w:val="22"/>
          <w:szCs w:val="22"/>
        </w:rPr>
      </w:pPr>
      <w:r>
        <w:rPr>
          <w:rFonts w:cs="Arial"/>
          <w:sz w:val="22"/>
          <w:szCs w:val="22"/>
        </w:rPr>
        <w:t xml:space="preserve">Arpad Muranyi noted that the [Row] keyword is described on page 144 of the IBIS 6.0 specification.  It does state that [Row] </w:t>
      </w:r>
      <w:r w:rsidRPr="00BB1029">
        <w:rPr>
          <w:rFonts w:cs="Arial"/>
          <w:color w:val="000000" w:themeColor="text1"/>
          <w:sz w:val="22"/>
          <w:szCs w:val="22"/>
        </w:rPr>
        <w:t xml:space="preserve">entries </w:t>
      </w:r>
      <w:r w:rsidR="00BB1029" w:rsidRPr="00BB1029">
        <w:rPr>
          <w:color w:val="000000" w:themeColor="text1"/>
          <w:sz w:val="22"/>
          <w:szCs w:val="22"/>
        </w:rPr>
        <w:t>must be complete and match the [Pin Numbers] list, but the [Pin Numbers] list can be a subset of the [Pin] list.</w:t>
      </w:r>
    </w:p>
    <w:p w:rsidR="00444C16" w:rsidRDefault="00444C16" w:rsidP="007C638F">
      <w:pPr>
        <w:pStyle w:val="BodyText"/>
        <w:spacing w:after="30"/>
        <w:rPr>
          <w:rFonts w:cs="Arial"/>
          <w:sz w:val="22"/>
          <w:szCs w:val="22"/>
        </w:rPr>
      </w:pPr>
    </w:p>
    <w:p w:rsidR="009931F3" w:rsidRDefault="009931F3" w:rsidP="009931F3">
      <w:pPr>
        <w:tabs>
          <w:tab w:val="clear" w:pos="9270"/>
        </w:tabs>
        <w:rPr>
          <w:rFonts w:cs="Arial"/>
          <w:sz w:val="22"/>
          <w:szCs w:val="22"/>
        </w:rPr>
      </w:pPr>
    </w:p>
    <w:p w:rsidR="009931F3" w:rsidRPr="009931F3" w:rsidRDefault="009931F3">
      <w:pPr>
        <w:tabs>
          <w:tab w:val="clear" w:pos="9270"/>
        </w:tabs>
        <w:rPr>
          <w:rFonts w:cs="Arial"/>
          <w:b/>
          <w:sz w:val="22"/>
          <w:szCs w:val="22"/>
        </w:rPr>
      </w:pPr>
      <w:r w:rsidRPr="009931F3">
        <w:rPr>
          <w:rFonts w:cs="Arial"/>
          <w:b/>
          <w:sz w:val="22"/>
          <w:szCs w:val="22"/>
        </w:rPr>
        <w:t>BIRD177: [INITIAL DELAY] KEYWORD FOR SUBMODELS AND DRIVER SCHEDULES</w:t>
      </w:r>
    </w:p>
    <w:p w:rsidR="009931F3" w:rsidRDefault="006672BC" w:rsidP="00666A8F">
      <w:pPr>
        <w:tabs>
          <w:tab w:val="clear" w:pos="9270"/>
        </w:tabs>
        <w:rPr>
          <w:rFonts w:cs="Arial"/>
          <w:sz w:val="22"/>
          <w:szCs w:val="22"/>
        </w:rPr>
      </w:pPr>
      <w:r>
        <w:rPr>
          <w:rFonts w:cs="Arial"/>
          <w:sz w:val="22"/>
          <w:szCs w:val="22"/>
        </w:rPr>
        <w:lastRenderedPageBreak/>
        <w:t xml:space="preserve">Radek Biernacki </w:t>
      </w:r>
      <w:r w:rsidR="00A54C4B">
        <w:rPr>
          <w:rFonts w:cs="Arial"/>
          <w:sz w:val="22"/>
          <w:szCs w:val="22"/>
        </w:rPr>
        <w:t>noted there were no changes to the BIRD.</w:t>
      </w:r>
    </w:p>
    <w:p w:rsidR="00A54C4B" w:rsidRDefault="00A54C4B" w:rsidP="00666A8F">
      <w:pPr>
        <w:tabs>
          <w:tab w:val="clear" w:pos="9270"/>
        </w:tabs>
        <w:rPr>
          <w:rFonts w:cs="Arial"/>
          <w:sz w:val="22"/>
          <w:szCs w:val="22"/>
        </w:rPr>
      </w:pPr>
    </w:p>
    <w:p w:rsidR="00A54C4B" w:rsidRDefault="00A54C4B" w:rsidP="00666A8F">
      <w:pPr>
        <w:tabs>
          <w:tab w:val="clear" w:pos="9270"/>
        </w:tabs>
        <w:rPr>
          <w:rFonts w:cs="Arial"/>
          <w:sz w:val="22"/>
          <w:szCs w:val="22"/>
        </w:rPr>
      </w:pPr>
      <w:r>
        <w:rPr>
          <w:rFonts w:cs="Arial"/>
          <w:sz w:val="22"/>
          <w:szCs w:val="22"/>
        </w:rPr>
        <w:t xml:space="preserve">Don Greer asked what version of IBIS will support BIRD177 and BIRD168.1.  Arpad </w:t>
      </w:r>
      <w:r w:rsidR="00A0447C">
        <w:rPr>
          <w:rFonts w:cs="Arial"/>
          <w:sz w:val="22"/>
          <w:szCs w:val="22"/>
        </w:rPr>
        <w:t>Muranyi responded that they</w:t>
      </w:r>
      <w:r>
        <w:rPr>
          <w:rFonts w:cs="Arial"/>
          <w:sz w:val="22"/>
          <w:szCs w:val="22"/>
        </w:rPr>
        <w:t xml:space="preserve"> will be available in IBIS 6.1.  Michael Mirmak noted that if EDA software says it is IBIS 6.1 compliant, </w:t>
      </w:r>
      <w:proofErr w:type="gramStart"/>
      <w:r>
        <w:rPr>
          <w:rFonts w:cs="Arial"/>
          <w:sz w:val="22"/>
          <w:szCs w:val="22"/>
        </w:rPr>
        <w:t>then</w:t>
      </w:r>
      <w:proofErr w:type="gramEnd"/>
      <w:r>
        <w:rPr>
          <w:rFonts w:cs="Arial"/>
          <w:sz w:val="22"/>
          <w:szCs w:val="22"/>
        </w:rPr>
        <w:t xml:space="preserve"> it should at least not flag errors with the new keywords.</w:t>
      </w:r>
    </w:p>
    <w:p w:rsidR="00A54C4B" w:rsidRDefault="00A54C4B" w:rsidP="00666A8F">
      <w:pPr>
        <w:tabs>
          <w:tab w:val="clear" w:pos="9270"/>
        </w:tabs>
        <w:rPr>
          <w:rFonts w:cs="Arial"/>
          <w:sz w:val="22"/>
          <w:szCs w:val="22"/>
        </w:rPr>
      </w:pPr>
    </w:p>
    <w:p w:rsidR="00A54C4B" w:rsidRDefault="00A54C4B" w:rsidP="00A54C4B">
      <w:pPr>
        <w:tabs>
          <w:tab w:val="clear" w:pos="9270"/>
        </w:tabs>
        <w:rPr>
          <w:rFonts w:cs="Arial"/>
          <w:sz w:val="22"/>
          <w:szCs w:val="22"/>
        </w:rPr>
      </w:pPr>
      <w:r>
        <w:rPr>
          <w:rFonts w:cs="Arial"/>
          <w:sz w:val="22"/>
          <w:szCs w:val="22"/>
        </w:rPr>
        <w:t xml:space="preserve">Radek Biernacki moved to vote on </w:t>
      </w:r>
      <w:r w:rsidR="00BB1029">
        <w:rPr>
          <w:rFonts w:cs="Arial"/>
          <w:sz w:val="22"/>
          <w:szCs w:val="22"/>
        </w:rPr>
        <w:t xml:space="preserve">approval of </w:t>
      </w:r>
      <w:r>
        <w:rPr>
          <w:rFonts w:cs="Arial"/>
          <w:sz w:val="22"/>
          <w:szCs w:val="22"/>
        </w:rPr>
        <w:t>the BIRD</w:t>
      </w:r>
      <w:bookmarkStart w:id="2" w:name="_GoBack"/>
      <w:bookmarkEnd w:id="2"/>
      <w:r>
        <w:rPr>
          <w:rFonts w:cs="Arial"/>
          <w:sz w:val="22"/>
          <w:szCs w:val="22"/>
        </w:rPr>
        <w:t>.  Mike LaBonte seconded the motion.  There were no objections.  The vote passed with the following vote tally:</w:t>
      </w:r>
    </w:p>
    <w:p w:rsidR="00EA680E" w:rsidRDefault="00EA680E">
      <w:pPr>
        <w:tabs>
          <w:tab w:val="clear" w:pos="9270"/>
        </w:tabs>
        <w:rPr>
          <w:rFonts w:cs="Arial"/>
          <w:sz w:val="22"/>
          <w:szCs w:val="22"/>
        </w:rPr>
      </w:pPr>
    </w:p>
    <w:p w:rsidR="00A54C4B" w:rsidRDefault="00A54C4B">
      <w:pPr>
        <w:tabs>
          <w:tab w:val="clear" w:pos="9270"/>
        </w:tabs>
        <w:rPr>
          <w:rFonts w:cs="Arial"/>
          <w:sz w:val="22"/>
          <w:szCs w:val="22"/>
        </w:rPr>
      </w:pPr>
      <w:r>
        <w:rPr>
          <w:rFonts w:cs="Arial"/>
          <w:sz w:val="22"/>
          <w:szCs w:val="22"/>
        </w:rPr>
        <w:t>ANSYS – yes</w:t>
      </w:r>
    </w:p>
    <w:p w:rsidR="00A54C4B" w:rsidRDefault="00A54C4B">
      <w:pPr>
        <w:tabs>
          <w:tab w:val="clear" w:pos="9270"/>
        </w:tabs>
        <w:rPr>
          <w:rFonts w:cs="Arial"/>
          <w:sz w:val="22"/>
          <w:szCs w:val="22"/>
        </w:rPr>
      </w:pPr>
      <w:r>
        <w:rPr>
          <w:rFonts w:cs="Arial"/>
          <w:sz w:val="22"/>
          <w:szCs w:val="22"/>
        </w:rPr>
        <w:t>Intel – yes</w:t>
      </w:r>
    </w:p>
    <w:p w:rsidR="00A54C4B" w:rsidRDefault="00A54C4B">
      <w:pPr>
        <w:tabs>
          <w:tab w:val="clear" w:pos="9270"/>
        </w:tabs>
        <w:rPr>
          <w:rFonts w:cs="Arial"/>
          <w:sz w:val="22"/>
          <w:szCs w:val="22"/>
        </w:rPr>
      </w:pPr>
      <w:r>
        <w:rPr>
          <w:rFonts w:cs="Arial"/>
          <w:sz w:val="22"/>
          <w:szCs w:val="22"/>
        </w:rPr>
        <w:t>IO Methodology – yes</w:t>
      </w:r>
    </w:p>
    <w:p w:rsidR="00A54C4B" w:rsidRDefault="00A54C4B">
      <w:pPr>
        <w:tabs>
          <w:tab w:val="clear" w:pos="9270"/>
        </w:tabs>
        <w:rPr>
          <w:rFonts w:cs="Arial"/>
          <w:sz w:val="22"/>
          <w:szCs w:val="22"/>
        </w:rPr>
      </w:pPr>
      <w:r>
        <w:rPr>
          <w:rFonts w:cs="Arial"/>
          <w:sz w:val="22"/>
          <w:szCs w:val="22"/>
        </w:rPr>
        <w:t>Keysight – yes</w:t>
      </w:r>
    </w:p>
    <w:p w:rsidR="00A54C4B" w:rsidRDefault="00A54C4B">
      <w:pPr>
        <w:tabs>
          <w:tab w:val="clear" w:pos="9270"/>
        </w:tabs>
        <w:rPr>
          <w:rFonts w:cs="Arial"/>
          <w:sz w:val="22"/>
          <w:szCs w:val="22"/>
        </w:rPr>
      </w:pPr>
      <w:r>
        <w:rPr>
          <w:rFonts w:cs="Arial"/>
          <w:sz w:val="22"/>
          <w:szCs w:val="22"/>
        </w:rPr>
        <w:t>Maxim – yes</w:t>
      </w:r>
    </w:p>
    <w:p w:rsidR="00A54C4B" w:rsidRDefault="00A54C4B">
      <w:pPr>
        <w:tabs>
          <w:tab w:val="clear" w:pos="9270"/>
        </w:tabs>
        <w:rPr>
          <w:rFonts w:cs="Arial"/>
          <w:sz w:val="22"/>
          <w:szCs w:val="22"/>
        </w:rPr>
      </w:pPr>
      <w:r>
        <w:rPr>
          <w:rFonts w:cs="Arial"/>
          <w:sz w:val="22"/>
          <w:szCs w:val="22"/>
        </w:rPr>
        <w:t>Mentor – yes</w:t>
      </w:r>
    </w:p>
    <w:p w:rsidR="00A54C4B" w:rsidRDefault="00A54C4B">
      <w:pPr>
        <w:tabs>
          <w:tab w:val="clear" w:pos="9270"/>
        </w:tabs>
        <w:rPr>
          <w:rFonts w:cs="Arial"/>
          <w:sz w:val="22"/>
          <w:szCs w:val="22"/>
        </w:rPr>
      </w:pPr>
      <w:r>
        <w:rPr>
          <w:rFonts w:cs="Arial"/>
          <w:sz w:val="22"/>
          <w:szCs w:val="22"/>
        </w:rPr>
        <w:t>Micron – yes</w:t>
      </w:r>
    </w:p>
    <w:p w:rsidR="00A54C4B" w:rsidRDefault="00A54C4B">
      <w:pPr>
        <w:tabs>
          <w:tab w:val="clear" w:pos="9270"/>
        </w:tabs>
        <w:rPr>
          <w:rFonts w:cs="Arial"/>
          <w:sz w:val="22"/>
          <w:szCs w:val="22"/>
        </w:rPr>
      </w:pPr>
      <w:r>
        <w:rPr>
          <w:rFonts w:cs="Arial"/>
          <w:sz w:val="22"/>
          <w:szCs w:val="22"/>
        </w:rPr>
        <w:t>SiSoft – yes</w:t>
      </w:r>
    </w:p>
    <w:p w:rsidR="00A54C4B" w:rsidRDefault="00A54C4B">
      <w:pPr>
        <w:tabs>
          <w:tab w:val="clear" w:pos="9270"/>
        </w:tabs>
        <w:rPr>
          <w:rFonts w:cs="Arial"/>
          <w:sz w:val="22"/>
          <w:szCs w:val="22"/>
        </w:rPr>
      </w:pPr>
      <w:r>
        <w:rPr>
          <w:rFonts w:cs="Arial"/>
          <w:sz w:val="22"/>
          <w:szCs w:val="22"/>
        </w:rPr>
        <w:t>Synopsys – yes</w:t>
      </w:r>
    </w:p>
    <w:p w:rsidR="00A54C4B" w:rsidRDefault="00A54C4B">
      <w:pPr>
        <w:tabs>
          <w:tab w:val="clear" w:pos="9270"/>
        </w:tabs>
        <w:rPr>
          <w:rFonts w:cs="Arial"/>
          <w:sz w:val="22"/>
          <w:szCs w:val="22"/>
        </w:rPr>
      </w:pPr>
      <w:r>
        <w:rPr>
          <w:rFonts w:cs="Arial"/>
          <w:sz w:val="22"/>
          <w:szCs w:val="22"/>
        </w:rPr>
        <w:t>Teraspeed Labs – yes</w:t>
      </w:r>
    </w:p>
    <w:p w:rsidR="00A54C4B" w:rsidRDefault="00A54C4B">
      <w:pPr>
        <w:tabs>
          <w:tab w:val="clear" w:pos="9270"/>
        </w:tabs>
        <w:rPr>
          <w:rFonts w:cs="Arial"/>
          <w:sz w:val="22"/>
          <w:szCs w:val="22"/>
        </w:rPr>
      </w:pPr>
    </w:p>
    <w:p w:rsidR="00A54C4B" w:rsidRDefault="00A54C4B">
      <w:pPr>
        <w:tabs>
          <w:tab w:val="clear" w:pos="9270"/>
        </w:tabs>
        <w:rPr>
          <w:rFonts w:cs="Arial"/>
          <w:sz w:val="22"/>
          <w:szCs w:val="22"/>
        </w:rPr>
      </w:pPr>
      <w:r>
        <w:rPr>
          <w:rFonts w:cs="Arial"/>
          <w:sz w:val="22"/>
          <w:szCs w:val="22"/>
        </w:rPr>
        <w:t>Radek Biernacki moved to include BIRD175.2, BIRD176 and BIRD177 in IBIS 6.1.  Walter Katz seconded the motion.  There were no objections.</w:t>
      </w:r>
    </w:p>
    <w:p w:rsidR="00A54C4B" w:rsidRDefault="00A54C4B">
      <w:pPr>
        <w:tabs>
          <w:tab w:val="clear" w:pos="9270"/>
        </w:tabs>
        <w:rPr>
          <w:rFonts w:cs="Arial"/>
          <w:sz w:val="22"/>
          <w:szCs w:val="22"/>
        </w:rPr>
      </w:pPr>
    </w:p>
    <w:p w:rsidR="00A54C4B" w:rsidRDefault="00A54C4B">
      <w:pPr>
        <w:tabs>
          <w:tab w:val="clear" w:pos="9270"/>
        </w:tabs>
        <w:rPr>
          <w:rFonts w:cs="Arial"/>
          <w:sz w:val="22"/>
          <w:szCs w:val="22"/>
        </w:rPr>
      </w:pPr>
    </w:p>
    <w:p w:rsidR="00666A8F" w:rsidRPr="009931F3" w:rsidRDefault="00666A8F" w:rsidP="00666A8F">
      <w:pPr>
        <w:tabs>
          <w:tab w:val="clear" w:pos="9270"/>
        </w:tabs>
        <w:rPr>
          <w:rFonts w:cs="Arial"/>
          <w:b/>
          <w:sz w:val="22"/>
          <w:szCs w:val="22"/>
        </w:rPr>
      </w:pPr>
      <w:r>
        <w:rPr>
          <w:rFonts w:cs="Arial"/>
          <w:b/>
          <w:sz w:val="22"/>
          <w:szCs w:val="22"/>
        </w:rPr>
        <w:t>BIRD178.1: SPECIFYING BUFFER DIRECTIONALITY FOR AMI</w:t>
      </w:r>
    </w:p>
    <w:p w:rsidR="00666A8F" w:rsidRDefault="00666A8F" w:rsidP="00666A8F">
      <w:pPr>
        <w:tabs>
          <w:tab w:val="clear" w:pos="9270"/>
        </w:tabs>
        <w:rPr>
          <w:rFonts w:cs="Arial"/>
          <w:sz w:val="22"/>
          <w:szCs w:val="22"/>
        </w:rPr>
      </w:pPr>
      <w:r>
        <w:rPr>
          <w:rFonts w:cs="Arial"/>
          <w:sz w:val="22"/>
          <w:szCs w:val="22"/>
        </w:rPr>
        <w:t xml:space="preserve">Michael Mirmak </w:t>
      </w:r>
      <w:r w:rsidR="00690A25">
        <w:rPr>
          <w:rFonts w:cs="Arial"/>
          <w:sz w:val="22"/>
          <w:szCs w:val="22"/>
        </w:rPr>
        <w:t>introduced the BIRD.  This BIRD clarifies how to use IBIS-AMI models that are of type I/O.  Current AMI models are only input or output.  He noted there is interest in the industry to use AMI models for technologies such as DDR4 where I/O models are needed.</w:t>
      </w:r>
      <w:r w:rsidR="00806673">
        <w:rPr>
          <w:rFonts w:cs="Arial"/>
          <w:sz w:val="22"/>
          <w:szCs w:val="22"/>
        </w:rPr>
        <w:t xml:space="preserve">  </w:t>
      </w:r>
    </w:p>
    <w:p w:rsidR="00806673" w:rsidRDefault="00806673" w:rsidP="00666A8F">
      <w:pPr>
        <w:tabs>
          <w:tab w:val="clear" w:pos="9270"/>
        </w:tabs>
        <w:rPr>
          <w:rFonts w:cs="Arial"/>
          <w:sz w:val="22"/>
          <w:szCs w:val="22"/>
        </w:rPr>
      </w:pPr>
    </w:p>
    <w:p w:rsidR="00806673" w:rsidRDefault="00806673" w:rsidP="00666A8F">
      <w:pPr>
        <w:tabs>
          <w:tab w:val="clear" w:pos="9270"/>
        </w:tabs>
        <w:rPr>
          <w:rFonts w:cs="Arial"/>
          <w:sz w:val="22"/>
          <w:szCs w:val="22"/>
        </w:rPr>
      </w:pPr>
      <w:r>
        <w:rPr>
          <w:rFonts w:cs="Arial"/>
          <w:sz w:val="22"/>
          <w:szCs w:val="22"/>
        </w:rPr>
        <w:t xml:space="preserve">Bob </w:t>
      </w:r>
      <w:r w:rsidR="00A0447C">
        <w:rPr>
          <w:rFonts w:cs="Arial"/>
          <w:sz w:val="22"/>
          <w:szCs w:val="22"/>
        </w:rPr>
        <w:t xml:space="preserve">Ross </w:t>
      </w:r>
      <w:r>
        <w:rPr>
          <w:rFonts w:cs="Arial"/>
          <w:sz w:val="22"/>
          <w:szCs w:val="22"/>
        </w:rPr>
        <w:t>noted that the BIRD will need updating to add PAM4 parameters.  Michael confirmed that the BIRD is not intended for IBIS 6.1.  He will update the BIRD for PAM4 and release a BIRD178.2 revision.</w:t>
      </w:r>
    </w:p>
    <w:p w:rsidR="00666A8F" w:rsidRDefault="00666A8F" w:rsidP="00666A8F">
      <w:pPr>
        <w:tabs>
          <w:tab w:val="clear" w:pos="9270"/>
        </w:tabs>
        <w:rPr>
          <w:rFonts w:cs="Arial"/>
          <w:sz w:val="22"/>
          <w:szCs w:val="22"/>
        </w:rPr>
      </w:pPr>
    </w:p>
    <w:p w:rsidR="00666A8F" w:rsidRDefault="00666A8F" w:rsidP="00666A8F">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BIRD125.1: MAKE IBIS-ISS AVAILABLE FOR IBIS PACKAGE MODELING</w:t>
      </w:r>
    </w:p>
    <w:p w:rsidR="00033172" w:rsidRDefault="00A2546A">
      <w:pPr>
        <w:tabs>
          <w:tab w:val="clear" w:pos="9270"/>
        </w:tabs>
        <w:rPr>
          <w:rFonts w:cs="Arial"/>
          <w:sz w:val="22"/>
          <w:szCs w:val="22"/>
        </w:rPr>
      </w:pPr>
      <w:r>
        <w:rPr>
          <w:rFonts w:cs="Arial"/>
          <w:sz w:val="22"/>
          <w:szCs w:val="22"/>
        </w:rPr>
        <w:t>Discussion was tabled.</w:t>
      </w:r>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BIRD128.2: ALLOW AMI_PARAMETERS_OUT TO PASS AMI_PARAMETERS_IN DATA ON CALLS TO AMI_GETWAVE</w:t>
      </w:r>
    </w:p>
    <w:p w:rsidR="00033172" w:rsidRDefault="00A2546A">
      <w:pPr>
        <w:tabs>
          <w:tab w:val="clear" w:pos="9270"/>
        </w:tabs>
        <w:rPr>
          <w:rFonts w:cs="Arial"/>
          <w:sz w:val="22"/>
          <w:szCs w:val="22"/>
        </w:rPr>
      </w:pPr>
      <w:r>
        <w:rPr>
          <w:rFonts w:cs="Arial"/>
          <w:sz w:val="22"/>
          <w:szCs w:val="22"/>
        </w:rPr>
        <w:t>Discussion was tabled.</w:t>
      </w:r>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BIRD145.3: CASCADING IBIS I/O BUFFERS WITH [EXTERNAL CIRCUIT</w:t>
      </w:r>
      <w:proofErr w:type="gramStart"/>
      <w:r>
        <w:rPr>
          <w:rFonts w:cs="Arial"/>
          <w:b/>
          <w:sz w:val="22"/>
          <w:szCs w:val="22"/>
        </w:rPr>
        <w:t>]S</w:t>
      </w:r>
      <w:proofErr w:type="gramEnd"/>
      <w:r>
        <w:rPr>
          <w:rFonts w:cs="Arial"/>
          <w:b/>
          <w:sz w:val="22"/>
          <w:szCs w:val="22"/>
        </w:rPr>
        <w:t xml:space="preserve"> USING THE [MODEL CALL] KEYWORD</w:t>
      </w:r>
    </w:p>
    <w:p w:rsidR="00033172" w:rsidRDefault="00A2546A">
      <w:pPr>
        <w:tabs>
          <w:tab w:val="clear" w:pos="9270"/>
        </w:tabs>
        <w:rPr>
          <w:rFonts w:cs="Arial"/>
          <w:sz w:val="22"/>
          <w:szCs w:val="22"/>
        </w:rPr>
      </w:pPr>
      <w:r>
        <w:rPr>
          <w:rFonts w:cs="Arial"/>
          <w:sz w:val="22"/>
          <w:szCs w:val="22"/>
        </w:rPr>
        <w:t>Discussion was tabled.</w:t>
      </w:r>
    </w:p>
    <w:p w:rsidR="00033172" w:rsidRDefault="00033172">
      <w:pPr>
        <w:tabs>
          <w:tab w:val="clear" w:pos="9270"/>
        </w:tabs>
        <w:rPr>
          <w:rFonts w:cs="Arial"/>
          <w:sz w:val="22"/>
          <w:szCs w:val="22"/>
        </w:rPr>
      </w:pPr>
    </w:p>
    <w:p w:rsidR="00033172" w:rsidRDefault="00033172">
      <w:pPr>
        <w:tabs>
          <w:tab w:val="clear" w:pos="9270"/>
        </w:tabs>
        <w:rPr>
          <w:rFonts w:cs="Arial"/>
          <w:b/>
          <w:sz w:val="22"/>
          <w:szCs w:val="22"/>
        </w:rPr>
      </w:pPr>
    </w:p>
    <w:p w:rsidR="00033172" w:rsidRDefault="00A2546A">
      <w:pPr>
        <w:tabs>
          <w:tab w:val="clear" w:pos="9270"/>
        </w:tabs>
        <w:rPr>
          <w:rFonts w:cs="Arial"/>
          <w:sz w:val="22"/>
          <w:szCs w:val="22"/>
        </w:rPr>
      </w:pPr>
      <w:r>
        <w:rPr>
          <w:rFonts w:cs="Arial"/>
          <w:b/>
          <w:sz w:val="22"/>
          <w:szCs w:val="22"/>
        </w:rPr>
        <w:t xml:space="preserve">BIRD147: BACK-CHANNEL SUPPORT </w:t>
      </w:r>
    </w:p>
    <w:p w:rsidR="00033172" w:rsidRDefault="00A2546A">
      <w:pPr>
        <w:tabs>
          <w:tab w:val="clear" w:pos="9270"/>
        </w:tabs>
        <w:rPr>
          <w:rFonts w:cs="Arial"/>
          <w:sz w:val="22"/>
          <w:szCs w:val="22"/>
        </w:rPr>
      </w:pPr>
      <w:r>
        <w:rPr>
          <w:rFonts w:cs="Arial"/>
          <w:sz w:val="22"/>
          <w:szCs w:val="22"/>
        </w:rPr>
        <w:t>Discussion was tabled.</w:t>
      </w:r>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033172" w:rsidRDefault="00A2546A">
      <w:pPr>
        <w:keepNext/>
        <w:tabs>
          <w:tab w:val="clear" w:pos="9270"/>
        </w:tabs>
        <w:rPr>
          <w:rFonts w:cs="Arial"/>
          <w:sz w:val="22"/>
          <w:szCs w:val="22"/>
        </w:rPr>
      </w:pPr>
      <w:r>
        <w:rPr>
          <w:rFonts w:cs="Arial"/>
          <w:b/>
          <w:sz w:val="22"/>
          <w:szCs w:val="22"/>
        </w:rPr>
        <w:t>BIRD157: PARAMETERIZE [DRIVER SCHEDULE]</w:t>
      </w:r>
    </w:p>
    <w:p w:rsidR="00033172" w:rsidRDefault="00A2546A">
      <w:pPr>
        <w:tabs>
          <w:tab w:val="clear" w:pos="9270"/>
        </w:tabs>
        <w:rPr>
          <w:rFonts w:cs="Arial"/>
          <w:sz w:val="22"/>
          <w:szCs w:val="22"/>
        </w:rPr>
      </w:pPr>
      <w:r>
        <w:rPr>
          <w:rFonts w:cs="Arial"/>
          <w:sz w:val="22"/>
          <w:szCs w:val="22"/>
        </w:rPr>
        <w:t>Discussion was tabled.</w:t>
      </w:r>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BIRD158.3: AMI TOUCHSTONE ANALOG BUFFER MODELS</w:t>
      </w:r>
    </w:p>
    <w:p w:rsidR="00033172" w:rsidRDefault="00A2546A">
      <w:pPr>
        <w:tabs>
          <w:tab w:val="clear" w:pos="9270"/>
        </w:tabs>
        <w:rPr>
          <w:rFonts w:cs="Arial"/>
          <w:sz w:val="22"/>
          <w:szCs w:val="22"/>
        </w:rPr>
      </w:pPr>
      <w:r>
        <w:rPr>
          <w:rFonts w:cs="Arial"/>
          <w:sz w:val="22"/>
          <w:szCs w:val="22"/>
        </w:rPr>
        <w:t>Discussion was tabled.</w:t>
      </w:r>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BIRD161.1: SUPPORTING INCOMPLETE AND BUFFER-ONLY [COMPONENT] DESCRIPTIONS</w:t>
      </w:r>
    </w:p>
    <w:p w:rsidR="00033172" w:rsidRDefault="00A2546A">
      <w:pPr>
        <w:tabs>
          <w:tab w:val="clear" w:pos="9270"/>
        </w:tabs>
        <w:rPr>
          <w:rFonts w:cs="Arial"/>
          <w:sz w:val="22"/>
          <w:szCs w:val="22"/>
        </w:rPr>
      </w:pPr>
      <w:r>
        <w:rPr>
          <w:rFonts w:cs="Arial"/>
          <w:sz w:val="22"/>
          <w:szCs w:val="22"/>
        </w:rPr>
        <w:t>Discussion was tabled.</w:t>
      </w:r>
    </w:p>
    <w:p w:rsidR="00033172" w:rsidRDefault="00033172">
      <w:pPr>
        <w:tabs>
          <w:tab w:val="clear" w:pos="9270"/>
        </w:tabs>
        <w:rPr>
          <w:rFonts w:cs="Arial"/>
          <w:sz w:val="22"/>
          <w:szCs w:val="22"/>
        </w:rPr>
      </w:pPr>
    </w:p>
    <w:p w:rsidR="00033172" w:rsidRDefault="00033172">
      <w:pPr>
        <w:tabs>
          <w:tab w:val="clear" w:pos="9270"/>
        </w:tabs>
        <w:rPr>
          <w:rFonts w:cs="Arial"/>
          <w:b/>
          <w:sz w:val="22"/>
          <w:szCs w:val="22"/>
        </w:rPr>
      </w:pPr>
    </w:p>
    <w:p w:rsidR="00033172" w:rsidRDefault="00A2546A">
      <w:pPr>
        <w:tabs>
          <w:tab w:val="clear" w:pos="9270"/>
        </w:tabs>
        <w:rPr>
          <w:rFonts w:cs="Arial"/>
          <w:sz w:val="22"/>
          <w:szCs w:val="22"/>
        </w:rPr>
      </w:pPr>
      <w:r>
        <w:rPr>
          <w:rFonts w:cs="Arial"/>
          <w:b/>
          <w:sz w:val="22"/>
          <w:szCs w:val="22"/>
        </w:rPr>
        <w:t>BIRD163: INSTANTIATING AND CONNECTING [EXTERNAL CIRCUIT] PACKAGE MODELS WITH [CIRCUIT CALL]</w:t>
      </w:r>
    </w:p>
    <w:p w:rsidR="00033172" w:rsidRDefault="00A2546A">
      <w:pPr>
        <w:tabs>
          <w:tab w:val="clear" w:pos="9270"/>
        </w:tabs>
        <w:rPr>
          <w:rFonts w:cs="Arial"/>
          <w:sz w:val="22"/>
          <w:szCs w:val="22"/>
        </w:rPr>
      </w:pPr>
      <w:r>
        <w:rPr>
          <w:rFonts w:cs="Arial"/>
          <w:sz w:val="22"/>
          <w:szCs w:val="22"/>
        </w:rPr>
        <w:t>Discussion was tabled.</w:t>
      </w:r>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BIRD164: ALLOWING PACKAGE MODELS TO BE DEFINED IN [EXTERNAL CIRCUIT]</w:t>
      </w:r>
    </w:p>
    <w:p w:rsidR="00033172" w:rsidRDefault="00A2546A">
      <w:pPr>
        <w:tabs>
          <w:tab w:val="clear" w:pos="9270"/>
        </w:tabs>
        <w:rPr>
          <w:rFonts w:cs="Arial"/>
          <w:sz w:val="22"/>
          <w:szCs w:val="22"/>
        </w:rPr>
      </w:pPr>
      <w:r>
        <w:rPr>
          <w:rFonts w:cs="Arial"/>
          <w:sz w:val="22"/>
          <w:szCs w:val="22"/>
        </w:rPr>
        <w:t>Discussion was tabled.</w:t>
      </w:r>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BIRD165: PARAMETER PASSING IMPROVEMENTS FOR [EXTERNAL CIRCUIT</w:t>
      </w:r>
      <w:proofErr w:type="gramStart"/>
      <w:r>
        <w:rPr>
          <w:rFonts w:cs="Arial"/>
          <w:b/>
          <w:sz w:val="22"/>
          <w:szCs w:val="22"/>
        </w:rPr>
        <w:t>]S</w:t>
      </w:r>
      <w:proofErr w:type="gramEnd"/>
    </w:p>
    <w:p w:rsidR="00033172" w:rsidRDefault="00A2546A">
      <w:pPr>
        <w:tabs>
          <w:tab w:val="clear" w:pos="9270"/>
        </w:tabs>
        <w:rPr>
          <w:rFonts w:cs="Arial"/>
          <w:sz w:val="22"/>
          <w:szCs w:val="22"/>
        </w:rPr>
      </w:pPr>
      <w:r>
        <w:rPr>
          <w:rFonts w:cs="Arial"/>
          <w:sz w:val="22"/>
          <w:szCs w:val="22"/>
        </w:rPr>
        <w:t>Discussion was tabled.</w:t>
      </w:r>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BIRD166: RESOLVING PROBLEMS WITH REDRIVER INIT FLOW</w:t>
      </w:r>
    </w:p>
    <w:p w:rsidR="00033172" w:rsidRDefault="00A2546A">
      <w:pPr>
        <w:tabs>
          <w:tab w:val="clear" w:pos="9270"/>
        </w:tabs>
        <w:rPr>
          <w:rFonts w:cs="Arial"/>
          <w:sz w:val="22"/>
          <w:szCs w:val="22"/>
        </w:rPr>
      </w:pPr>
      <w:r>
        <w:rPr>
          <w:rFonts w:cs="Arial"/>
          <w:sz w:val="22"/>
          <w:szCs w:val="22"/>
        </w:rPr>
        <w:t>Discussion was tabled.</w:t>
      </w:r>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 xml:space="preserve">IBISCHK6 PARSER AND BUG STATUS </w:t>
      </w:r>
    </w:p>
    <w:p w:rsidR="00033172" w:rsidRDefault="00E65DA2">
      <w:pPr>
        <w:tabs>
          <w:tab w:val="clear" w:pos="9270"/>
        </w:tabs>
        <w:rPr>
          <w:rFonts w:cs="Arial"/>
          <w:sz w:val="22"/>
          <w:szCs w:val="22"/>
        </w:rPr>
      </w:pPr>
      <w:r>
        <w:rPr>
          <w:rFonts w:cs="Arial"/>
          <w:sz w:val="22"/>
          <w:szCs w:val="22"/>
        </w:rPr>
        <w:t xml:space="preserve">Bob </w:t>
      </w:r>
      <w:r w:rsidR="002B0696">
        <w:rPr>
          <w:rFonts w:cs="Arial"/>
          <w:sz w:val="22"/>
          <w:szCs w:val="22"/>
        </w:rPr>
        <w:t xml:space="preserve">Ross </w:t>
      </w:r>
      <w:r>
        <w:rPr>
          <w:rFonts w:cs="Arial"/>
          <w:sz w:val="22"/>
          <w:szCs w:val="22"/>
        </w:rPr>
        <w:t>noted no new bugs.</w:t>
      </w:r>
      <w:r w:rsidR="00444C16">
        <w:rPr>
          <w:rFonts w:cs="Arial"/>
          <w:sz w:val="22"/>
          <w:szCs w:val="22"/>
        </w:rPr>
        <w:t xml:space="preserve">  The parser contract has already been amended for BIRD176 and BIRD177.  The parser contract will need to be revised to add BIRD175.3.  Then</w:t>
      </w:r>
      <w:r w:rsidR="00A0447C">
        <w:rPr>
          <w:rFonts w:cs="Arial"/>
          <w:sz w:val="22"/>
          <w:szCs w:val="22"/>
        </w:rPr>
        <w:t>,</w:t>
      </w:r>
      <w:r w:rsidR="00444C16">
        <w:rPr>
          <w:rFonts w:cs="Arial"/>
          <w:sz w:val="22"/>
          <w:szCs w:val="22"/>
        </w:rPr>
        <w:t xml:space="preserve"> it will need to be reviewed by SAE and the Open Forum officers for approval.   Walter </w:t>
      </w:r>
      <w:r w:rsidR="00A0447C">
        <w:rPr>
          <w:rFonts w:cs="Arial"/>
          <w:sz w:val="22"/>
          <w:szCs w:val="22"/>
        </w:rPr>
        <w:t xml:space="preserve">Katz </w:t>
      </w:r>
      <w:r w:rsidR="00444C16">
        <w:rPr>
          <w:rFonts w:cs="Arial"/>
          <w:sz w:val="22"/>
          <w:szCs w:val="22"/>
        </w:rPr>
        <w:t>asked if there was an expected delivery date of the parser code.  Bob did not have a specific date, as it will take several months, but it will be developed in parallel with IBIS 6.1 approval voting.  Bob thought the parser should be available in the August/September timeframe.</w:t>
      </w:r>
    </w:p>
    <w:p w:rsidR="00E65DA2" w:rsidRDefault="00E65DA2">
      <w:pPr>
        <w:tabs>
          <w:tab w:val="clear" w:pos="9270"/>
        </w:tabs>
        <w:rPr>
          <w:rFonts w:cs="Arial"/>
          <w:sz w:val="22"/>
          <w:szCs w:val="22"/>
        </w:rPr>
      </w:pPr>
    </w:p>
    <w:p w:rsidR="00E65DA2" w:rsidRDefault="00E65DA2">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NEW TECHNICAL ISSUES</w:t>
      </w:r>
    </w:p>
    <w:p w:rsidR="00033172" w:rsidRDefault="00157418" w:rsidP="00BB1029">
      <w:pPr>
        <w:rPr>
          <w:rFonts w:cs="Arial"/>
          <w:sz w:val="22"/>
          <w:szCs w:val="22"/>
        </w:rPr>
      </w:pPr>
      <w:r>
        <w:rPr>
          <w:rFonts w:cs="Arial"/>
          <w:sz w:val="22"/>
          <w:szCs w:val="22"/>
        </w:rPr>
        <w:lastRenderedPageBreak/>
        <w:t>Mike LaBonte showed the webpage proposal for the IBIS WordPress site.</w:t>
      </w:r>
      <w:r w:rsidR="00B5735C">
        <w:rPr>
          <w:rFonts w:cs="Arial"/>
          <w:sz w:val="22"/>
          <w:szCs w:val="22"/>
        </w:rPr>
        <w:t xml:space="preserve">  He noted that there are plugins available for issue tracking.</w:t>
      </w:r>
      <w:r w:rsidR="003416C6">
        <w:rPr>
          <w:rFonts w:cs="Arial"/>
          <w:sz w:val="22"/>
          <w:szCs w:val="22"/>
        </w:rPr>
        <w:t xml:space="preserve">  </w:t>
      </w:r>
      <w:r w:rsidR="00BB1029" w:rsidRPr="00BB1029">
        <w:rPr>
          <w:sz w:val="22"/>
          <w:szCs w:val="22"/>
        </w:rPr>
        <w:t>Arpad Muranyi asked whether the calendar was intended to be kept current at all times,</w:t>
      </w:r>
      <w:r w:rsidR="00BB1029">
        <w:rPr>
          <w:sz w:val="22"/>
          <w:szCs w:val="22"/>
        </w:rPr>
        <w:t xml:space="preserve"> </w:t>
      </w:r>
      <w:r w:rsidR="00BB1029" w:rsidRPr="00BB1029">
        <w:rPr>
          <w:sz w:val="22"/>
          <w:szCs w:val="22"/>
        </w:rPr>
        <w:t>i.e. whether task group leaders were expected to update the calendar if a meeting was cancelled</w:t>
      </w:r>
      <w:r w:rsidR="00BB1029">
        <w:rPr>
          <w:sz w:val="22"/>
          <w:szCs w:val="22"/>
        </w:rPr>
        <w:t xml:space="preserve"> </w:t>
      </w:r>
      <w:r w:rsidR="00BB1029" w:rsidRPr="00BB1029">
        <w:rPr>
          <w:sz w:val="22"/>
          <w:szCs w:val="22"/>
        </w:rPr>
        <w:t>or changed.</w:t>
      </w:r>
      <w:r w:rsidR="003416C6">
        <w:rPr>
          <w:rFonts w:cs="Arial"/>
          <w:sz w:val="22"/>
          <w:szCs w:val="22"/>
        </w:rPr>
        <w:t xml:space="preserve">  Mike noted that several people could be given access for editing for these purposes.  Bob </w:t>
      </w:r>
      <w:r w:rsidR="00A0447C">
        <w:rPr>
          <w:rFonts w:cs="Arial"/>
          <w:sz w:val="22"/>
          <w:szCs w:val="22"/>
        </w:rPr>
        <w:t xml:space="preserve">Ross </w:t>
      </w:r>
      <w:r w:rsidR="003416C6">
        <w:rPr>
          <w:rFonts w:cs="Arial"/>
          <w:sz w:val="22"/>
          <w:szCs w:val="22"/>
        </w:rPr>
        <w:t>asked if a calendar exists that could display a year at a time.  Mike noted that there are calendars that could do this.</w:t>
      </w:r>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NEXT MEETING</w:t>
      </w:r>
    </w:p>
    <w:p w:rsidR="00033172" w:rsidRDefault="00A2546A">
      <w:pPr>
        <w:tabs>
          <w:tab w:val="clear" w:pos="9270"/>
        </w:tabs>
        <w:rPr>
          <w:rFonts w:cs="Arial"/>
          <w:sz w:val="22"/>
          <w:szCs w:val="22"/>
        </w:rPr>
      </w:pPr>
      <w:r>
        <w:rPr>
          <w:rFonts w:cs="Arial"/>
          <w:sz w:val="22"/>
          <w:szCs w:val="22"/>
        </w:rPr>
        <w:t>The next IBIS Open Forum telec</w:t>
      </w:r>
      <w:r w:rsidR="001B3F6D">
        <w:rPr>
          <w:rFonts w:cs="Arial"/>
          <w:sz w:val="22"/>
          <w:szCs w:val="22"/>
        </w:rPr>
        <w:t>onf</w:t>
      </w:r>
      <w:r w:rsidR="00B00142">
        <w:rPr>
          <w:rFonts w:cs="Arial"/>
          <w:sz w:val="22"/>
          <w:szCs w:val="22"/>
        </w:rPr>
        <w:t>erence meeting will be held July</w:t>
      </w:r>
      <w:r w:rsidR="001B3F6D">
        <w:rPr>
          <w:rFonts w:cs="Arial"/>
          <w:sz w:val="22"/>
          <w:szCs w:val="22"/>
        </w:rPr>
        <w:t xml:space="preserve"> 1</w:t>
      </w:r>
      <w:r w:rsidR="00B00142">
        <w:rPr>
          <w:rFonts w:cs="Arial"/>
          <w:sz w:val="22"/>
          <w:szCs w:val="22"/>
        </w:rPr>
        <w:t>0</w:t>
      </w:r>
      <w:r>
        <w:rPr>
          <w:rFonts w:cs="Arial"/>
          <w:sz w:val="22"/>
          <w:szCs w:val="22"/>
        </w:rPr>
        <w:t>, 2015.  The following IBIS Open Forum teleconf</w:t>
      </w:r>
      <w:r w:rsidR="001B3F6D">
        <w:rPr>
          <w:rFonts w:cs="Arial"/>
          <w:sz w:val="22"/>
          <w:szCs w:val="22"/>
        </w:rPr>
        <w:t xml:space="preserve">erence meeting will be held July </w:t>
      </w:r>
      <w:r w:rsidR="00B00142">
        <w:rPr>
          <w:rFonts w:cs="Arial"/>
          <w:sz w:val="22"/>
          <w:szCs w:val="22"/>
        </w:rPr>
        <w:t>31</w:t>
      </w:r>
      <w:r>
        <w:rPr>
          <w:rFonts w:cs="Arial"/>
          <w:sz w:val="22"/>
          <w:szCs w:val="22"/>
        </w:rPr>
        <w:t>, 2015.</w:t>
      </w:r>
    </w:p>
    <w:p w:rsidR="00033172" w:rsidRDefault="00033172">
      <w:pPr>
        <w:tabs>
          <w:tab w:val="clear" w:pos="9270"/>
        </w:tabs>
        <w:rPr>
          <w:rFonts w:cs="Arial"/>
          <w:sz w:val="22"/>
          <w:szCs w:val="22"/>
        </w:rPr>
      </w:pPr>
    </w:p>
    <w:p w:rsidR="00033172" w:rsidRDefault="008C467A">
      <w:pPr>
        <w:tabs>
          <w:tab w:val="clear" w:pos="9270"/>
        </w:tabs>
        <w:rPr>
          <w:rFonts w:cs="Arial"/>
          <w:sz w:val="22"/>
          <w:szCs w:val="22"/>
        </w:rPr>
      </w:pPr>
      <w:r>
        <w:rPr>
          <w:rFonts w:cs="Arial"/>
          <w:sz w:val="22"/>
          <w:szCs w:val="22"/>
        </w:rPr>
        <w:t>Mike LaBonte</w:t>
      </w:r>
      <w:r w:rsidR="00A2546A">
        <w:rPr>
          <w:rFonts w:cs="Arial"/>
          <w:sz w:val="22"/>
          <w:szCs w:val="22"/>
        </w:rPr>
        <w:t xml:space="preserve"> moved to adjourn.  </w:t>
      </w:r>
      <w:r>
        <w:rPr>
          <w:rFonts w:cs="Arial"/>
          <w:sz w:val="22"/>
          <w:szCs w:val="22"/>
        </w:rPr>
        <w:t>Radek Biernacki</w:t>
      </w:r>
      <w:r w:rsidR="00A2546A">
        <w:rPr>
          <w:rFonts w:cs="Arial"/>
          <w:sz w:val="22"/>
          <w:szCs w:val="22"/>
        </w:rPr>
        <w:t xml:space="preserve"> seconded the motion.</w:t>
      </w:r>
    </w:p>
    <w:p w:rsidR="00033172" w:rsidRDefault="00033172">
      <w:pPr>
        <w:tabs>
          <w:tab w:val="clear" w:pos="9270"/>
        </w:tabs>
        <w:rPr>
          <w:rFonts w:cs="Arial"/>
          <w:sz w:val="22"/>
          <w:szCs w:val="22"/>
        </w:rPr>
      </w:pPr>
    </w:p>
    <w:p w:rsidR="00033172" w:rsidRDefault="00A2546A">
      <w:pPr>
        <w:tabs>
          <w:tab w:val="clear" w:pos="9270"/>
        </w:tabs>
        <w:rPr>
          <w:rFonts w:cs="Arial"/>
          <w:b/>
          <w:sz w:val="22"/>
          <w:szCs w:val="22"/>
        </w:rPr>
      </w:pPr>
      <w:r>
        <w:rPr>
          <w:rFonts w:cs="Arial"/>
          <w:sz w:val="22"/>
          <w:szCs w:val="22"/>
        </w:rPr>
        <w:t>========================================================================</w:t>
      </w:r>
    </w:p>
    <w:p w:rsidR="00033172" w:rsidRDefault="00A2546A">
      <w:pPr>
        <w:tabs>
          <w:tab w:val="clear" w:pos="9270"/>
        </w:tabs>
        <w:rPr>
          <w:rFonts w:cs="Arial"/>
          <w:sz w:val="22"/>
          <w:szCs w:val="22"/>
        </w:rPr>
      </w:pPr>
      <w:r>
        <w:rPr>
          <w:rFonts w:cs="Arial"/>
          <w:b/>
          <w:sz w:val="22"/>
          <w:szCs w:val="22"/>
        </w:rPr>
        <w:t>NOTES</w:t>
      </w:r>
    </w:p>
    <w:p w:rsidR="00033172" w:rsidRDefault="00033172">
      <w:pPr>
        <w:tabs>
          <w:tab w:val="clear" w:pos="9270"/>
        </w:tabs>
        <w:rPr>
          <w:rFonts w:cs="Arial"/>
          <w:sz w:val="22"/>
          <w:szCs w:val="22"/>
        </w:rPr>
      </w:pPr>
    </w:p>
    <w:p w:rsidR="00033172" w:rsidRDefault="00A2546A">
      <w:pPr>
        <w:tabs>
          <w:tab w:val="clear" w:pos="9270"/>
        </w:tabs>
      </w:pPr>
      <w:r>
        <w:rPr>
          <w:rFonts w:cs="Arial"/>
          <w:sz w:val="22"/>
          <w:szCs w:val="22"/>
        </w:rPr>
        <w:t>IBIS CHAIR: Michael Mirmak (916) 356-4261, Fax (916) 377-3788</w:t>
      </w:r>
    </w:p>
    <w:p w:rsidR="00033172" w:rsidRDefault="00ED2378">
      <w:pPr>
        <w:tabs>
          <w:tab w:val="clear" w:pos="9270"/>
        </w:tabs>
        <w:ind w:firstLine="720"/>
        <w:rPr>
          <w:rFonts w:cs="Arial"/>
          <w:sz w:val="22"/>
          <w:szCs w:val="22"/>
        </w:rPr>
      </w:pPr>
      <w:hyperlink r:id="rId17" w:history="1">
        <w:r w:rsidR="00A2546A">
          <w:rPr>
            <w:rStyle w:val="Hyperlink"/>
          </w:rPr>
          <w:t>michael.mirmak@intel.com</w:t>
        </w:r>
      </w:hyperlink>
    </w:p>
    <w:p w:rsidR="00033172" w:rsidRDefault="00A2546A">
      <w:pPr>
        <w:tabs>
          <w:tab w:val="clear" w:pos="9270"/>
        </w:tabs>
        <w:ind w:firstLine="720"/>
        <w:rPr>
          <w:rFonts w:cs="Arial"/>
          <w:sz w:val="22"/>
          <w:szCs w:val="22"/>
        </w:rPr>
      </w:pPr>
      <w:r>
        <w:rPr>
          <w:rFonts w:cs="Arial"/>
          <w:sz w:val="22"/>
          <w:szCs w:val="22"/>
        </w:rPr>
        <w:t>Data Center Platform Applications Engineering, Intel Corporation</w:t>
      </w:r>
    </w:p>
    <w:p w:rsidR="00033172" w:rsidRDefault="00A2546A">
      <w:pPr>
        <w:tabs>
          <w:tab w:val="clear" w:pos="9270"/>
        </w:tabs>
        <w:ind w:firstLine="720"/>
        <w:rPr>
          <w:rFonts w:cs="Arial"/>
          <w:sz w:val="22"/>
          <w:szCs w:val="22"/>
        </w:rPr>
      </w:pPr>
      <w:r>
        <w:rPr>
          <w:rFonts w:cs="Arial"/>
          <w:sz w:val="22"/>
          <w:szCs w:val="22"/>
        </w:rPr>
        <w:t>FM5-239</w:t>
      </w:r>
    </w:p>
    <w:p w:rsidR="00033172" w:rsidRDefault="00A2546A">
      <w:pPr>
        <w:tabs>
          <w:tab w:val="clear" w:pos="9270"/>
        </w:tabs>
        <w:ind w:firstLine="720"/>
        <w:rPr>
          <w:rFonts w:cs="Arial"/>
          <w:sz w:val="22"/>
          <w:szCs w:val="22"/>
        </w:rPr>
      </w:pPr>
      <w:r>
        <w:rPr>
          <w:rFonts w:cs="Arial"/>
          <w:sz w:val="22"/>
          <w:szCs w:val="22"/>
        </w:rPr>
        <w:t>1900 Prairie City Rd.,</w:t>
      </w:r>
    </w:p>
    <w:p w:rsidR="00033172" w:rsidRDefault="00A2546A">
      <w:pPr>
        <w:tabs>
          <w:tab w:val="clear" w:pos="9270"/>
        </w:tabs>
        <w:ind w:firstLine="720"/>
        <w:rPr>
          <w:rFonts w:cs="Arial"/>
          <w:sz w:val="22"/>
          <w:szCs w:val="22"/>
        </w:rPr>
      </w:pPr>
      <w:r>
        <w:rPr>
          <w:rFonts w:cs="Arial"/>
          <w:sz w:val="22"/>
          <w:szCs w:val="22"/>
        </w:rPr>
        <w:t>Folsom, CA 95630</w:t>
      </w:r>
    </w:p>
    <w:p w:rsidR="00033172" w:rsidRDefault="00033172">
      <w:pPr>
        <w:tabs>
          <w:tab w:val="clear" w:pos="9270"/>
        </w:tabs>
        <w:rPr>
          <w:rFonts w:cs="Arial"/>
          <w:sz w:val="22"/>
          <w:szCs w:val="22"/>
        </w:rPr>
      </w:pPr>
    </w:p>
    <w:p w:rsidR="00033172" w:rsidRDefault="00A2546A">
      <w:pPr>
        <w:tabs>
          <w:tab w:val="clear" w:pos="9270"/>
        </w:tabs>
      </w:pPr>
      <w:r>
        <w:rPr>
          <w:rFonts w:cs="Arial"/>
          <w:sz w:val="22"/>
          <w:szCs w:val="22"/>
        </w:rPr>
        <w:t>VICE CHAIR: Lance Wang (978) 633-3388</w:t>
      </w:r>
    </w:p>
    <w:p w:rsidR="00033172" w:rsidRDefault="00ED2378">
      <w:pPr>
        <w:tabs>
          <w:tab w:val="clear" w:pos="9270"/>
        </w:tabs>
        <w:ind w:firstLine="720"/>
        <w:rPr>
          <w:rFonts w:cs="Arial"/>
          <w:sz w:val="22"/>
          <w:szCs w:val="22"/>
        </w:rPr>
      </w:pPr>
      <w:hyperlink r:id="rId18" w:history="1">
        <w:r w:rsidR="00A2546A">
          <w:rPr>
            <w:rStyle w:val="Hyperlink"/>
          </w:rPr>
          <w:t>lwang@iometh.com</w:t>
        </w:r>
      </w:hyperlink>
    </w:p>
    <w:p w:rsidR="00033172" w:rsidRDefault="00A2546A">
      <w:pPr>
        <w:tabs>
          <w:tab w:val="clear" w:pos="9270"/>
        </w:tabs>
        <w:ind w:firstLine="720"/>
        <w:rPr>
          <w:rFonts w:cs="Arial"/>
          <w:sz w:val="22"/>
          <w:szCs w:val="22"/>
        </w:rPr>
      </w:pPr>
      <w:r>
        <w:rPr>
          <w:rFonts w:cs="Arial"/>
          <w:sz w:val="22"/>
          <w:szCs w:val="22"/>
        </w:rPr>
        <w:t>President/CEO, IO Methodology, Inc.</w:t>
      </w:r>
    </w:p>
    <w:p w:rsidR="00033172" w:rsidRDefault="00A2546A">
      <w:pPr>
        <w:tabs>
          <w:tab w:val="clear" w:pos="9270"/>
        </w:tabs>
        <w:ind w:firstLine="720"/>
        <w:rPr>
          <w:rFonts w:cs="Arial"/>
          <w:sz w:val="22"/>
          <w:szCs w:val="22"/>
        </w:rPr>
      </w:pPr>
      <w:r>
        <w:rPr>
          <w:rFonts w:cs="Arial"/>
          <w:sz w:val="22"/>
          <w:szCs w:val="22"/>
        </w:rPr>
        <w:t>PO Box 2099</w:t>
      </w:r>
    </w:p>
    <w:p w:rsidR="00033172" w:rsidRDefault="00A2546A">
      <w:pPr>
        <w:tabs>
          <w:tab w:val="clear" w:pos="9270"/>
        </w:tabs>
        <w:ind w:firstLine="720"/>
        <w:rPr>
          <w:rFonts w:cs="Arial"/>
          <w:sz w:val="22"/>
          <w:szCs w:val="22"/>
        </w:rPr>
      </w:pPr>
      <w:r>
        <w:rPr>
          <w:rFonts w:cs="Arial"/>
          <w:sz w:val="22"/>
          <w:szCs w:val="22"/>
        </w:rPr>
        <w:t>Acton, MA  01720</w:t>
      </w:r>
    </w:p>
    <w:p w:rsidR="00033172" w:rsidRDefault="00033172">
      <w:pPr>
        <w:tabs>
          <w:tab w:val="clear" w:pos="9270"/>
        </w:tabs>
        <w:rPr>
          <w:rFonts w:cs="Arial"/>
          <w:sz w:val="22"/>
          <w:szCs w:val="22"/>
        </w:rPr>
      </w:pPr>
    </w:p>
    <w:p w:rsidR="00033172" w:rsidRDefault="00A2546A">
      <w:pPr>
        <w:tabs>
          <w:tab w:val="clear" w:pos="9270"/>
        </w:tabs>
      </w:pPr>
      <w:r>
        <w:rPr>
          <w:rFonts w:cs="Arial"/>
          <w:sz w:val="22"/>
          <w:szCs w:val="22"/>
        </w:rPr>
        <w:t>SECRETARY: Randy Wolff (208) 363-1764</w:t>
      </w:r>
    </w:p>
    <w:p w:rsidR="00033172" w:rsidRDefault="00ED2378">
      <w:pPr>
        <w:tabs>
          <w:tab w:val="clear" w:pos="9270"/>
        </w:tabs>
        <w:ind w:firstLine="720"/>
        <w:rPr>
          <w:rFonts w:cs="Arial"/>
          <w:sz w:val="22"/>
          <w:szCs w:val="22"/>
        </w:rPr>
      </w:pPr>
      <w:hyperlink r:id="rId19" w:history="1">
        <w:r w:rsidR="00A2546A">
          <w:rPr>
            <w:rStyle w:val="Hyperlink"/>
          </w:rPr>
          <w:t>rrwolff@micron.com</w:t>
        </w:r>
      </w:hyperlink>
    </w:p>
    <w:p w:rsidR="00033172" w:rsidRDefault="00A2546A">
      <w:pPr>
        <w:tabs>
          <w:tab w:val="clear" w:pos="9270"/>
        </w:tabs>
        <w:ind w:firstLine="720"/>
        <w:rPr>
          <w:rFonts w:cs="Arial"/>
          <w:sz w:val="22"/>
          <w:szCs w:val="22"/>
        </w:rPr>
      </w:pPr>
      <w:r>
        <w:rPr>
          <w:rFonts w:cs="Arial"/>
          <w:sz w:val="22"/>
          <w:szCs w:val="22"/>
        </w:rPr>
        <w:t>Principal Engineer, Silicon SI Group Lead, Micron Technology, Inc.</w:t>
      </w:r>
    </w:p>
    <w:p w:rsidR="00033172" w:rsidRDefault="00A2546A">
      <w:pPr>
        <w:tabs>
          <w:tab w:val="clear" w:pos="9270"/>
        </w:tabs>
        <w:ind w:firstLine="720"/>
        <w:rPr>
          <w:rFonts w:cs="Arial"/>
          <w:sz w:val="22"/>
          <w:szCs w:val="22"/>
        </w:rPr>
      </w:pPr>
      <w:r>
        <w:rPr>
          <w:rFonts w:cs="Arial"/>
          <w:sz w:val="22"/>
          <w:szCs w:val="22"/>
        </w:rPr>
        <w:t>8000 S. Federal Way</w:t>
      </w:r>
    </w:p>
    <w:p w:rsidR="00033172" w:rsidRDefault="00A2546A">
      <w:pPr>
        <w:tabs>
          <w:tab w:val="clear" w:pos="9270"/>
        </w:tabs>
        <w:ind w:firstLine="720"/>
        <w:rPr>
          <w:rFonts w:cs="Arial"/>
          <w:sz w:val="22"/>
          <w:szCs w:val="22"/>
        </w:rPr>
      </w:pPr>
      <w:r>
        <w:rPr>
          <w:rFonts w:cs="Arial"/>
          <w:sz w:val="22"/>
          <w:szCs w:val="22"/>
        </w:rPr>
        <w:t>Mail Stop: 01-711</w:t>
      </w:r>
    </w:p>
    <w:p w:rsidR="00033172" w:rsidRDefault="00A2546A">
      <w:pPr>
        <w:tabs>
          <w:tab w:val="clear" w:pos="9270"/>
        </w:tabs>
        <w:ind w:firstLine="720"/>
        <w:rPr>
          <w:rFonts w:cs="Arial"/>
          <w:sz w:val="22"/>
          <w:szCs w:val="22"/>
        </w:rPr>
      </w:pPr>
      <w:r>
        <w:rPr>
          <w:rFonts w:cs="Arial"/>
          <w:sz w:val="22"/>
          <w:szCs w:val="22"/>
        </w:rPr>
        <w:t>Boise, ID  83707-0006</w:t>
      </w:r>
    </w:p>
    <w:p w:rsidR="00033172" w:rsidRDefault="00033172">
      <w:pPr>
        <w:tabs>
          <w:tab w:val="clear" w:pos="9270"/>
        </w:tabs>
        <w:rPr>
          <w:rFonts w:cs="Arial"/>
          <w:sz w:val="22"/>
          <w:szCs w:val="22"/>
        </w:rPr>
      </w:pPr>
    </w:p>
    <w:p w:rsidR="00033172" w:rsidRDefault="00A2546A">
      <w:pPr>
        <w:tabs>
          <w:tab w:val="clear" w:pos="9270"/>
        </w:tabs>
      </w:pPr>
      <w:r>
        <w:rPr>
          <w:rFonts w:cs="Arial"/>
          <w:sz w:val="22"/>
          <w:szCs w:val="22"/>
        </w:rPr>
        <w:t>LIBRARIAN: Anders Ekholm (</w:t>
      </w:r>
      <w:r>
        <w:rPr>
          <w:sz w:val="22"/>
          <w:szCs w:val="22"/>
        </w:rPr>
        <w:t>46) 10 714 27 58, Fax: (46) 8 757 23 40</w:t>
      </w:r>
    </w:p>
    <w:p w:rsidR="00033172" w:rsidRDefault="00ED2378">
      <w:pPr>
        <w:tabs>
          <w:tab w:val="clear" w:pos="9270"/>
        </w:tabs>
        <w:ind w:firstLine="720"/>
        <w:rPr>
          <w:rFonts w:eastAsia="Calibri" w:cs="Arial"/>
          <w:sz w:val="22"/>
          <w:szCs w:val="22"/>
          <w:lang w:val="fr-FR"/>
        </w:rPr>
      </w:pPr>
      <w:hyperlink r:id="rId20" w:history="1">
        <w:r w:rsidR="00A2546A">
          <w:rPr>
            <w:rStyle w:val="Hyperlink"/>
          </w:rPr>
          <w:t>ibis-librarian@eda.org</w:t>
        </w:r>
      </w:hyperlink>
    </w:p>
    <w:p w:rsidR="00033172" w:rsidRDefault="00A2546A">
      <w:pPr>
        <w:widowControl/>
        <w:tabs>
          <w:tab w:val="clear" w:pos="9270"/>
        </w:tabs>
        <w:spacing w:after="0"/>
        <w:ind w:right="0" w:firstLine="720"/>
        <w:rPr>
          <w:rFonts w:eastAsia="Calibri" w:cs="Arial"/>
          <w:sz w:val="22"/>
          <w:szCs w:val="22"/>
          <w:lang w:val="fr-FR"/>
        </w:rPr>
      </w:pPr>
      <w:r>
        <w:rPr>
          <w:rFonts w:eastAsia="Calibri" w:cs="Arial"/>
          <w:sz w:val="22"/>
          <w:szCs w:val="22"/>
          <w:lang w:val="fr-FR"/>
        </w:rPr>
        <w:t>Digital Modules Design, PDU Base Stations, Ericsson AB</w:t>
      </w:r>
    </w:p>
    <w:p w:rsidR="00033172" w:rsidRDefault="00A2546A">
      <w:pPr>
        <w:widowControl/>
        <w:tabs>
          <w:tab w:val="clear" w:pos="9270"/>
        </w:tabs>
        <w:spacing w:after="0"/>
        <w:ind w:right="0" w:firstLine="720"/>
        <w:rPr>
          <w:rFonts w:eastAsia="Calibri" w:cs="Arial"/>
          <w:sz w:val="22"/>
          <w:szCs w:val="22"/>
          <w:lang w:val="fr-FR"/>
        </w:rPr>
      </w:pPr>
      <w:r>
        <w:rPr>
          <w:rFonts w:eastAsia="Calibri" w:cs="Arial"/>
          <w:sz w:val="22"/>
          <w:szCs w:val="22"/>
          <w:lang w:val="fr-FR"/>
        </w:rPr>
        <w:t>BU Network</w:t>
      </w:r>
    </w:p>
    <w:p w:rsidR="00033172" w:rsidRDefault="00A2546A">
      <w:pPr>
        <w:widowControl/>
        <w:tabs>
          <w:tab w:val="clear" w:pos="9270"/>
        </w:tabs>
        <w:spacing w:after="0"/>
        <w:ind w:right="0" w:firstLine="720"/>
        <w:rPr>
          <w:rFonts w:eastAsia="Calibri" w:cs="Arial"/>
          <w:sz w:val="22"/>
          <w:szCs w:val="22"/>
          <w:lang w:val="fr-FR"/>
        </w:rPr>
      </w:pPr>
      <w:proofErr w:type="spellStart"/>
      <w:r>
        <w:rPr>
          <w:rFonts w:eastAsia="Calibri" w:cs="Arial"/>
          <w:sz w:val="22"/>
          <w:szCs w:val="22"/>
          <w:lang w:val="fr-FR"/>
        </w:rPr>
        <w:t>Färögatan</w:t>
      </w:r>
      <w:proofErr w:type="spellEnd"/>
      <w:r>
        <w:rPr>
          <w:rFonts w:eastAsia="Calibri" w:cs="Arial"/>
          <w:sz w:val="22"/>
          <w:szCs w:val="22"/>
          <w:lang w:val="fr-FR"/>
        </w:rPr>
        <w:t xml:space="preserve"> 6</w:t>
      </w:r>
    </w:p>
    <w:p w:rsidR="00033172" w:rsidRDefault="00A2546A">
      <w:pPr>
        <w:widowControl/>
        <w:tabs>
          <w:tab w:val="clear" w:pos="9270"/>
        </w:tabs>
        <w:spacing w:after="0"/>
        <w:ind w:right="0" w:firstLine="720"/>
        <w:rPr>
          <w:rFonts w:cs="Arial"/>
          <w:sz w:val="22"/>
          <w:szCs w:val="22"/>
          <w:lang w:val="fr-FR"/>
        </w:rPr>
      </w:pPr>
      <w:r>
        <w:rPr>
          <w:rFonts w:eastAsia="Calibri" w:cs="Arial"/>
          <w:sz w:val="22"/>
          <w:szCs w:val="22"/>
          <w:lang w:val="fr-FR"/>
        </w:rPr>
        <w:t xml:space="preserve">164 80 Stockholm, </w:t>
      </w:r>
      <w:r>
        <w:rPr>
          <w:rFonts w:eastAsia="Calibri" w:cs="Arial"/>
          <w:sz w:val="22"/>
          <w:szCs w:val="22"/>
        </w:rPr>
        <w:t>Sweden</w:t>
      </w:r>
    </w:p>
    <w:p w:rsidR="00033172" w:rsidRDefault="00033172">
      <w:pPr>
        <w:tabs>
          <w:tab w:val="clear" w:pos="9270"/>
        </w:tabs>
        <w:rPr>
          <w:rFonts w:cs="Arial"/>
          <w:sz w:val="22"/>
          <w:szCs w:val="22"/>
          <w:lang w:val="fr-FR"/>
        </w:rPr>
      </w:pPr>
    </w:p>
    <w:p w:rsidR="00033172" w:rsidRDefault="00A2546A">
      <w:pPr>
        <w:tabs>
          <w:tab w:val="clear" w:pos="9270"/>
        </w:tabs>
      </w:pPr>
      <w:r>
        <w:rPr>
          <w:rFonts w:cs="Arial"/>
          <w:sz w:val="22"/>
          <w:szCs w:val="22"/>
          <w:lang w:val="fr-FR"/>
        </w:rPr>
        <w:t xml:space="preserve">WEBMASTER: </w:t>
      </w:r>
      <w:r>
        <w:rPr>
          <w:rFonts w:cs="Arial"/>
          <w:sz w:val="22"/>
          <w:szCs w:val="22"/>
        </w:rPr>
        <w:t>Mike LaBonte</w:t>
      </w:r>
    </w:p>
    <w:p w:rsidR="00033172" w:rsidRDefault="00ED2378">
      <w:pPr>
        <w:tabs>
          <w:tab w:val="clear" w:pos="9270"/>
        </w:tabs>
        <w:ind w:firstLine="720"/>
        <w:rPr>
          <w:rFonts w:cs="Arial"/>
          <w:sz w:val="22"/>
          <w:szCs w:val="22"/>
        </w:rPr>
      </w:pPr>
      <w:hyperlink r:id="rId21" w:history="1">
        <w:r w:rsidR="00A2546A">
          <w:rPr>
            <w:rStyle w:val="Hyperlink"/>
          </w:rPr>
          <w:t>mikelabonte@eda.org</w:t>
        </w:r>
      </w:hyperlink>
    </w:p>
    <w:p w:rsidR="00033172" w:rsidRDefault="00A2546A">
      <w:pPr>
        <w:tabs>
          <w:tab w:val="clear" w:pos="9270"/>
        </w:tabs>
        <w:rPr>
          <w:rFonts w:cs="Arial"/>
          <w:sz w:val="22"/>
          <w:szCs w:val="22"/>
        </w:rPr>
      </w:pPr>
      <w:r>
        <w:rPr>
          <w:rFonts w:cs="Arial"/>
          <w:sz w:val="22"/>
          <w:szCs w:val="22"/>
        </w:rPr>
        <w:tab/>
        <w:t>IBIS-AMI Modeling Specialist, Signal Integrity Software</w:t>
      </w:r>
    </w:p>
    <w:p w:rsidR="00033172" w:rsidRDefault="00A2546A">
      <w:pPr>
        <w:tabs>
          <w:tab w:val="clear" w:pos="9270"/>
        </w:tabs>
        <w:rPr>
          <w:rFonts w:cs="Arial"/>
          <w:sz w:val="22"/>
          <w:szCs w:val="22"/>
        </w:rPr>
      </w:pPr>
      <w:r>
        <w:rPr>
          <w:rFonts w:cs="Arial"/>
          <w:sz w:val="22"/>
          <w:szCs w:val="22"/>
        </w:rPr>
        <w:lastRenderedPageBreak/>
        <w:tab/>
        <w:t>6 Clock Tower Place</w:t>
      </w:r>
    </w:p>
    <w:p w:rsidR="00033172" w:rsidRDefault="00A2546A">
      <w:pPr>
        <w:tabs>
          <w:tab w:val="clear" w:pos="9270"/>
        </w:tabs>
        <w:rPr>
          <w:rFonts w:cs="Arial"/>
          <w:sz w:val="22"/>
          <w:szCs w:val="22"/>
        </w:rPr>
      </w:pPr>
      <w:r>
        <w:rPr>
          <w:rFonts w:cs="Arial"/>
          <w:sz w:val="22"/>
          <w:szCs w:val="22"/>
        </w:rPr>
        <w:tab/>
        <w:t>Maynard, MA 01754</w:t>
      </w:r>
    </w:p>
    <w:p w:rsidR="00033172" w:rsidRDefault="00033172">
      <w:pPr>
        <w:tabs>
          <w:tab w:val="clear" w:pos="9270"/>
        </w:tabs>
        <w:rPr>
          <w:rFonts w:cs="Arial"/>
          <w:sz w:val="22"/>
          <w:szCs w:val="22"/>
        </w:rPr>
      </w:pPr>
    </w:p>
    <w:p w:rsidR="00033172" w:rsidRDefault="00A2546A">
      <w:pPr>
        <w:tabs>
          <w:tab w:val="clear" w:pos="9270"/>
        </w:tabs>
      </w:pPr>
      <w:r>
        <w:rPr>
          <w:rFonts w:cs="Arial"/>
          <w:sz w:val="22"/>
          <w:szCs w:val="22"/>
        </w:rPr>
        <w:t>POSTMASTER: Mike LaBonte</w:t>
      </w:r>
    </w:p>
    <w:p w:rsidR="00033172" w:rsidRDefault="00ED2378">
      <w:pPr>
        <w:tabs>
          <w:tab w:val="clear" w:pos="9270"/>
        </w:tabs>
        <w:ind w:firstLine="720"/>
        <w:rPr>
          <w:rFonts w:cs="Arial"/>
          <w:sz w:val="22"/>
          <w:szCs w:val="22"/>
        </w:rPr>
      </w:pPr>
      <w:hyperlink r:id="rId22" w:history="1">
        <w:r w:rsidR="00A2546A">
          <w:rPr>
            <w:rStyle w:val="Hyperlink"/>
          </w:rPr>
          <w:t>mikelabonte@eda.org</w:t>
        </w:r>
      </w:hyperlink>
    </w:p>
    <w:p w:rsidR="00033172" w:rsidRDefault="00A2546A">
      <w:pPr>
        <w:tabs>
          <w:tab w:val="clear" w:pos="9270"/>
        </w:tabs>
        <w:rPr>
          <w:rFonts w:cs="Arial"/>
          <w:sz w:val="22"/>
          <w:szCs w:val="22"/>
        </w:rPr>
      </w:pPr>
      <w:r>
        <w:rPr>
          <w:rFonts w:cs="Arial"/>
          <w:sz w:val="22"/>
          <w:szCs w:val="22"/>
        </w:rPr>
        <w:tab/>
        <w:t>IBIS-AMI Modeling Specialist, Signal Integrity Software</w:t>
      </w:r>
    </w:p>
    <w:p w:rsidR="00033172" w:rsidRDefault="00A2546A">
      <w:pPr>
        <w:tabs>
          <w:tab w:val="clear" w:pos="9270"/>
        </w:tabs>
        <w:rPr>
          <w:rFonts w:cs="Arial"/>
          <w:sz w:val="22"/>
          <w:szCs w:val="22"/>
        </w:rPr>
      </w:pPr>
      <w:r>
        <w:rPr>
          <w:rFonts w:cs="Arial"/>
          <w:sz w:val="22"/>
          <w:szCs w:val="22"/>
        </w:rPr>
        <w:tab/>
        <w:t>6 Clock Tower Place</w:t>
      </w:r>
    </w:p>
    <w:p w:rsidR="00033172" w:rsidRDefault="00A2546A">
      <w:pPr>
        <w:tabs>
          <w:tab w:val="clear" w:pos="9270"/>
        </w:tabs>
        <w:rPr>
          <w:rFonts w:cs="Arial"/>
          <w:sz w:val="22"/>
          <w:szCs w:val="22"/>
        </w:rPr>
      </w:pPr>
      <w:r>
        <w:rPr>
          <w:rFonts w:cs="Arial"/>
          <w:sz w:val="22"/>
          <w:szCs w:val="22"/>
        </w:rPr>
        <w:tab/>
        <w:t>Maynard, MA 01754</w:t>
      </w: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This meeting was conducted in accordance with ANSI guidance.</w:t>
      </w: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The following e-mail addresses are used:</w:t>
      </w:r>
    </w:p>
    <w:p w:rsidR="00033172" w:rsidRDefault="00033172">
      <w:pPr>
        <w:tabs>
          <w:tab w:val="clear" w:pos="9270"/>
        </w:tabs>
        <w:rPr>
          <w:rFonts w:cs="Arial"/>
          <w:sz w:val="22"/>
          <w:szCs w:val="22"/>
        </w:rPr>
      </w:pPr>
    </w:p>
    <w:p w:rsidR="00033172" w:rsidRDefault="00ED2378">
      <w:pPr>
        <w:tabs>
          <w:tab w:val="clear" w:pos="9270"/>
        </w:tabs>
        <w:rPr>
          <w:rFonts w:cs="Arial"/>
          <w:sz w:val="22"/>
          <w:szCs w:val="22"/>
        </w:rPr>
      </w:pPr>
      <w:hyperlink r:id="rId23" w:history="1">
        <w:r w:rsidR="00A2546A">
          <w:rPr>
            <w:rStyle w:val="Hyperlink"/>
          </w:rPr>
          <w:t>ibis-request@eda.org</w:t>
        </w:r>
      </w:hyperlink>
    </w:p>
    <w:p w:rsidR="00033172" w:rsidRDefault="00A2546A">
      <w:pPr>
        <w:tabs>
          <w:tab w:val="clear" w:pos="9270"/>
        </w:tabs>
        <w:ind w:left="720"/>
        <w:rPr>
          <w:rFonts w:cs="Arial"/>
          <w:sz w:val="22"/>
          <w:szCs w:val="22"/>
        </w:rPr>
      </w:pPr>
      <w:r>
        <w:rPr>
          <w:rFonts w:cs="Arial"/>
          <w:sz w:val="22"/>
          <w:szCs w:val="22"/>
        </w:rPr>
        <w:t>To join, change, or drop from either or both:</w:t>
      </w:r>
    </w:p>
    <w:p w:rsidR="00033172" w:rsidRDefault="00A2546A">
      <w:pPr>
        <w:tabs>
          <w:tab w:val="clear" w:pos="9270"/>
        </w:tabs>
        <w:ind w:left="720"/>
        <w:rPr>
          <w:rFonts w:cs="Arial"/>
          <w:sz w:val="22"/>
          <w:szCs w:val="22"/>
        </w:rPr>
      </w:pPr>
      <w:r>
        <w:rPr>
          <w:rFonts w:cs="Arial"/>
          <w:sz w:val="22"/>
          <w:szCs w:val="22"/>
        </w:rPr>
        <w:t>IBIS Open Forum Reflector (</w:t>
      </w:r>
      <w:hyperlink r:id="rId24" w:history="1">
        <w:r>
          <w:rPr>
            <w:rStyle w:val="Hyperlink"/>
          </w:rPr>
          <w:t>ibis@eda.org</w:t>
        </w:r>
      </w:hyperlink>
      <w:r>
        <w:rPr>
          <w:rFonts w:cs="Arial"/>
          <w:sz w:val="22"/>
          <w:szCs w:val="22"/>
        </w:rPr>
        <w:t>)</w:t>
      </w:r>
    </w:p>
    <w:p w:rsidR="00033172" w:rsidRDefault="00A2546A">
      <w:pPr>
        <w:tabs>
          <w:tab w:val="clear" w:pos="9270"/>
        </w:tabs>
        <w:ind w:left="720"/>
        <w:rPr>
          <w:rFonts w:cs="Arial"/>
          <w:sz w:val="22"/>
          <w:szCs w:val="22"/>
        </w:rPr>
      </w:pPr>
      <w:r>
        <w:rPr>
          <w:rFonts w:cs="Arial"/>
          <w:sz w:val="22"/>
          <w:szCs w:val="22"/>
        </w:rPr>
        <w:t>IBIS Users' Group Reflector (</w:t>
      </w:r>
      <w:hyperlink r:id="rId25" w:history="1">
        <w:r>
          <w:rPr>
            <w:rStyle w:val="Hyperlink"/>
          </w:rPr>
          <w:t>ibis-users@eda.org</w:t>
        </w:r>
      </w:hyperlink>
      <w:r>
        <w:rPr>
          <w:rFonts w:cs="Arial"/>
          <w:sz w:val="22"/>
          <w:szCs w:val="22"/>
        </w:rPr>
        <w:t xml:space="preserve">) </w:t>
      </w:r>
    </w:p>
    <w:p w:rsidR="00033172" w:rsidRDefault="00A2546A">
      <w:pPr>
        <w:tabs>
          <w:tab w:val="clear" w:pos="9270"/>
        </w:tabs>
        <w:ind w:left="720"/>
        <w:rPr>
          <w:rFonts w:cs="Arial"/>
          <w:sz w:val="22"/>
          <w:szCs w:val="22"/>
        </w:rPr>
      </w:pPr>
      <w:r>
        <w:rPr>
          <w:rFonts w:cs="Arial"/>
          <w:sz w:val="22"/>
          <w:szCs w:val="22"/>
        </w:rPr>
        <w:t>State your request.</w:t>
      </w:r>
    </w:p>
    <w:p w:rsidR="00033172" w:rsidRDefault="00033172">
      <w:pPr>
        <w:tabs>
          <w:tab w:val="clear" w:pos="9270"/>
        </w:tabs>
        <w:rPr>
          <w:rFonts w:cs="Arial"/>
          <w:sz w:val="22"/>
          <w:szCs w:val="22"/>
        </w:rPr>
      </w:pPr>
    </w:p>
    <w:p w:rsidR="00033172" w:rsidRDefault="00ED2378">
      <w:pPr>
        <w:tabs>
          <w:tab w:val="clear" w:pos="9270"/>
        </w:tabs>
        <w:rPr>
          <w:rFonts w:cs="Arial"/>
          <w:sz w:val="22"/>
          <w:szCs w:val="22"/>
        </w:rPr>
      </w:pPr>
      <w:hyperlink r:id="rId26" w:history="1">
        <w:r w:rsidR="00A2546A">
          <w:rPr>
            <w:rStyle w:val="Hyperlink"/>
          </w:rPr>
          <w:t>ibis-info@eda.org</w:t>
        </w:r>
      </w:hyperlink>
    </w:p>
    <w:p w:rsidR="00033172" w:rsidRDefault="00A2546A">
      <w:pPr>
        <w:tabs>
          <w:tab w:val="clear" w:pos="9270"/>
        </w:tabs>
        <w:ind w:left="720"/>
        <w:rPr>
          <w:rFonts w:cs="Arial"/>
          <w:sz w:val="22"/>
          <w:szCs w:val="22"/>
        </w:rPr>
      </w:pPr>
      <w:proofErr w:type="gramStart"/>
      <w:r>
        <w:rPr>
          <w:rFonts w:cs="Arial"/>
          <w:sz w:val="22"/>
          <w:szCs w:val="22"/>
        </w:rPr>
        <w:t>To obtain general information about IBIS, to ask specific questions for individual response, and to inquire about joining the IBIS Open Forum as a full Member.</w:t>
      </w:r>
      <w:proofErr w:type="gramEnd"/>
    </w:p>
    <w:p w:rsidR="00033172" w:rsidRDefault="00033172">
      <w:pPr>
        <w:tabs>
          <w:tab w:val="clear" w:pos="9270"/>
        </w:tabs>
        <w:rPr>
          <w:rFonts w:cs="Arial"/>
          <w:sz w:val="22"/>
          <w:szCs w:val="22"/>
        </w:rPr>
      </w:pPr>
    </w:p>
    <w:p w:rsidR="00033172" w:rsidRDefault="00ED2378">
      <w:pPr>
        <w:tabs>
          <w:tab w:val="clear" w:pos="9270"/>
        </w:tabs>
        <w:rPr>
          <w:rFonts w:cs="Arial"/>
          <w:sz w:val="22"/>
          <w:szCs w:val="22"/>
        </w:rPr>
      </w:pPr>
      <w:hyperlink r:id="rId27" w:history="1">
        <w:r w:rsidR="00A2546A">
          <w:rPr>
            <w:rStyle w:val="Hyperlink"/>
          </w:rPr>
          <w:t>ibis@freelists.org</w:t>
        </w:r>
      </w:hyperlink>
      <w:r w:rsidR="00A2546A">
        <w:t xml:space="preserve"> (changed from </w:t>
      </w:r>
      <w:hyperlink r:id="rId28" w:history="1">
        <w:r w:rsidR="00A2546A">
          <w:rPr>
            <w:rStyle w:val="Hyperlink"/>
          </w:rPr>
          <w:t>ibis@eda.org</w:t>
        </w:r>
      </w:hyperlink>
      <w:r w:rsidR="00A2546A">
        <w:t>, which has been deactivated)</w:t>
      </w:r>
    </w:p>
    <w:p w:rsidR="00033172" w:rsidRDefault="00A2546A">
      <w:pPr>
        <w:tabs>
          <w:tab w:val="clear" w:pos="9270"/>
        </w:tabs>
        <w:ind w:left="720"/>
        <w:rPr>
          <w:rFonts w:cs="Arial"/>
          <w:sz w:val="22"/>
          <w:szCs w:val="22"/>
        </w:rPr>
      </w:pPr>
      <w:proofErr w:type="gramStart"/>
      <w:r>
        <w:rPr>
          <w:rFonts w:cs="Arial"/>
          <w:sz w:val="22"/>
          <w:szCs w:val="22"/>
        </w:rPr>
        <w:t>To send a message to the general IBIS Open Forum Reflector.</w:t>
      </w:r>
      <w:proofErr w:type="gramEnd"/>
      <w:r>
        <w:rPr>
          <w:rFonts w:cs="Arial"/>
          <w:sz w:val="22"/>
          <w:szCs w:val="22"/>
        </w:rPr>
        <w:t xml:space="preserve">  This is used mostly for IBIS Standardization business and future IBIS technical enhancements.  Job posting information is not permitted.</w:t>
      </w:r>
    </w:p>
    <w:p w:rsidR="00033172" w:rsidRDefault="00033172">
      <w:pPr>
        <w:tabs>
          <w:tab w:val="clear" w:pos="9270"/>
        </w:tabs>
        <w:rPr>
          <w:rFonts w:cs="Arial"/>
          <w:sz w:val="22"/>
          <w:szCs w:val="22"/>
        </w:rPr>
      </w:pPr>
    </w:p>
    <w:p w:rsidR="00033172" w:rsidRDefault="00ED2378">
      <w:pPr>
        <w:tabs>
          <w:tab w:val="clear" w:pos="9270"/>
        </w:tabs>
        <w:rPr>
          <w:rFonts w:cs="Arial"/>
          <w:sz w:val="22"/>
          <w:szCs w:val="22"/>
        </w:rPr>
      </w:pPr>
      <w:hyperlink r:id="rId29" w:history="1">
        <w:r w:rsidR="00A2546A">
          <w:rPr>
            <w:rStyle w:val="Hyperlink"/>
          </w:rPr>
          <w:t>ibis-users@freelists.org</w:t>
        </w:r>
      </w:hyperlink>
      <w:r w:rsidR="00A2546A">
        <w:t xml:space="preserve"> (changed from </w:t>
      </w:r>
      <w:hyperlink r:id="rId30" w:history="1">
        <w:r w:rsidR="00A2546A">
          <w:rPr>
            <w:rStyle w:val="Hyperlink"/>
          </w:rPr>
          <w:t>ibis-users@eda.org</w:t>
        </w:r>
      </w:hyperlink>
      <w:r w:rsidR="00A2546A">
        <w:t>, which has been deactivated)</w:t>
      </w:r>
    </w:p>
    <w:p w:rsidR="00033172" w:rsidRDefault="00A2546A">
      <w:pPr>
        <w:tabs>
          <w:tab w:val="clear" w:pos="9270"/>
        </w:tabs>
        <w:ind w:left="720"/>
        <w:rPr>
          <w:rFonts w:cs="Arial"/>
          <w:sz w:val="22"/>
          <w:szCs w:val="22"/>
        </w:rPr>
      </w:pPr>
      <w:proofErr w:type="gramStart"/>
      <w:r>
        <w:rPr>
          <w:rFonts w:cs="Arial"/>
          <w:sz w:val="22"/>
          <w:szCs w:val="22"/>
        </w:rPr>
        <w:t>To send a message to the IBIS Users' Group Reflector.</w:t>
      </w:r>
      <w:proofErr w:type="gramEnd"/>
      <w:r>
        <w:rPr>
          <w:rFonts w:cs="Arial"/>
          <w:sz w:val="22"/>
          <w:szCs w:val="22"/>
        </w:rPr>
        <w:t xml:space="preserve">  This is used mostly for IBIS clarification, current modeling issues, and general user concerns.  Job posting information is not permitted.</w:t>
      </w:r>
    </w:p>
    <w:p w:rsidR="00033172" w:rsidRDefault="00033172">
      <w:pPr>
        <w:tabs>
          <w:tab w:val="clear" w:pos="9270"/>
        </w:tabs>
        <w:rPr>
          <w:rFonts w:cs="Arial"/>
          <w:sz w:val="22"/>
          <w:szCs w:val="22"/>
        </w:rPr>
      </w:pPr>
    </w:p>
    <w:p w:rsidR="00033172" w:rsidRDefault="00ED2378">
      <w:pPr>
        <w:tabs>
          <w:tab w:val="clear" w:pos="9270"/>
        </w:tabs>
        <w:rPr>
          <w:rFonts w:cs="Arial"/>
          <w:sz w:val="22"/>
          <w:szCs w:val="22"/>
        </w:rPr>
      </w:pPr>
      <w:hyperlink r:id="rId31" w:history="1">
        <w:r w:rsidR="00A2546A">
          <w:rPr>
            <w:rStyle w:val="Hyperlink"/>
          </w:rPr>
          <w:t>ibis-bug@eda.org</w:t>
        </w:r>
      </w:hyperlink>
    </w:p>
    <w:p w:rsidR="00033172" w:rsidRDefault="00A2546A">
      <w:pPr>
        <w:tabs>
          <w:tab w:val="clear" w:pos="9270"/>
        </w:tabs>
        <w:ind w:left="720"/>
        <w:rPr>
          <w:rFonts w:cs="Arial"/>
          <w:sz w:val="22"/>
          <w:szCs w:val="22"/>
          <w:lang w:val="nl-NL"/>
        </w:rPr>
      </w:pPr>
      <w:r>
        <w:rPr>
          <w:rFonts w:cs="Arial"/>
          <w:sz w:val="22"/>
          <w:szCs w:val="22"/>
        </w:rPr>
        <w:t xml:space="preserve">To report </w:t>
      </w:r>
      <w:proofErr w:type="spellStart"/>
      <w:r>
        <w:rPr>
          <w:rFonts w:cs="Arial"/>
          <w:sz w:val="22"/>
          <w:szCs w:val="22"/>
        </w:rPr>
        <w:t>ibischk</w:t>
      </w:r>
      <w:proofErr w:type="spellEnd"/>
      <w:r>
        <w:rPr>
          <w:rFonts w:cs="Arial"/>
          <w:sz w:val="22"/>
          <w:szCs w:val="22"/>
        </w:rPr>
        <w:t xml:space="preserve"> parser BUGs as well as tschk2 parser BUGs.  The BUG Report Form for </w:t>
      </w:r>
      <w:proofErr w:type="spellStart"/>
      <w:r>
        <w:rPr>
          <w:rFonts w:cs="Arial"/>
          <w:sz w:val="22"/>
          <w:szCs w:val="22"/>
        </w:rPr>
        <w:t>ibischk</w:t>
      </w:r>
      <w:proofErr w:type="spellEnd"/>
      <w:r>
        <w:rPr>
          <w:rFonts w:cs="Arial"/>
          <w:sz w:val="22"/>
          <w:szCs w:val="22"/>
        </w:rPr>
        <w:t xml:space="preserve"> resides along with reported </w:t>
      </w:r>
      <w:r>
        <w:rPr>
          <w:rFonts w:cs="Arial"/>
          <w:sz w:val="22"/>
          <w:szCs w:val="22"/>
          <w:lang w:val="nl-NL"/>
        </w:rPr>
        <w:t>BUGs at:</w:t>
      </w:r>
    </w:p>
    <w:p w:rsidR="00033172" w:rsidRDefault="00033172">
      <w:pPr>
        <w:tabs>
          <w:tab w:val="clear" w:pos="9270"/>
        </w:tabs>
        <w:ind w:firstLine="720"/>
        <w:rPr>
          <w:rFonts w:cs="Arial"/>
          <w:sz w:val="22"/>
          <w:szCs w:val="22"/>
          <w:lang w:val="nl-NL"/>
        </w:rPr>
      </w:pPr>
    </w:p>
    <w:p w:rsidR="00033172" w:rsidRPr="0038321F" w:rsidRDefault="00ED2378">
      <w:pPr>
        <w:tabs>
          <w:tab w:val="clear" w:pos="9270"/>
        </w:tabs>
        <w:ind w:firstLine="720"/>
        <w:rPr>
          <w:lang w:val="nl-NL"/>
        </w:rPr>
      </w:pPr>
      <w:hyperlink r:id="rId32" w:history="1">
        <w:r w:rsidR="00A2546A">
          <w:rPr>
            <w:rStyle w:val="Hyperlink"/>
            <w:lang w:val="nl-NL"/>
          </w:rPr>
          <w:t>http://www.eda.org/ibis/bugs/ibischk/</w:t>
        </w:r>
      </w:hyperlink>
    </w:p>
    <w:p w:rsidR="00033172" w:rsidRDefault="00ED2378">
      <w:pPr>
        <w:tabs>
          <w:tab w:val="clear" w:pos="9270"/>
        </w:tabs>
        <w:ind w:firstLine="720"/>
        <w:rPr>
          <w:rFonts w:cs="Arial"/>
          <w:sz w:val="22"/>
          <w:szCs w:val="22"/>
          <w:lang w:val="nl-NL"/>
        </w:rPr>
      </w:pPr>
      <w:hyperlink r:id="rId33" w:history="1">
        <w:r w:rsidR="00A2546A">
          <w:rPr>
            <w:rStyle w:val="Hyperlink"/>
            <w:lang w:val="nl-NL"/>
          </w:rPr>
          <w:t>http://www.eda.org/ibis/bugs/ibischk/bugform.txt</w:t>
        </w:r>
      </w:hyperlink>
    </w:p>
    <w:p w:rsidR="00033172" w:rsidRDefault="00033172">
      <w:pPr>
        <w:tabs>
          <w:tab w:val="clear" w:pos="9270"/>
        </w:tabs>
        <w:ind w:firstLine="720"/>
        <w:rPr>
          <w:rFonts w:cs="Arial"/>
          <w:sz w:val="22"/>
          <w:szCs w:val="22"/>
          <w:lang w:val="nl-NL"/>
        </w:rPr>
      </w:pPr>
    </w:p>
    <w:p w:rsidR="00033172" w:rsidRDefault="00A2546A">
      <w:pPr>
        <w:tabs>
          <w:tab w:val="clear" w:pos="9270"/>
        </w:tabs>
        <w:ind w:firstLine="720"/>
        <w:rPr>
          <w:rFonts w:cs="Arial"/>
          <w:sz w:val="22"/>
          <w:szCs w:val="22"/>
          <w:lang w:val="nl-NL"/>
        </w:rPr>
      </w:pPr>
      <w:r>
        <w:rPr>
          <w:rFonts w:cs="Arial"/>
          <w:sz w:val="22"/>
          <w:szCs w:val="22"/>
        </w:rPr>
        <w:t xml:space="preserve">The BUG Report Form for tschk2 resides along with reported </w:t>
      </w:r>
      <w:r>
        <w:rPr>
          <w:rFonts w:cs="Arial"/>
          <w:sz w:val="22"/>
          <w:szCs w:val="22"/>
          <w:lang w:val="nl-NL"/>
        </w:rPr>
        <w:t>BUGs at:</w:t>
      </w:r>
    </w:p>
    <w:p w:rsidR="00033172" w:rsidRDefault="00033172">
      <w:pPr>
        <w:tabs>
          <w:tab w:val="clear" w:pos="9270"/>
        </w:tabs>
        <w:ind w:firstLine="720"/>
        <w:rPr>
          <w:rFonts w:cs="Arial"/>
          <w:sz w:val="22"/>
          <w:szCs w:val="22"/>
          <w:lang w:val="nl-NL"/>
        </w:rPr>
      </w:pPr>
    </w:p>
    <w:p w:rsidR="00033172" w:rsidRPr="0038321F" w:rsidRDefault="00ED2378">
      <w:pPr>
        <w:tabs>
          <w:tab w:val="clear" w:pos="9270"/>
        </w:tabs>
        <w:ind w:firstLine="720"/>
        <w:rPr>
          <w:lang w:val="nl-NL"/>
        </w:rPr>
      </w:pPr>
      <w:hyperlink r:id="rId34" w:history="1">
        <w:r w:rsidR="00A2546A">
          <w:rPr>
            <w:rStyle w:val="Hyperlink"/>
            <w:lang w:val="nl-NL"/>
          </w:rPr>
          <w:t>http://www.eda.org/ibis/tschk_bugs/</w:t>
        </w:r>
      </w:hyperlink>
    </w:p>
    <w:p w:rsidR="00033172" w:rsidRDefault="00ED2378">
      <w:pPr>
        <w:tabs>
          <w:tab w:val="clear" w:pos="9270"/>
        </w:tabs>
        <w:ind w:firstLine="720"/>
        <w:rPr>
          <w:rFonts w:cs="Arial"/>
          <w:sz w:val="22"/>
          <w:szCs w:val="22"/>
          <w:lang w:val="nl-NL"/>
        </w:rPr>
      </w:pPr>
      <w:hyperlink r:id="rId35" w:history="1">
        <w:r w:rsidR="00A2546A">
          <w:rPr>
            <w:rStyle w:val="Hyperlink"/>
            <w:lang w:val="nl-NL"/>
          </w:rPr>
          <w:t>http://www.eda.org/ibis/tschk_bugs/bugform.txt</w:t>
        </w:r>
      </w:hyperlink>
    </w:p>
    <w:p w:rsidR="00033172" w:rsidRDefault="00033172">
      <w:pPr>
        <w:tabs>
          <w:tab w:val="clear" w:pos="9270"/>
        </w:tabs>
        <w:rPr>
          <w:rFonts w:cs="Arial"/>
          <w:sz w:val="22"/>
          <w:szCs w:val="22"/>
          <w:lang w:val="nl-NL"/>
        </w:rPr>
      </w:pPr>
    </w:p>
    <w:p w:rsidR="00033172" w:rsidRDefault="00ED2378">
      <w:pPr>
        <w:tabs>
          <w:tab w:val="clear" w:pos="9270"/>
        </w:tabs>
        <w:rPr>
          <w:rFonts w:cs="Arial"/>
          <w:sz w:val="22"/>
          <w:szCs w:val="22"/>
        </w:rPr>
      </w:pPr>
      <w:hyperlink r:id="rId36" w:history="1">
        <w:r w:rsidR="00A2546A">
          <w:rPr>
            <w:rStyle w:val="Hyperlink"/>
          </w:rPr>
          <w:t>icm-bug@eda.org</w:t>
        </w:r>
      </w:hyperlink>
    </w:p>
    <w:p w:rsidR="00033172" w:rsidRDefault="00A2546A">
      <w:pPr>
        <w:tabs>
          <w:tab w:val="clear" w:pos="9270"/>
        </w:tabs>
        <w:ind w:firstLine="720"/>
        <w:rPr>
          <w:rFonts w:cs="Arial"/>
          <w:sz w:val="22"/>
          <w:szCs w:val="22"/>
          <w:lang w:val="nl-NL"/>
        </w:rPr>
      </w:pPr>
      <w:r>
        <w:rPr>
          <w:rFonts w:cs="Arial"/>
          <w:sz w:val="22"/>
          <w:szCs w:val="22"/>
        </w:rPr>
        <w:t>To report icmchk1 parser BUGs.  The BUG Report Form resides along with reported</w:t>
      </w:r>
    </w:p>
    <w:p w:rsidR="00033172" w:rsidRDefault="00A2546A">
      <w:pPr>
        <w:tabs>
          <w:tab w:val="clear" w:pos="9270"/>
        </w:tabs>
        <w:ind w:firstLine="720"/>
        <w:rPr>
          <w:rFonts w:cs="Arial"/>
          <w:sz w:val="22"/>
          <w:szCs w:val="22"/>
          <w:lang w:val="nl-NL"/>
        </w:rPr>
      </w:pPr>
      <w:r>
        <w:rPr>
          <w:rFonts w:cs="Arial"/>
          <w:sz w:val="22"/>
          <w:szCs w:val="22"/>
          <w:lang w:val="nl-NL"/>
        </w:rPr>
        <w:lastRenderedPageBreak/>
        <w:t>BUGs at:</w:t>
      </w:r>
    </w:p>
    <w:p w:rsidR="00033172" w:rsidRDefault="00033172">
      <w:pPr>
        <w:tabs>
          <w:tab w:val="clear" w:pos="9270"/>
        </w:tabs>
        <w:rPr>
          <w:rFonts w:cs="Arial"/>
          <w:sz w:val="22"/>
          <w:szCs w:val="22"/>
          <w:lang w:val="nl-NL"/>
        </w:rPr>
      </w:pPr>
    </w:p>
    <w:p w:rsidR="00033172" w:rsidRDefault="00ED2378">
      <w:pPr>
        <w:tabs>
          <w:tab w:val="clear" w:pos="9270"/>
        </w:tabs>
        <w:ind w:firstLine="720"/>
      </w:pPr>
      <w:hyperlink r:id="rId37" w:history="1">
        <w:r w:rsidR="00A2546A">
          <w:rPr>
            <w:rStyle w:val="Hyperlink"/>
          </w:rPr>
          <w:t>http://www.eda.org/ibis/icm_bugs/</w:t>
        </w:r>
      </w:hyperlink>
    </w:p>
    <w:p w:rsidR="00033172" w:rsidRDefault="00ED2378">
      <w:pPr>
        <w:tabs>
          <w:tab w:val="clear" w:pos="9270"/>
        </w:tabs>
        <w:ind w:firstLine="720"/>
        <w:rPr>
          <w:rFonts w:cs="Arial"/>
          <w:sz w:val="22"/>
          <w:szCs w:val="22"/>
          <w:lang w:val="nl-NL"/>
        </w:rPr>
      </w:pPr>
      <w:hyperlink r:id="rId38" w:history="1">
        <w:r w:rsidR="00A2546A">
          <w:rPr>
            <w:rStyle w:val="Hyperlink"/>
          </w:rPr>
          <w:t>http://www.eda.org/ibis/icm_bugs/icm_bugform.txt</w:t>
        </w:r>
      </w:hyperlink>
    </w:p>
    <w:p w:rsidR="00033172" w:rsidRDefault="00033172">
      <w:pPr>
        <w:tabs>
          <w:tab w:val="clear" w:pos="9270"/>
        </w:tabs>
        <w:ind w:firstLine="720"/>
        <w:rPr>
          <w:rFonts w:cs="Arial"/>
          <w:sz w:val="22"/>
          <w:szCs w:val="22"/>
          <w:lang w:val="nl-NL"/>
        </w:rPr>
      </w:pPr>
    </w:p>
    <w:p w:rsidR="00033172" w:rsidRDefault="00A2546A">
      <w:pPr>
        <w:tabs>
          <w:tab w:val="clear" w:pos="9270"/>
        </w:tabs>
        <w:rPr>
          <w:rFonts w:cs="Arial"/>
          <w:sz w:val="22"/>
          <w:szCs w:val="22"/>
        </w:rPr>
      </w:pPr>
      <w:r>
        <w:rPr>
          <w:rFonts w:cs="Arial"/>
          <w:sz w:val="22"/>
          <w:szCs w:val="22"/>
        </w:rPr>
        <w:t>To report s2ibis, s2ibis2 and s2iplt bugs, use the Bug Report Forms which reside at:</w:t>
      </w:r>
    </w:p>
    <w:p w:rsidR="00033172" w:rsidRDefault="00033172">
      <w:pPr>
        <w:tabs>
          <w:tab w:val="clear" w:pos="9270"/>
        </w:tabs>
        <w:rPr>
          <w:rFonts w:cs="Arial"/>
          <w:sz w:val="22"/>
          <w:szCs w:val="22"/>
        </w:rPr>
      </w:pPr>
    </w:p>
    <w:p w:rsidR="00033172" w:rsidRDefault="00ED2378">
      <w:pPr>
        <w:tabs>
          <w:tab w:val="clear" w:pos="9270"/>
        </w:tabs>
        <w:ind w:firstLine="720"/>
      </w:pPr>
      <w:hyperlink r:id="rId39" w:history="1">
        <w:r w:rsidR="00A2546A">
          <w:rPr>
            <w:rStyle w:val="Hyperlink"/>
          </w:rPr>
          <w:t>http://www.eda.org/ibis/bugs/s2ibis/bugs2i.txt</w:t>
        </w:r>
      </w:hyperlink>
    </w:p>
    <w:p w:rsidR="00033172" w:rsidRDefault="00ED2378">
      <w:pPr>
        <w:tabs>
          <w:tab w:val="clear" w:pos="9270"/>
        </w:tabs>
        <w:ind w:firstLine="720"/>
      </w:pPr>
      <w:hyperlink r:id="rId40" w:history="1">
        <w:r w:rsidR="00A2546A">
          <w:rPr>
            <w:rStyle w:val="Hyperlink"/>
          </w:rPr>
          <w:t>http://www.eda.org/ibis/bugs/s2ibis2/bugs2i2.txt</w:t>
        </w:r>
      </w:hyperlink>
    </w:p>
    <w:p w:rsidR="00033172" w:rsidRDefault="00ED2378">
      <w:pPr>
        <w:tabs>
          <w:tab w:val="clear" w:pos="9270"/>
        </w:tabs>
        <w:ind w:firstLine="720"/>
        <w:rPr>
          <w:rFonts w:cs="Arial"/>
          <w:sz w:val="22"/>
          <w:szCs w:val="22"/>
        </w:rPr>
      </w:pPr>
      <w:hyperlink r:id="rId41" w:history="1">
        <w:r w:rsidR="00A2546A">
          <w:rPr>
            <w:rStyle w:val="Hyperlink"/>
          </w:rPr>
          <w:t>http://www.eda.org/ibis/bugs/s2iplt/bugsplt.txt</w:t>
        </w:r>
      </w:hyperlink>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Information on IBIS technical contents, IBIS participants and actual IBIS models are available on the IBIS Home page:</w:t>
      </w:r>
    </w:p>
    <w:p w:rsidR="00033172" w:rsidRDefault="00033172">
      <w:pPr>
        <w:tabs>
          <w:tab w:val="clear" w:pos="9270"/>
        </w:tabs>
        <w:rPr>
          <w:rFonts w:cs="Arial"/>
          <w:sz w:val="22"/>
          <w:szCs w:val="22"/>
        </w:rPr>
      </w:pPr>
    </w:p>
    <w:p w:rsidR="00033172" w:rsidRDefault="00ED2378">
      <w:pPr>
        <w:tabs>
          <w:tab w:val="clear" w:pos="9270"/>
        </w:tabs>
        <w:ind w:firstLine="720"/>
        <w:rPr>
          <w:rFonts w:cs="Arial"/>
          <w:sz w:val="22"/>
          <w:szCs w:val="22"/>
        </w:rPr>
      </w:pPr>
      <w:hyperlink r:id="rId42" w:history="1">
        <w:r w:rsidR="00A2546A">
          <w:rPr>
            <w:rStyle w:val="Hyperlink"/>
          </w:rPr>
          <w:t>http://www.eda.org/ibis</w:t>
        </w:r>
      </w:hyperlink>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Check the IBIS file directory on eda.org for more information on previous discussions and results:</w:t>
      </w:r>
    </w:p>
    <w:p w:rsidR="00033172" w:rsidRDefault="00033172">
      <w:pPr>
        <w:tabs>
          <w:tab w:val="clear" w:pos="9270"/>
        </w:tabs>
        <w:rPr>
          <w:rFonts w:cs="Arial"/>
          <w:sz w:val="22"/>
          <w:szCs w:val="22"/>
        </w:rPr>
      </w:pPr>
    </w:p>
    <w:p w:rsidR="00033172" w:rsidRDefault="00ED2378">
      <w:pPr>
        <w:tabs>
          <w:tab w:val="clear" w:pos="9270"/>
        </w:tabs>
        <w:ind w:firstLine="720"/>
        <w:rPr>
          <w:rFonts w:cs="Arial"/>
          <w:sz w:val="22"/>
          <w:szCs w:val="22"/>
        </w:rPr>
      </w:pPr>
      <w:hyperlink r:id="rId43" w:history="1">
        <w:r w:rsidR="00A2546A">
          <w:rPr>
            <w:rStyle w:val="Hyperlink"/>
          </w:rPr>
          <w:t>http://www.eda.org/ibis/directory.html</w:t>
        </w:r>
      </w:hyperlink>
    </w:p>
    <w:p w:rsidR="00033172" w:rsidRDefault="00033172">
      <w:pPr>
        <w:tabs>
          <w:tab w:val="clear" w:pos="9270"/>
        </w:tabs>
        <w:rPr>
          <w:rFonts w:cs="Arial"/>
          <w:sz w:val="22"/>
          <w:szCs w:val="22"/>
        </w:rPr>
      </w:pPr>
    </w:p>
    <w:p w:rsidR="00033172" w:rsidRDefault="00A2546A">
      <w:pPr>
        <w:tabs>
          <w:tab w:val="clear" w:pos="9270"/>
        </w:tabs>
        <w:rPr>
          <w:rFonts w:cs="Arial"/>
          <w:b/>
          <w:sz w:val="22"/>
          <w:szCs w:val="22"/>
        </w:rPr>
      </w:pPr>
      <w:r>
        <w:rPr>
          <w:rFonts w:cs="Arial"/>
          <w:sz w:val="22"/>
          <w:szCs w:val="22"/>
        </w:rPr>
        <w:t>Other trademarks, brands and names are the property of their respective owners.</w:t>
      </w:r>
    </w:p>
    <w:p w:rsidR="00033172" w:rsidRDefault="00A2546A">
      <w:pPr>
        <w:pageBreakBefore/>
        <w:tabs>
          <w:tab w:val="clear" w:pos="9270"/>
        </w:tabs>
        <w:rPr>
          <w:b/>
          <w:sz w:val="16"/>
        </w:rPr>
      </w:pPr>
      <w:r>
        <w:rPr>
          <w:rFonts w:cs="Arial"/>
          <w:b/>
          <w:sz w:val="22"/>
          <w:szCs w:val="22"/>
        </w:rPr>
        <w:lastRenderedPageBreak/>
        <w:t>IBIS – SAE STANDARDS BALLOT VOTING STATUS</w:t>
      </w:r>
    </w:p>
    <w:tbl>
      <w:tblPr>
        <w:tblW w:w="0" w:type="auto"/>
        <w:tblInd w:w="-15" w:type="dxa"/>
        <w:tblLayout w:type="fixed"/>
        <w:tblLook w:val="0000" w:firstRow="0" w:lastRow="0" w:firstColumn="0" w:lastColumn="0" w:noHBand="0" w:noVBand="0"/>
      </w:tblPr>
      <w:tblGrid>
        <w:gridCol w:w="2535"/>
        <w:gridCol w:w="1438"/>
        <w:gridCol w:w="1080"/>
        <w:gridCol w:w="1080"/>
        <w:gridCol w:w="1080"/>
        <w:gridCol w:w="1079"/>
        <w:gridCol w:w="1005"/>
      </w:tblGrid>
      <w:tr w:rsidR="00B00142">
        <w:trPr>
          <w:trHeight w:val="492"/>
        </w:trPr>
        <w:tc>
          <w:tcPr>
            <w:tcW w:w="2535" w:type="dxa"/>
            <w:tcBorders>
              <w:top w:val="single" w:sz="4" w:space="0" w:color="000000"/>
              <w:left w:val="single" w:sz="4" w:space="0" w:color="000000"/>
              <w:bottom w:val="single" w:sz="4" w:space="0" w:color="000000"/>
            </w:tcBorders>
            <w:shd w:val="clear" w:color="auto" w:fill="FFFFFF"/>
            <w:vAlign w:val="bottom"/>
          </w:tcPr>
          <w:p w:rsidR="00B00142" w:rsidRDefault="00B00142">
            <w:pPr>
              <w:ind w:right="0"/>
              <w:jc w:val="center"/>
              <w:rPr>
                <w:b/>
                <w:sz w:val="16"/>
              </w:rPr>
            </w:pPr>
            <w:r>
              <w:rPr>
                <w:b/>
                <w:sz w:val="16"/>
              </w:rPr>
              <w:t>Organization</w:t>
            </w:r>
          </w:p>
        </w:tc>
        <w:tc>
          <w:tcPr>
            <w:tcW w:w="1438" w:type="dxa"/>
            <w:tcBorders>
              <w:top w:val="single" w:sz="4" w:space="0" w:color="000000"/>
              <w:bottom w:val="single" w:sz="4" w:space="0" w:color="000000"/>
            </w:tcBorders>
            <w:shd w:val="clear" w:color="auto" w:fill="FFFFFF"/>
            <w:vAlign w:val="bottom"/>
          </w:tcPr>
          <w:p w:rsidR="00B00142" w:rsidRDefault="00B00142">
            <w:pPr>
              <w:ind w:right="0"/>
              <w:jc w:val="center"/>
              <w:rPr>
                <w:b/>
                <w:sz w:val="16"/>
              </w:rPr>
            </w:pPr>
            <w:r>
              <w:rPr>
                <w:b/>
                <w:sz w:val="16"/>
              </w:rPr>
              <w:t>Interest Category</w:t>
            </w:r>
          </w:p>
        </w:tc>
        <w:tc>
          <w:tcPr>
            <w:tcW w:w="1080" w:type="dxa"/>
            <w:tcBorders>
              <w:top w:val="single" w:sz="4" w:space="0" w:color="000000"/>
              <w:bottom w:val="single" w:sz="4" w:space="0" w:color="000000"/>
            </w:tcBorders>
            <w:shd w:val="clear" w:color="auto" w:fill="FFFFFF"/>
            <w:vAlign w:val="bottom"/>
          </w:tcPr>
          <w:p w:rsidR="00B00142" w:rsidRDefault="00B00142">
            <w:pPr>
              <w:ind w:right="0"/>
              <w:jc w:val="center"/>
              <w:rPr>
                <w:b/>
                <w:sz w:val="16"/>
              </w:rPr>
            </w:pPr>
            <w:r>
              <w:rPr>
                <w:b/>
                <w:sz w:val="16"/>
              </w:rPr>
              <w:t>Standards Ballot Voting Status</w:t>
            </w:r>
          </w:p>
        </w:tc>
        <w:tc>
          <w:tcPr>
            <w:tcW w:w="1080" w:type="dxa"/>
            <w:tcBorders>
              <w:top w:val="single" w:sz="4" w:space="0" w:color="000000"/>
              <w:bottom w:val="single" w:sz="4" w:space="0" w:color="000000"/>
            </w:tcBorders>
            <w:shd w:val="clear" w:color="auto" w:fill="FFFFFF"/>
            <w:vAlign w:val="bottom"/>
          </w:tcPr>
          <w:p w:rsidR="00B00142" w:rsidRDefault="00B00142" w:rsidP="007C2CA0">
            <w:pPr>
              <w:ind w:right="0"/>
              <w:jc w:val="center"/>
            </w:pPr>
            <w:r>
              <w:rPr>
                <w:b/>
                <w:sz w:val="16"/>
              </w:rPr>
              <w:t>May 1, 2015</w:t>
            </w:r>
          </w:p>
        </w:tc>
        <w:tc>
          <w:tcPr>
            <w:tcW w:w="1080" w:type="dxa"/>
            <w:tcBorders>
              <w:top w:val="single" w:sz="4" w:space="0" w:color="000000"/>
              <w:bottom w:val="single" w:sz="4" w:space="0" w:color="000000"/>
            </w:tcBorders>
            <w:shd w:val="clear" w:color="auto" w:fill="FFFFFF"/>
            <w:vAlign w:val="bottom"/>
          </w:tcPr>
          <w:p w:rsidR="00B00142" w:rsidRDefault="00B00142" w:rsidP="007C2CA0">
            <w:pPr>
              <w:ind w:right="0"/>
              <w:jc w:val="center"/>
            </w:pPr>
            <w:r>
              <w:rPr>
                <w:b/>
                <w:sz w:val="16"/>
              </w:rPr>
              <w:t>May 13, 2015</w:t>
            </w:r>
          </w:p>
        </w:tc>
        <w:tc>
          <w:tcPr>
            <w:tcW w:w="1079" w:type="dxa"/>
            <w:tcBorders>
              <w:top w:val="single" w:sz="4" w:space="0" w:color="000000"/>
              <w:bottom w:val="single" w:sz="4" w:space="0" w:color="000000"/>
            </w:tcBorders>
            <w:shd w:val="clear" w:color="auto" w:fill="FFFFFF"/>
            <w:vAlign w:val="bottom"/>
          </w:tcPr>
          <w:p w:rsidR="00B00142" w:rsidRDefault="00B00142" w:rsidP="007C2CA0">
            <w:pPr>
              <w:ind w:right="0"/>
              <w:jc w:val="center"/>
            </w:pPr>
            <w:r>
              <w:rPr>
                <w:b/>
                <w:sz w:val="16"/>
              </w:rPr>
              <w:t>May 22, 2015</w:t>
            </w:r>
          </w:p>
        </w:tc>
        <w:tc>
          <w:tcPr>
            <w:tcW w:w="1005" w:type="dxa"/>
            <w:tcBorders>
              <w:top w:val="single" w:sz="4" w:space="0" w:color="000000"/>
              <w:bottom w:val="single" w:sz="4" w:space="0" w:color="000000"/>
              <w:right w:val="single" w:sz="4" w:space="0" w:color="000000"/>
            </w:tcBorders>
            <w:shd w:val="clear" w:color="auto" w:fill="FFFFFF"/>
            <w:vAlign w:val="bottom"/>
          </w:tcPr>
          <w:p w:rsidR="00B00142" w:rsidRDefault="00B00142">
            <w:pPr>
              <w:ind w:right="0"/>
              <w:jc w:val="center"/>
            </w:pPr>
            <w:r>
              <w:rPr>
                <w:b/>
                <w:sz w:val="16"/>
              </w:rPr>
              <w:t>June 12, 2015</w:t>
            </w:r>
          </w:p>
        </w:tc>
      </w:tr>
      <w:tr w:rsidR="00B00142">
        <w:tc>
          <w:tcPr>
            <w:tcW w:w="2535" w:type="dxa"/>
            <w:tcBorders>
              <w:left w:val="single" w:sz="4" w:space="0" w:color="000000"/>
            </w:tcBorders>
            <w:shd w:val="clear" w:color="auto" w:fill="FFFFFF"/>
            <w:vAlign w:val="center"/>
          </w:tcPr>
          <w:p w:rsidR="00B00142" w:rsidRDefault="00B00142">
            <w:pPr>
              <w:ind w:right="0"/>
              <w:rPr>
                <w:sz w:val="16"/>
              </w:rPr>
            </w:pPr>
            <w:r>
              <w:rPr>
                <w:sz w:val="16"/>
              </w:rPr>
              <w:t>Altera</w:t>
            </w:r>
          </w:p>
        </w:tc>
        <w:tc>
          <w:tcPr>
            <w:tcW w:w="1438" w:type="dxa"/>
            <w:shd w:val="clear" w:color="auto" w:fill="FFFFFF"/>
          </w:tcPr>
          <w:p w:rsidR="00B00142" w:rsidRDefault="00B00142">
            <w:pPr>
              <w:ind w:right="0"/>
              <w:jc w:val="center"/>
              <w:rPr>
                <w:rFonts w:eastAsia="SimSun" w:cs="Arial"/>
                <w:sz w:val="16"/>
                <w:szCs w:val="22"/>
              </w:rPr>
            </w:pPr>
            <w:r>
              <w:rPr>
                <w:sz w:val="16"/>
              </w:rPr>
              <w:t>Producer</w:t>
            </w:r>
          </w:p>
        </w:tc>
        <w:tc>
          <w:tcPr>
            <w:tcW w:w="1080" w:type="dxa"/>
            <w:shd w:val="clear" w:color="auto" w:fill="FFFFFF"/>
          </w:tcPr>
          <w:p w:rsidR="00B00142" w:rsidRDefault="00B00142">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B00142" w:rsidRDefault="00B00142" w:rsidP="007C2CA0">
            <w:pPr>
              <w:ind w:right="0"/>
              <w:jc w:val="center"/>
            </w:pPr>
            <w:r>
              <w:rPr>
                <w:sz w:val="16"/>
                <w:szCs w:val="16"/>
              </w:rPr>
              <w:t>X</w:t>
            </w:r>
          </w:p>
        </w:tc>
        <w:tc>
          <w:tcPr>
            <w:tcW w:w="1080" w:type="dxa"/>
            <w:shd w:val="clear" w:color="auto" w:fill="FFFFFF"/>
          </w:tcPr>
          <w:p w:rsidR="00B00142" w:rsidRDefault="00B00142" w:rsidP="007C2CA0">
            <w:pPr>
              <w:ind w:right="0"/>
              <w:jc w:val="center"/>
            </w:pPr>
            <w:r>
              <w:rPr>
                <w:sz w:val="16"/>
                <w:szCs w:val="16"/>
              </w:rPr>
              <w:t>-</w:t>
            </w:r>
          </w:p>
        </w:tc>
        <w:tc>
          <w:tcPr>
            <w:tcW w:w="1079" w:type="dxa"/>
            <w:shd w:val="clear" w:color="auto" w:fill="FFFFFF"/>
          </w:tcPr>
          <w:p w:rsidR="00B00142" w:rsidRDefault="00B00142" w:rsidP="007C2CA0">
            <w:pPr>
              <w:ind w:right="0"/>
              <w:jc w:val="center"/>
            </w:pPr>
            <w:r>
              <w:rPr>
                <w:sz w:val="16"/>
                <w:szCs w:val="16"/>
              </w:rPr>
              <w:t>X</w:t>
            </w:r>
          </w:p>
        </w:tc>
        <w:tc>
          <w:tcPr>
            <w:tcW w:w="1005" w:type="dxa"/>
            <w:tcBorders>
              <w:right w:val="single" w:sz="4" w:space="0" w:color="000000"/>
            </w:tcBorders>
            <w:shd w:val="clear" w:color="auto" w:fill="FFFFFF"/>
          </w:tcPr>
          <w:p w:rsidR="00B00142" w:rsidRDefault="00B00142">
            <w:pPr>
              <w:ind w:right="0"/>
              <w:jc w:val="center"/>
            </w:pPr>
            <w:r>
              <w:rPr>
                <w:sz w:val="16"/>
                <w:szCs w:val="16"/>
              </w:rPr>
              <w:t>-</w:t>
            </w:r>
          </w:p>
        </w:tc>
      </w:tr>
      <w:tr w:rsidR="00B00142">
        <w:tc>
          <w:tcPr>
            <w:tcW w:w="2535" w:type="dxa"/>
            <w:tcBorders>
              <w:left w:val="single" w:sz="4" w:space="0" w:color="000000"/>
            </w:tcBorders>
            <w:shd w:val="clear" w:color="auto" w:fill="FFFFFF"/>
            <w:vAlign w:val="center"/>
          </w:tcPr>
          <w:p w:rsidR="00B00142" w:rsidRDefault="00B00142">
            <w:pPr>
              <w:ind w:right="0"/>
              <w:rPr>
                <w:sz w:val="16"/>
              </w:rPr>
            </w:pPr>
            <w:r>
              <w:rPr>
                <w:sz w:val="16"/>
              </w:rPr>
              <w:t>ANSYS</w:t>
            </w:r>
          </w:p>
        </w:tc>
        <w:tc>
          <w:tcPr>
            <w:tcW w:w="1438" w:type="dxa"/>
            <w:shd w:val="clear" w:color="auto" w:fill="FFFFFF"/>
          </w:tcPr>
          <w:p w:rsidR="00B00142" w:rsidRDefault="00B00142">
            <w:pPr>
              <w:ind w:right="0"/>
              <w:jc w:val="center"/>
              <w:rPr>
                <w:rFonts w:eastAsia="SimSun" w:cs="Arial"/>
                <w:sz w:val="16"/>
                <w:szCs w:val="22"/>
              </w:rPr>
            </w:pPr>
            <w:r>
              <w:rPr>
                <w:sz w:val="16"/>
              </w:rPr>
              <w:t>User</w:t>
            </w:r>
          </w:p>
        </w:tc>
        <w:tc>
          <w:tcPr>
            <w:tcW w:w="1080" w:type="dxa"/>
            <w:shd w:val="clear" w:color="auto" w:fill="FFFFFF"/>
          </w:tcPr>
          <w:p w:rsidR="00B00142" w:rsidRDefault="00B00142">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B00142" w:rsidRDefault="00B00142" w:rsidP="007C2CA0">
            <w:pPr>
              <w:ind w:right="0"/>
              <w:jc w:val="center"/>
            </w:pPr>
            <w:r>
              <w:rPr>
                <w:sz w:val="16"/>
                <w:szCs w:val="16"/>
              </w:rPr>
              <w:t>X</w:t>
            </w:r>
          </w:p>
        </w:tc>
        <w:tc>
          <w:tcPr>
            <w:tcW w:w="1080" w:type="dxa"/>
            <w:shd w:val="clear" w:color="auto" w:fill="FFFFFF"/>
          </w:tcPr>
          <w:p w:rsidR="00B00142" w:rsidRDefault="00B00142" w:rsidP="007C2CA0">
            <w:pPr>
              <w:ind w:right="0"/>
              <w:jc w:val="center"/>
            </w:pPr>
            <w:r>
              <w:rPr>
                <w:sz w:val="16"/>
                <w:szCs w:val="16"/>
              </w:rPr>
              <w:t>-</w:t>
            </w:r>
          </w:p>
        </w:tc>
        <w:tc>
          <w:tcPr>
            <w:tcW w:w="1079" w:type="dxa"/>
            <w:shd w:val="clear" w:color="auto" w:fill="FFFFFF"/>
          </w:tcPr>
          <w:p w:rsidR="00B00142" w:rsidRDefault="00B00142" w:rsidP="007C2CA0">
            <w:pPr>
              <w:ind w:right="0"/>
              <w:jc w:val="center"/>
            </w:pPr>
            <w:r>
              <w:rPr>
                <w:sz w:val="16"/>
                <w:szCs w:val="16"/>
              </w:rPr>
              <w:t>X</w:t>
            </w:r>
          </w:p>
        </w:tc>
        <w:tc>
          <w:tcPr>
            <w:tcW w:w="1005" w:type="dxa"/>
            <w:tcBorders>
              <w:right w:val="single" w:sz="4" w:space="0" w:color="000000"/>
            </w:tcBorders>
            <w:shd w:val="clear" w:color="auto" w:fill="FFFFFF"/>
          </w:tcPr>
          <w:p w:rsidR="00B00142" w:rsidRDefault="00F84662">
            <w:pPr>
              <w:ind w:right="0"/>
              <w:jc w:val="center"/>
            </w:pPr>
            <w:r>
              <w:rPr>
                <w:sz w:val="16"/>
                <w:szCs w:val="16"/>
              </w:rPr>
              <w:t>X</w:t>
            </w:r>
          </w:p>
        </w:tc>
      </w:tr>
      <w:tr w:rsidR="00B00142">
        <w:tc>
          <w:tcPr>
            <w:tcW w:w="2535" w:type="dxa"/>
            <w:tcBorders>
              <w:left w:val="single" w:sz="4" w:space="0" w:color="000000"/>
            </w:tcBorders>
            <w:shd w:val="clear" w:color="auto" w:fill="FFFFFF"/>
            <w:vAlign w:val="center"/>
          </w:tcPr>
          <w:p w:rsidR="00B00142" w:rsidRDefault="00B00142">
            <w:pPr>
              <w:ind w:right="0"/>
              <w:rPr>
                <w:sz w:val="16"/>
              </w:rPr>
            </w:pPr>
            <w:r>
              <w:rPr>
                <w:sz w:val="16"/>
              </w:rPr>
              <w:t>Applied Simulation Technology</w:t>
            </w:r>
          </w:p>
        </w:tc>
        <w:tc>
          <w:tcPr>
            <w:tcW w:w="1438" w:type="dxa"/>
            <w:shd w:val="clear" w:color="auto" w:fill="FFFFFF"/>
          </w:tcPr>
          <w:p w:rsidR="00B00142" w:rsidRDefault="00B00142">
            <w:pPr>
              <w:ind w:right="0"/>
              <w:jc w:val="center"/>
              <w:rPr>
                <w:rFonts w:eastAsia="SimSun" w:cs="Arial"/>
                <w:sz w:val="16"/>
                <w:szCs w:val="22"/>
              </w:rPr>
            </w:pPr>
            <w:r>
              <w:rPr>
                <w:sz w:val="16"/>
              </w:rPr>
              <w:t>User</w:t>
            </w:r>
          </w:p>
        </w:tc>
        <w:tc>
          <w:tcPr>
            <w:tcW w:w="1080" w:type="dxa"/>
            <w:shd w:val="clear" w:color="auto" w:fill="FFFFFF"/>
          </w:tcPr>
          <w:p w:rsidR="00B00142" w:rsidRDefault="00B00142">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B00142" w:rsidRDefault="00B00142" w:rsidP="007C2CA0">
            <w:pPr>
              <w:ind w:right="0"/>
              <w:jc w:val="center"/>
            </w:pPr>
            <w:r>
              <w:rPr>
                <w:sz w:val="16"/>
                <w:szCs w:val="16"/>
              </w:rPr>
              <w:t>-</w:t>
            </w:r>
          </w:p>
        </w:tc>
        <w:tc>
          <w:tcPr>
            <w:tcW w:w="1080" w:type="dxa"/>
            <w:shd w:val="clear" w:color="auto" w:fill="FFFFFF"/>
          </w:tcPr>
          <w:p w:rsidR="00B00142" w:rsidRDefault="00B00142" w:rsidP="007C2CA0">
            <w:pPr>
              <w:ind w:right="0"/>
              <w:jc w:val="center"/>
            </w:pPr>
            <w:r>
              <w:rPr>
                <w:sz w:val="16"/>
                <w:szCs w:val="16"/>
              </w:rPr>
              <w:t>-</w:t>
            </w:r>
          </w:p>
        </w:tc>
        <w:tc>
          <w:tcPr>
            <w:tcW w:w="1079" w:type="dxa"/>
            <w:shd w:val="clear" w:color="auto" w:fill="FFFFFF"/>
          </w:tcPr>
          <w:p w:rsidR="00B00142" w:rsidRDefault="00B00142" w:rsidP="007C2CA0">
            <w:pPr>
              <w:ind w:right="0"/>
              <w:jc w:val="center"/>
            </w:pPr>
            <w:r>
              <w:rPr>
                <w:sz w:val="16"/>
                <w:szCs w:val="16"/>
              </w:rPr>
              <w:t>-</w:t>
            </w:r>
          </w:p>
        </w:tc>
        <w:tc>
          <w:tcPr>
            <w:tcW w:w="1005" w:type="dxa"/>
            <w:tcBorders>
              <w:right w:val="single" w:sz="4" w:space="0" w:color="000000"/>
            </w:tcBorders>
            <w:shd w:val="clear" w:color="auto" w:fill="FFFFFF"/>
          </w:tcPr>
          <w:p w:rsidR="00B00142" w:rsidRDefault="00B00142">
            <w:pPr>
              <w:ind w:right="0"/>
              <w:jc w:val="center"/>
            </w:pPr>
            <w:r>
              <w:rPr>
                <w:sz w:val="16"/>
                <w:szCs w:val="16"/>
              </w:rPr>
              <w:t>-</w:t>
            </w:r>
          </w:p>
        </w:tc>
      </w:tr>
      <w:tr w:rsidR="00B00142">
        <w:tc>
          <w:tcPr>
            <w:tcW w:w="2535" w:type="dxa"/>
            <w:tcBorders>
              <w:left w:val="single" w:sz="4" w:space="0" w:color="000000"/>
            </w:tcBorders>
            <w:shd w:val="clear" w:color="auto" w:fill="FFFFFF"/>
            <w:vAlign w:val="center"/>
          </w:tcPr>
          <w:p w:rsidR="00B00142" w:rsidRDefault="00B00142">
            <w:pPr>
              <w:ind w:right="0"/>
              <w:rPr>
                <w:sz w:val="16"/>
              </w:rPr>
            </w:pPr>
            <w:proofErr w:type="spellStart"/>
            <w:r>
              <w:rPr>
                <w:sz w:val="16"/>
              </w:rPr>
              <w:t>Avago</w:t>
            </w:r>
            <w:proofErr w:type="spellEnd"/>
            <w:r>
              <w:rPr>
                <w:sz w:val="16"/>
              </w:rPr>
              <w:t xml:space="preserve"> Technologies</w:t>
            </w:r>
          </w:p>
        </w:tc>
        <w:tc>
          <w:tcPr>
            <w:tcW w:w="1438" w:type="dxa"/>
            <w:shd w:val="clear" w:color="auto" w:fill="FFFFFF"/>
          </w:tcPr>
          <w:p w:rsidR="00B00142" w:rsidRDefault="00B00142">
            <w:pPr>
              <w:jc w:val="center"/>
              <w:rPr>
                <w:rFonts w:eastAsia="SimSun" w:cs="Arial"/>
                <w:sz w:val="16"/>
                <w:szCs w:val="22"/>
              </w:rPr>
            </w:pPr>
            <w:r>
              <w:rPr>
                <w:sz w:val="16"/>
              </w:rPr>
              <w:t>Producer</w:t>
            </w:r>
          </w:p>
        </w:tc>
        <w:tc>
          <w:tcPr>
            <w:tcW w:w="1080" w:type="dxa"/>
            <w:shd w:val="clear" w:color="auto" w:fill="FFFFFF"/>
          </w:tcPr>
          <w:p w:rsidR="00B00142" w:rsidRDefault="00B00142">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B00142" w:rsidRDefault="00B00142" w:rsidP="007C2CA0">
            <w:pPr>
              <w:ind w:right="0"/>
              <w:jc w:val="center"/>
            </w:pPr>
            <w:r>
              <w:rPr>
                <w:sz w:val="16"/>
                <w:szCs w:val="16"/>
              </w:rPr>
              <w:t>-</w:t>
            </w:r>
          </w:p>
        </w:tc>
        <w:tc>
          <w:tcPr>
            <w:tcW w:w="1080" w:type="dxa"/>
            <w:shd w:val="clear" w:color="auto" w:fill="FFFFFF"/>
          </w:tcPr>
          <w:p w:rsidR="00B00142" w:rsidRDefault="00B00142" w:rsidP="007C2CA0">
            <w:pPr>
              <w:ind w:right="0"/>
              <w:jc w:val="center"/>
            </w:pPr>
            <w:r>
              <w:rPr>
                <w:sz w:val="16"/>
                <w:szCs w:val="16"/>
              </w:rPr>
              <w:t>-</w:t>
            </w:r>
          </w:p>
        </w:tc>
        <w:tc>
          <w:tcPr>
            <w:tcW w:w="1079" w:type="dxa"/>
            <w:shd w:val="clear" w:color="auto" w:fill="FFFFFF"/>
          </w:tcPr>
          <w:p w:rsidR="00B00142" w:rsidRDefault="00B00142" w:rsidP="007C2CA0">
            <w:pPr>
              <w:ind w:right="0"/>
              <w:jc w:val="center"/>
            </w:pPr>
            <w:r>
              <w:rPr>
                <w:sz w:val="16"/>
                <w:szCs w:val="16"/>
              </w:rPr>
              <w:t>-</w:t>
            </w:r>
          </w:p>
        </w:tc>
        <w:tc>
          <w:tcPr>
            <w:tcW w:w="1005" w:type="dxa"/>
            <w:tcBorders>
              <w:right w:val="single" w:sz="4" w:space="0" w:color="000000"/>
            </w:tcBorders>
            <w:shd w:val="clear" w:color="auto" w:fill="FFFFFF"/>
          </w:tcPr>
          <w:p w:rsidR="00B00142" w:rsidRDefault="00B00142">
            <w:pPr>
              <w:ind w:right="0"/>
              <w:jc w:val="center"/>
            </w:pPr>
            <w:r>
              <w:rPr>
                <w:sz w:val="16"/>
                <w:szCs w:val="16"/>
              </w:rPr>
              <w:t>-</w:t>
            </w:r>
          </w:p>
        </w:tc>
      </w:tr>
      <w:tr w:rsidR="00B00142">
        <w:tc>
          <w:tcPr>
            <w:tcW w:w="2535" w:type="dxa"/>
            <w:tcBorders>
              <w:left w:val="single" w:sz="4" w:space="0" w:color="000000"/>
            </w:tcBorders>
            <w:shd w:val="clear" w:color="auto" w:fill="FFFFFF"/>
            <w:vAlign w:val="center"/>
          </w:tcPr>
          <w:p w:rsidR="00B00142" w:rsidRDefault="00B00142">
            <w:pPr>
              <w:ind w:right="0"/>
              <w:rPr>
                <w:sz w:val="16"/>
              </w:rPr>
            </w:pPr>
            <w:r>
              <w:rPr>
                <w:sz w:val="16"/>
              </w:rPr>
              <w:t>Cadence Design Systems</w:t>
            </w:r>
          </w:p>
        </w:tc>
        <w:tc>
          <w:tcPr>
            <w:tcW w:w="1438" w:type="dxa"/>
            <w:shd w:val="clear" w:color="auto" w:fill="FFFFFF"/>
          </w:tcPr>
          <w:p w:rsidR="00B00142" w:rsidRDefault="00B00142">
            <w:pPr>
              <w:jc w:val="center"/>
              <w:rPr>
                <w:rFonts w:eastAsia="SimSun" w:cs="Arial"/>
                <w:sz w:val="16"/>
                <w:szCs w:val="22"/>
              </w:rPr>
            </w:pPr>
            <w:r>
              <w:rPr>
                <w:sz w:val="16"/>
              </w:rPr>
              <w:t>User</w:t>
            </w:r>
          </w:p>
        </w:tc>
        <w:tc>
          <w:tcPr>
            <w:tcW w:w="1080" w:type="dxa"/>
            <w:shd w:val="clear" w:color="auto" w:fill="FFFFFF"/>
          </w:tcPr>
          <w:p w:rsidR="00B00142" w:rsidRDefault="00B00142">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B00142" w:rsidRDefault="00B00142" w:rsidP="007C2CA0">
            <w:pPr>
              <w:ind w:right="0"/>
              <w:jc w:val="center"/>
            </w:pPr>
            <w:r>
              <w:rPr>
                <w:sz w:val="16"/>
                <w:szCs w:val="16"/>
              </w:rPr>
              <w:t>X</w:t>
            </w:r>
          </w:p>
        </w:tc>
        <w:tc>
          <w:tcPr>
            <w:tcW w:w="1080" w:type="dxa"/>
            <w:shd w:val="clear" w:color="auto" w:fill="FFFFFF"/>
          </w:tcPr>
          <w:p w:rsidR="00B00142" w:rsidRDefault="00B00142" w:rsidP="007C2CA0">
            <w:pPr>
              <w:ind w:right="0"/>
              <w:jc w:val="center"/>
            </w:pPr>
            <w:r>
              <w:rPr>
                <w:sz w:val="16"/>
                <w:szCs w:val="16"/>
              </w:rPr>
              <w:t>-</w:t>
            </w:r>
          </w:p>
        </w:tc>
        <w:tc>
          <w:tcPr>
            <w:tcW w:w="1079" w:type="dxa"/>
            <w:shd w:val="clear" w:color="auto" w:fill="FFFFFF"/>
          </w:tcPr>
          <w:p w:rsidR="00B00142" w:rsidRDefault="00B00142" w:rsidP="007C2CA0">
            <w:pPr>
              <w:ind w:right="0"/>
              <w:jc w:val="center"/>
            </w:pPr>
            <w:r>
              <w:rPr>
                <w:sz w:val="16"/>
                <w:szCs w:val="16"/>
              </w:rPr>
              <w:t>X</w:t>
            </w:r>
          </w:p>
        </w:tc>
        <w:tc>
          <w:tcPr>
            <w:tcW w:w="1005" w:type="dxa"/>
            <w:tcBorders>
              <w:right w:val="single" w:sz="4" w:space="0" w:color="000000"/>
            </w:tcBorders>
            <w:shd w:val="clear" w:color="auto" w:fill="FFFFFF"/>
          </w:tcPr>
          <w:p w:rsidR="00B00142" w:rsidRDefault="00B00142">
            <w:pPr>
              <w:ind w:right="0"/>
              <w:jc w:val="center"/>
            </w:pPr>
            <w:r>
              <w:rPr>
                <w:sz w:val="16"/>
                <w:szCs w:val="16"/>
              </w:rPr>
              <w:t>-</w:t>
            </w:r>
          </w:p>
        </w:tc>
      </w:tr>
      <w:tr w:rsidR="00B00142">
        <w:trPr>
          <w:trHeight w:val="107"/>
        </w:trPr>
        <w:tc>
          <w:tcPr>
            <w:tcW w:w="2535" w:type="dxa"/>
            <w:tcBorders>
              <w:left w:val="single" w:sz="4" w:space="0" w:color="000000"/>
            </w:tcBorders>
            <w:shd w:val="clear" w:color="auto" w:fill="FFFFFF"/>
            <w:vAlign w:val="center"/>
          </w:tcPr>
          <w:p w:rsidR="00B00142" w:rsidRDefault="00B00142">
            <w:pPr>
              <w:ind w:right="0"/>
              <w:rPr>
                <w:sz w:val="16"/>
              </w:rPr>
            </w:pPr>
            <w:r>
              <w:rPr>
                <w:sz w:val="16"/>
              </w:rPr>
              <w:t>Cisco Systems</w:t>
            </w:r>
          </w:p>
        </w:tc>
        <w:tc>
          <w:tcPr>
            <w:tcW w:w="1438" w:type="dxa"/>
            <w:shd w:val="clear" w:color="auto" w:fill="FFFFFF"/>
          </w:tcPr>
          <w:p w:rsidR="00B00142" w:rsidRDefault="00B00142">
            <w:pPr>
              <w:jc w:val="center"/>
              <w:rPr>
                <w:rFonts w:eastAsia="SimSun" w:cs="Arial"/>
                <w:sz w:val="16"/>
                <w:szCs w:val="22"/>
              </w:rPr>
            </w:pPr>
            <w:r>
              <w:rPr>
                <w:sz w:val="16"/>
              </w:rPr>
              <w:t>User</w:t>
            </w:r>
          </w:p>
        </w:tc>
        <w:tc>
          <w:tcPr>
            <w:tcW w:w="1080" w:type="dxa"/>
            <w:shd w:val="clear" w:color="auto" w:fill="FFFFFF"/>
          </w:tcPr>
          <w:p w:rsidR="00B00142" w:rsidRDefault="00B00142">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B00142" w:rsidRDefault="00B00142" w:rsidP="007C2CA0">
            <w:pPr>
              <w:ind w:right="0"/>
              <w:jc w:val="center"/>
            </w:pPr>
            <w:r>
              <w:rPr>
                <w:sz w:val="16"/>
                <w:szCs w:val="16"/>
              </w:rPr>
              <w:t>-</w:t>
            </w:r>
          </w:p>
        </w:tc>
        <w:tc>
          <w:tcPr>
            <w:tcW w:w="1080" w:type="dxa"/>
            <w:shd w:val="clear" w:color="auto" w:fill="FFFFFF"/>
          </w:tcPr>
          <w:p w:rsidR="00B00142" w:rsidRDefault="00B00142" w:rsidP="007C2CA0">
            <w:pPr>
              <w:ind w:right="0"/>
              <w:jc w:val="center"/>
            </w:pPr>
            <w:r>
              <w:rPr>
                <w:sz w:val="16"/>
                <w:szCs w:val="16"/>
              </w:rPr>
              <w:t>-</w:t>
            </w:r>
          </w:p>
        </w:tc>
        <w:tc>
          <w:tcPr>
            <w:tcW w:w="1079" w:type="dxa"/>
            <w:shd w:val="clear" w:color="auto" w:fill="FFFFFF"/>
          </w:tcPr>
          <w:p w:rsidR="00B00142" w:rsidRDefault="00B00142" w:rsidP="007C2CA0">
            <w:pPr>
              <w:ind w:right="0"/>
              <w:jc w:val="center"/>
            </w:pPr>
            <w:r>
              <w:rPr>
                <w:sz w:val="16"/>
                <w:szCs w:val="16"/>
              </w:rPr>
              <w:t>-</w:t>
            </w:r>
          </w:p>
        </w:tc>
        <w:tc>
          <w:tcPr>
            <w:tcW w:w="1005" w:type="dxa"/>
            <w:tcBorders>
              <w:right w:val="single" w:sz="4" w:space="0" w:color="000000"/>
            </w:tcBorders>
            <w:shd w:val="clear" w:color="auto" w:fill="FFFFFF"/>
          </w:tcPr>
          <w:p w:rsidR="00B00142" w:rsidRDefault="00B00142">
            <w:pPr>
              <w:ind w:right="0"/>
              <w:jc w:val="center"/>
            </w:pPr>
            <w:r>
              <w:rPr>
                <w:sz w:val="16"/>
                <w:szCs w:val="16"/>
              </w:rPr>
              <w:t>-</w:t>
            </w:r>
          </w:p>
        </w:tc>
      </w:tr>
      <w:tr w:rsidR="00B00142">
        <w:tc>
          <w:tcPr>
            <w:tcW w:w="2535" w:type="dxa"/>
            <w:tcBorders>
              <w:left w:val="single" w:sz="4" w:space="0" w:color="000000"/>
            </w:tcBorders>
            <w:shd w:val="clear" w:color="auto" w:fill="FFFFFF"/>
            <w:vAlign w:val="center"/>
          </w:tcPr>
          <w:p w:rsidR="00B00142" w:rsidRDefault="00B00142">
            <w:pPr>
              <w:ind w:right="0"/>
              <w:rPr>
                <w:sz w:val="16"/>
              </w:rPr>
            </w:pPr>
            <w:r>
              <w:rPr>
                <w:sz w:val="16"/>
              </w:rPr>
              <w:t>IBM</w:t>
            </w:r>
          </w:p>
        </w:tc>
        <w:tc>
          <w:tcPr>
            <w:tcW w:w="1438" w:type="dxa"/>
            <w:shd w:val="clear" w:color="auto" w:fill="FFFFFF"/>
          </w:tcPr>
          <w:p w:rsidR="00B00142" w:rsidRDefault="00B00142">
            <w:pPr>
              <w:jc w:val="center"/>
              <w:rPr>
                <w:rFonts w:eastAsia="SimSun" w:cs="Arial"/>
                <w:sz w:val="16"/>
                <w:szCs w:val="22"/>
              </w:rPr>
            </w:pPr>
            <w:r>
              <w:rPr>
                <w:sz w:val="16"/>
              </w:rPr>
              <w:t>Producer</w:t>
            </w:r>
          </w:p>
        </w:tc>
        <w:tc>
          <w:tcPr>
            <w:tcW w:w="1080" w:type="dxa"/>
            <w:shd w:val="clear" w:color="auto" w:fill="FFFFFF"/>
          </w:tcPr>
          <w:p w:rsidR="00B00142" w:rsidRDefault="00B00142">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B00142" w:rsidRDefault="00B00142" w:rsidP="007C2CA0">
            <w:pPr>
              <w:ind w:right="0"/>
              <w:jc w:val="center"/>
            </w:pPr>
            <w:r>
              <w:rPr>
                <w:sz w:val="16"/>
                <w:szCs w:val="16"/>
              </w:rPr>
              <w:t>X</w:t>
            </w:r>
          </w:p>
        </w:tc>
        <w:tc>
          <w:tcPr>
            <w:tcW w:w="1080" w:type="dxa"/>
            <w:shd w:val="clear" w:color="auto" w:fill="FFFFFF"/>
          </w:tcPr>
          <w:p w:rsidR="00B00142" w:rsidRDefault="00B00142" w:rsidP="007C2CA0">
            <w:pPr>
              <w:ind w:right="0"/>
              <w:jc w:val="center"/>
            </w:pPr>
            <w:r>
              <w:rPr>
                <w:sz w:val="16"/>
                <w:szCs w:val="16"/>
              </w:rPr>
              <w:t>-</w:t>
            </w:r>
          </w:p>
        </w:tc>
        <w:tc>
          <w:tcPr>
            <w:tcW w:w="1079" w:type="dxa"/>
            <w:shd w:val="clear" w:color="auto" w:fill="FFFFFF"/>
          </w:tcPr>
          <w:p w:rsidR="00B00142" w:rsidRDefault="00B00142" w:rsidP="007C2CA0">
            <w:pPr>
              <w:ind w:right="0"/>
              <w:jc w:val="center"/>
            </w:pPr>
            <w:r>
              <w:rPr>
                <w:sz w:val="16"/>
                <w:szCs w:val="16"/>
              </w:rPr>
              <w:t>X</w:t>
            </w:r>
          </w:p>
        </w:tc>
        <w:tc>
          <w:tcPr>
            <w:tcW w:w="1005" w:type="dxa"/>
            <w:tcBorders>
              <w:right w:val="single" w:sz="4" w:space="0" w:color="000000"/>
            </w:tcBorders>
            <w:shd w:val="clear" w:color="auto" w:fill="FFFFFF"/>
          </w:tcPr>
          <w:p w:rsidR="00B00142" w:rsidRDefault="00B00142">
            <w:pPr>
              <w:ind w:right="0"/>
              <w:jc w:val="center"/>
            </w:pPr>
            <w:r>
              <w:rPr>
                <w:sz w:val="16"/>
                <w:szCs w:val="16"/>
              </w:rPr>
              <w:t>-</w:t>
            </w:r>
          </w:p>
        </w:tc>
      </w:tr>
      <w:tr w:rsidR="00B00142">
        <w:tc>
          <w:tcPr>
            <w:tcW w:w="2535" w:type="dxa"/>
            <w:tcBorders>
              <w:left w:val="single" w:sz="4" w:space="0" w:color="000000"/>
            </w:tcBorders>
            <w:shd w:val="clear" w:color="auto" w:fill="FFFFFF"/>
            <w:vAlign w:val="center"/>
          </w:tcPr>
          <w:p w:rsidR="00B00142" w:rsidRDefault="00B00142">
            <w:pPr>
              <w:ind w:right="0"/>
              <w:rPr>
                <w:sz w:val="16"/>
              </w:rPr>
            </w:pPr>
            <w:r>
              <w:rPr>
                <w:sz w:val="16"/>
              </w:rPr>
              <w:t>Infineon Technologies AG</w:t>
            </w:r>
          </w:p>
        </w:tc>
        <w:tc>
          <w:tcPr>
            <w:tcW w:w="1438" w:type="dxa"/>
            <w:shd w:val="clear" w:color="auto" w:fill="FFFFFF"/>
          </w:tcPr>
          <w:p w:rsidR="00B00142" w:rsidRDefault="00B00142">
            <w:pPr>
              <w:jc w:val="center"/>
              <w:rPr>
                <w:rFonts w:eastAsia="SimSun" w:cs="Arial"/>
                <w:sz w:val="16"/>
                <w:szCs w:val="22"/>
              </w:rPr>
            </w:pPr>
            <w:r>
              <w:rPr>
                <w:sz w:val="16"/>
              </w:rPr>
              <w:t>Producer</w:t>
            </w:r>
          </w:p>
        </w:tc>
        <w:tc>
          <w:tcPr>
            <w:tcW w:w="1080" w:type="dxa"/>
            <w:shd w:val="clear" w:color="auto" w:fill="FFFFFF"/>
          </w:tcPr>
          <w:p w:rsidR="00B00142" w:rsidRDefault="00B00142">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B00142" w:rsidRDefault="00B00142" w:rsidP="007C2CA0">
            <w:pPr>
              <w:ind w:right="0"/>
              <w:jc w:val="center"/>
            </w:pPr>
            <w:r>
              <w:rPr>
                <w:sz w:val="16"/>
                <w:szCs w:val="16"/>
              </w:rPr>
              <w:t>-</w:t>
            </w:r>
          </w:p>
        </w:tc>
        <w:tc>
          <w:tcPr>
            <w:tcW w:w="1080" w:type="dxa"/>
            <w:shd w:val="clear" w:color="auto" w:fill="FFFFFF"/>
          </w:tcPr>
          <w:p w:rsidR="00B00142" w:rsidRDefault="00B00142" w:rsidP="007C2CA0">
            <w:pPr>
              <w:ind w:right="0"/>
              <w:jc w:val="center"/>
            </w:pPr>
            <w:r>
              <w:rPr>
                <w:sz w:val="16"/>
                <w:szCs w:val="16"/>
              </w:rPr>
              <w:t>X</w:t>
            </w:r>
          </w:p>
        </w:tc>
        <w:tc>
          <w:tcPr>
            <w:tcW w:w="1079" w:type="dxa"/>
            <w:shd w:val="clear" w:color="auto" w:fill="FFFFFF"/>
          </w:tcPr>
          <w:p w:rsidR="00B00142" w:rsidRDefault="00B00142" w:rsidP="007C2CA0">
            <w:pPr>
              <w:ind w:right="0"/>
              <w:jc w:val="center"/>
            </w:pPr>
            <w:r>
              <w:rPr>
                <w:sz w:val="16"/>
                <w:szCs w:val="16"/>
              </w:rPr>
              <w:t>-</w:t>
            </w:r>
          </w:p>
        </w:tc>
        <w:tc>
          <w:tcPr>
            <w:tcW w:w="1005" w:type="dxa"/>
            <w:tcBorders>
              <w:right w:val="single" w:sz="4" w:space="0" w:color="000000"/>
            </w:tcBorders>
            <w:shd w:val="clear" w:color="auto" w:fill="FFFFFF"/>
          </w:tcPr>
          <w:p w:rsidR="00B00142" w:rsidRDefault="00B00142">
            <w:pPr>
              <w:ind w:right="0"/>
              <w:jc w:val="center"/>
            </w:pPr>
            <w:r>
              <w:rPr>
                <w:sz w:val="16"/>
                <w:szCs w:val="16"/>
              </w:rPr>
              <w:t>-</w:t>
            </w:r>
          </w:p>
        </w:tc>
      </w:tr>
      <w:tr w:rsidR="00B00142">
        <w:tc>
          <w:tcPr>
            <w:tcW w:w="2535" w:type="dxa"/>
            <w:tcBorders>
              <w:left w:val="single" w:sz="4" w:space="0" w:color="000000"/>
            </w:tcBorders>
            <w:shd w:val="clear" w:color="auto" w:fill="FFFFFF"/>
            <w:vAlign w:val="center"/>
          </w:tcPr>
          <w:p w:rsidR="00B00142" w:rsidRDefault="00B00142">
            <w:pPr>
              <w:ind w:right="0"/>
              <w:rPr>
                <w:sz w:val="16"/>
              </w:rPr>
            </w:pPr>
            <w:r>
              <w:rPr>
                <w:sz w:val="16"/>
              </w:rPr>
              <w:t>Intel Corp.</w:t>
            </w:r>
          </w:p>
        </w:tc>
        <w:tc>
          <w:tcPr>
            <w:tcW w:w="1438" w:type="dxa"/>
            <w:shd w:val="clear" w:color="auto" w:fill="FFFFFF"/>
          </w:tcPr>
          <w:p w:rsidR="00B00142" w:rsidRDefault="00B00142">
            <w:pPr>
              <w:jc w:val="center"/>
              <w:rPr>
                <w:rFonts w:eastAsia="SimSun" w:cs="Arial"/>
                <w:sz w:val="16"/>
                <w:szCs w:val="22"/>
              </w:rPr>
            </w:pPr>
            <w:r>
              <w:rPr>
                <w:sz w:val="16"/>
              </w:rPr>
              <w:t>Producer</w:t>
            </w:r>
          </w:p>
        </w:tc>
        <w:tc>
          <w:tcPr>
            <w:tcW w:w="1080" w:type="dxa"/>
            <w:shd w:val="clear" w:color="auto" w:fill="FFFFFF"/>
          </w:tcPr>
          <w:p w:rsidR="00B00142" w:rsidRDefault="00B00142">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B00142" w:rsidRDefault="00B00142" w:rsidP="007C2CA0">
            <w:pPr>
              <w:ind w:right="0"/>
              <w:jc w:val="center"/>
            </w:pPr>
            <w:r>
              <w:rPr>
                <w:sz w:val="16"/>
                <w:szCs w:val="16"/>
              </w:rPr>
              <w:t>X</w:t>
            </w:r>
          </w:p>
        </w:tc>
        <w:tc>
          <w:tcPr>
            <w:tcW w:w="1080" w:type="dxa"/>
            <w:shd w:val="clear" w:color="auto" w:fill="FFFFFF"/>
          </w:tcPr>
          <w:p w:rsidR="00B00142" w:rsidRDefault="00B00142" w:rsidP="007C2CA0">
            <w:pPr>
              <w:ind w:right="0"/>
              <w:jc w:val="center"/>
            </w:pPr>
            <w:r>
              <w:rPr>
                <w:sz w:val="16"/>
                <w:szCs w:val="16"/>
              </w:rPr>
              <w:t>X</w:t>
            </w:r>
          </w:p>
        </w:tc>
        <w:tc>
          <w:tcPr>
            <w:tcW w:w="1079" w:type="dxa"/>
            <w:shd w:val="clear" w:color="auto" w:fill="FFFFFF"/>
          </w:tcPr>
          <w:p w:rsidR="00B00142" w:rsidRDefault="00B00142" w:rsidP="007C2CA0">
            <w:pPr>
              <w:ind w:right="0"/>
              <w:jc w:val="center"/>
            </w:pPr>
            <w:r>
              <w:rPr>
                <w:sz w:val="16"/>
                <w:szCs w:val="16"/>
              </w:rPr>
              <w:t>-</w:t>
            </w:r>
          </w:p>
        </w:tc>
        <w:tc>
          <w:tcPr>
            <w:tcW w:w="1005" w:type="dxa"/>
            <w:tcBorders>
              <w:right w:val="single" w:sz="4" w:space="0" w:color="000000"/>
            </w:tcBorders>
            <w:shd w:val="clear" w:color="auto" w:fill="FFFFFF"/>
          </w:tcPr>
          <w:p w:rsidR="00B00142" w:rsidRDefault="00B00142">
            <w:pPr>
              <w:ind w:right="0"/>
              <w:jc w:val="center"/>
            </w:pPr>
            <w:r>
              <w:rPr>
                <w:sz w:val="16"/>
                <w:szCs w:val="16"/>
              </w:rPr>
              <w:t>X</w:t>
            </w:r>
          </w:p>
        </w:tc>
      </w:tr>
      <w:tr w:rsidR="00B00142">
        <w:tc>
          <w:tcPr>
            <w:tcW w:w="2535" w:type="dxa"/>
            <w:tcBorders>
              <w:left w:val="single" w:sz="4" w:space="0" w:color="000000"/>
            </w:tcBorders>
            <w:shd w:val="clear" w:color="auto" w:fill="FFFFFF"/>
            <w:vAlign w:val="center"/>
          </w:tcPr>
          <w:p w:rsidR="00B00142" w:rsidRDefault="00B00142">
            <w:pPr>
              <w:ind w:right="0"/>
              <w:rPr>
                <w:sz w:val="16"/>
              </w:rPr>
            </w:pPr>
            <w:r>
              <w:rPr>
                <w:sz w:val="16"/>
              </w:rPr>
              <w:t>IO Methodology</w:t>
            </w:r>
          </w:p>
        </w:tc>
        <w:tc>
          <w:tcPr>
            <w:tcW w:w="1438" w:type="dxa"/>
            <w:shd w:val="clear" w:color="auto" w:fill="FFFFFF"/>
          </w:tcPr>
          <w:p w:rsidR="00B00142" w:rsidRDefault="00B00142">
            <w:pPr>
              <w:jc w:val="center"/>
              <w:rPr>
                <w:rFonts w:eastAsia="SimSun" w:cs="Arial"/>
                <w:sz w:val="16"/>
                <w:szCs w:val="22"/>
              </w:rPr>
            </w:pPr>
            <w:r>
              <w:rPr>
                <w:sz w:val="16"/>
              </w:rPr>
              <w:t>User</w:t>
            </w:r>
          </w:p>
        </w:tc>
        <w:tc>
          <w:tcPr>
            <w:tcW w:w="1080" w:type="dxa"/>
            <w:shd w:val="clear" w:color="auto" w:fill="FFFFFF"/>
          </w:tcPr>
          <w:p w:rsidR="00B00142" w:rsidRDefault="00B00142">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B00142" w:rsidRDefault="00B00142" w:rsidP="007C2CA0">
            <w:pPr>
              <w:ind w:right="0"/>
              <w:jc w:val="center"/>
            </w:pPr>
            <w:r>
              <w:rPr>
                <w:sz w:val="16"/>
                <w:szCs w:val="16"/>
              </w:rPr>
              <w:t>X</w:t>
            </w:r>
          </w:p>
        </w:tc>
        <w:tc>
          <w:tcPr>
            <w:tcW w:w="1080" w:type="dxa"/>
            <w:shd w:val="clear" w:color="auto" w:fill="FFFFFF"/>
          </w:tcPr>
          <w:p w:rsidR="00B00142" w:rsidRDefault="00B00142" w:rsidP="007C2CA0">
            <w:pPr>
              <w:ind w:right="0"/>
              <w:jc w:val="center"/>
            </w:pPr>
            <w:r>
              <w:rPr>
                <w:sz w:val="16"/>
                <w:szCs w:val="16"/>
              </w:rPr>
              <w:t>-</w:t>
            </w:r>
          </w:p>
        </w:tc>
        <w:tc>
          <w:tcPr>
            <w:tcW w:w="1079" w:type="dxa"/>
            <w:shd w:val="clear" w:color="auto" w:fill="FFFFFF"/>
          </w:tcPr>
          <w:p w:rsidR="00B00142" w:rsidRDefault="00B00142" w:rsidP="007C2CA0">
            <w:pPr>
              <w:ind w:right="0"/>
              <w:jc w:val="center"/>
            </w:pPr>
            <w:r>
              <w:rPr>
                <w:sz w:val="16"/>
                <w:szCs w:val="16"/>
              </w:rPr>
              <w:t>X</w:t>
            </w:r>
          </w:p>
        </w:tc>
        <w:tc>
          <w:tcPr>
            <w:tcW w:w="1005" w:type="dxa"/>
            <w:tcBorders>
              <w:right w:val="single" w:sz="4" w:space="0" w:color="000000"/>
            </w:tcBorders>
            <w:shd w:val="clear" w:color="auto" w:fill="FFFFFF"/>
          </w:tcPr>
          <w:p w:rsidR="00B00142" w:rsidRDefault="00F84662">
            <w:pPr>
              <w:ind w:right="0"/>
              <w:jc w:val="center"/>
            </w:pPr>
            <w:r>
              <w:rPr>
                <w:sz w:val="16"/>
                <w:szCs w:val="16"/>
              </w:rPr>
              <w:t>X</w:t>
            </w:r>
          </w:p>
        </w:tc>
      </w:tr>
      <w:tr w:rsidR="00B00142">
        <w:tc>
          <w:tcPr>
            <w:tcW w:w="2535" w:type="dxa"/>
            <w:tcBorders>
              <w:left w:val="single" w:sz="4" w:space="0" w:color="000000"/>
            </w:tcBorders>
            <w:shd w:val="clear" w:color="auto" w:fill="FFFFFF"/>
            <w:vAlign w:val="center"/>
          </w:tcPr>
          <w:p w:rsidR="00B00142" w:rsidRDefault="00B00142">
            <w:pPr>
              <w:ind w:right="0"/>
              <w:rPr>
                <w:sz w:val="16"/>
              </w:rPr>
            </w:pPr>
            <w:r>
              <w:rPr>
                <w:sz w:val="16"/>
              </w:rPr>
              <w:t>Keysight Technologies</w:t>
            </w:r>
          </w:p>
        </w:tc>
        <w:tc>
          <w:tcPr>
            <w:tcW w:w="1438" w:type="dxa"/>
            <w:shd w:val="clear" w:color="auto" w:fill="FFFFFF"/>
          </w:tcPr>
          <w:p w:rsidR="00B00142" w:rsidRDefault="00B00142">
            <w:pPr>
              <w:ind w:right="0"/>
              <w:jc w:val="center"/>
              <w:rPr>
                <w:rFonts w:eastAsia="SimSun" w:cs="Arial"/>
                <w:sz w:val="16"/>
                <w:szCs w:val="22"/>
              </w:rPr>
            </w:pPr>
            <w:r>
              <w:rPr>
                <w:sz w:val="16"/>
              </w:rPr>
              <w:t>User</w:t>
            </w:r>
          </w:p>
        </w:tc>
        <w:tc>
          <w:tcPr>
            <w:tcW w:w="1080" w:type="dxa"/>
            <w:shd w:val="clear" w:color="auto" w:fill="FFFFFF"/>
          </w:tcPr>
          <w:p w:rsidR="00B00142" w:rsidRDefault="00B00142">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B00142" w:rsidRDefault="00B00142" w:rsidP="007C2CA0">
            <w:pPr>
              <w:ind w:right="0"/>
              <w:jc w:val="center"/>
            </w:pPr>
            <w:r>
              <w:rPr>
                <w:sz w:val="16"/>
                <w:szCs w:val="16"/>
              </w:rPr>
              <w:t>X</w:t>
            </w:r>
          </w:p>
        </w:tc>
        <w:tc>
          <w:tcPr>
            <w:tcW w:w="1080" w:type="dxa"/>
            <w:shd w:val="clear" w:color="auto" w:fill="FFFFFF"/>
          </w:tcPr>
          <w:p w:rsidR="00B00142" w:rsidRDefault="00B00142" w:rsidP="007C2CA0">
            <w:pPr>
              <w:ind w:right="0"/>
              <w:jc w:val="center"/>
            </w:pPr>
            <w:r>
              <w:rPr>
                <w:sz w:val="16"/>
                <w:szCs w:val="16"/>
              </w:rPr>
              <w:t>-</w:t>
            </w:r>
          </w:p>
        </w:tc>
        <w:tc>
          <w:tcPr>
            <w:tcW w:w="1079" w:type="dxa"/>
            <w:shd w:val="clear" w:color="auto" w:fill="FFFFFF"/>
          </w:tcPr>
          <w:p w:rsidR="00B00142" w:rsidRDefault="00B00142" w:rsidP="007C2CA0">
            <w:pPr>
              <w:ind w:right="0"/>
              <w:jc w:val="center"/>
            </w:pPr>
            <w:r>
              <w:rPr>
                <w:sz w:val="16"/>
                <w:szCs w:val="16"/>
              </w:rPr>
              <w:t>X</w:t>
            </w:r>
          </w:p>
        </w:tc>
        <w:tc>
          <w:tcPr>
            <w:tcW w:w="1005" w:type="dxa"/>
            <w:tcBorders>
              <w:right w:val="single" w:sz="4" w:space="0" w:color="000000"/>
            </w:tcBorders>
            <w:shd w:val="clear" w:color="auto" w:fill="FFFFFF"/>
          </w:tcPr>
          <w:p w:rsidR="00B00142" w:rsidRDefault="00F84662">
            <w:pPr>
              <w:ind w:right="0"/>
              <w:jc w:val="center"/>
            </w:pPr>
            <w:r>
              <w:rPr>
                <w:sz w:val="16"/>
                <w:szCs w:val="16"/>
              </w:rPr>
              <w:t>X</w:t>
            </w:r>
          </w:p>
        </w:tc>
      </w:tr>
      <w:tr w:rsidR="00B00142">
        <w:tc>
          <w:tcPr>
            <w:tcW w:w="2535" w:type="dxa"/>
            <w:tcBorders>
              <w:left w:val="single" w:sz="4" w:space="0" w:color="000000"/>
            </w:tcBorders>
            <w:shd w:val="clear" w:color="auto" w:fill="FFFFFF"/>
            <w:vAlign w:val="center"/>
          </w:tcPr>
          <w:p w:rsidR="00B00142" w:rsidRDefault="00B00142">
            <w:pPr>
              <w:ind w:right="0"/>
              <w:rPr>
                <w:sz w:val="16"/>
              </w:rPr>
            </w:pPr>
            <w:r>
              <w:rPr>
                <w:sz w:val="16"/>
                <w:szCs w:val="16"/>
              </w:rPr>
              <w:t>Maxim Integrated Products</w:t>
            </w:r>
          </w:p>
        </w:tc>
        <w:tc>
          <w:tcPr>
            <w:tcW w:w="1438" w:type="dxa"/>
            <w:shd w:val="clear" w:color="auto" w:fill="FFFFFF"/>
          </w:tcPr>
          <w:p w:rsidR="00B00142" w:rsidRDefault="00B00142">
            <w:pPr>
              <w:jc w:val="center"/>
              <w:rPr>
                <w:rFonts w:eastAsia="SimSun" w:cs="Arial"/>
                <w:sz w:val="16"/>
                <w:szCs w:val="22"/>
              </w:rPr>
            </w:pPr>
            <w:r>
              <w:rPr>
                <w:sz w:val="16"/>
              </w:rPr>
              <w:t>Producer</w:t>
            </w:r>
          </w:p>
        </w:tc>
        <w:tc>
          <w:tcPr>
            <w:tcW w:w="1080" w:type="dxa"/>
            <w:shd w:val="clear" w:color="auto" w:fill="FFFFFF"/>
          </w:tcPr>
          <w:p w:rsidR="00B00142" w:rsidRDefault="00B00142">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B00142" w:rsidRDefault="00B00142" w:rsidP="007C2CA0">
            <w:pPr>
              <w:ind w:right="0"/>
              <w:jc w:val="center"/>
            </w:pPr>
            <w:r>
              <w:rPr>
                <w:sz w:val="16"/>
                <w:szCs w:val="16"/>
              </w:rPr>
              <w:t>X</w:t>
            </w:r>
          </w:p>
        </w:tc>
        <w:tc>
          <w:tcPr>
            <w:tcW w:w="1080" w:type="dxa"/>
            <w:shd w:val="clear" w:color="auto" w:fill="FFFFFF"/>
          </w:tcPr>
          <w:p w:rsidR="00B00142" w:rsidRDefault="00B00142" w:rsidP="007C2CA0">
            <w:pPr>
              <w:ind w:right="0"/>
              <w:jc w:val="center"/>
            </w:pPr>
            <w:r>
              <w:rPr>
                <w:sz w:val="16"/>
                <w:szCs w:val="16"/>
              </w:rPr>
              <w:t>-</w:t>
            </w:r>
          </w:p>
        </w:tc>
        <w:tc>
          <w:tcPr>
            <w:tcW w:w="1079" w:type="dxa"/>
            <w:shd w:val="clear" w:color="auto" w:fill="FFFFFF"/>
          </w:tcPr>
          <w:p w:rsidR="00B00142" w:rsidRDefault="00B00142" w:rsidP="007C2CA0">
            <w:pPr>
              <w:ind w:right="0"/>
              <w:jc w:val="center"/>
            </w:pPr>
            <w:r>
              <w:rPr>
                <w:sz w:val="16"/>
                <w:szCs w:val="16"/>
              </w:rPr>
              <w:t>X</w:t>
            </w:r>
          </w:p>
        </w:tc>
        <w:tc>
          <w:tcPr>
            <w:tcW w:w="1005" w:type="dxa"/>
            <w:tcBorders>
              <w:right w:val="single" w:sz="4" w:space="0" w:color="000000"/>
            </w:tcBorders>
            <w:shd w:val="clear" w:color="auto" w:fill="FFFFFF"/>
          </w:tcPr>
          <w:p w:rsidR="00B00142" w:rsidRDefault="00F84662">
            <w:pPr>
              <w:ind w:right="0"/>
              <w:jc w:val="center"/>
            </w:pPr>
            <w:r>
              <w:rPr>
                <w:sz w:val="16"/>
                <w:szCs w:val="16"/>
              </w:rPr>
              <w:t>X</w:t>
            </w:r>
          </w:p>
        </w:tc>
      </w:tr>
      <w:tr w:rsidR="00B00142">
        <w:tc>
          <w:tcPr>
            <w:tcW w:w="2535" w:type="dxa"/>
            <w:tcBorders>
              <w:left w:val="single" w:sz="4" w:space="0" w:color="000000"/>
            </w:tcBorders>
            <w:shd w:val="clear" w:color="auto" w:fill="FFFFFF"/>
            <w:vAlign w:val="center"/>
          </w:tcPr>
          <w:p w:rsidR="00B00142" w:rsidRDefault="00B00142">
            <w:pPr>
              <w:ind w:right="0"/>
              <w:rPr>
                <w:sz w:val="16"/>
              </w:rPr>
            </w:pPr>
            <w:r>
              <w:rPr>
                <w:sz w:val="16"/>
                <w:szCs w:val="16"/>
              </w:rPr>
              <w:t>Mentor Graphics</w:t>
            </w:r>
          </w:p>
        </w:tc>
        <w:tc>
          <w:tcPr>
            <w:tcW w:w="1438" w:type="dxa"/>
            <w:shd w:val="clear" w:color="auto" w:fill="FFFFFF"/>
          </w:tcPr>
          <w:p w:rsidR="00B00142" w:rsidRDefault="00B00142">
            <w:pPr>
              <w:jc w:val="center"/>
              <w:rPr>
                <w:rFonts w:eastAsia="SimSun" w:cs="Arial"/>
                <w:sz w:val="16"/>
                <w:szCs w:val="22"/>
              </w:rPr>
            </w:pPr>
            <w:r>
              <w:rPr>
                <w:sz w:val="16"/>
              </w:rPr>
              <w:t>User</w:t>
            </w:r>
          </w:p>
        </w:tc>
        <w:tc>
          <w:tcPr>
            <w:tcW w:w="1080" w:type="dxa"/>
            <w:shd w:val="clear" w:color="auto" w:fill="FFFFFF"/>
          </w:tcPr>
          <w:p w:rsidR="00B00142" w:rsidRDefault="00B00142">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B00142" w:rsidRDefault="00B00142" w:rsidP="007C2CA0">
            <w:pPr>
              <w:ind w:right="0"/>
              <w:jc w:val="center"/>
            </w:pPr>
            <w:r>
              <w:rPr>
                <w:sz w:val="16"/>
                <w:szCs w:val="16"/>
              </w:rPr>
              <w:t>X</w:t>
            </w:r>
          </w:p>
        </w:tc>
        <w:tc>
          <w:tcPr>
            <w:tcW w:w="1080" w:type="dxa"/>
            <w:shd w:val="clear" w:color="auto" w:fill="FFFFFF"/>
          </w:tcPr>
          <w:p w:rsidR="00B00142" w:rsidRDefault="00B00142" w:rsidP="007C2CA0">
            <w:pPr>
              <w:ind w:right="0"/>
              <w:jc w:val="center"/>
            </w:pPr>
            <w:r>
              <w:rPr>
                <w:sz w:val="16"/>
                <w:szCs w:val="16"/>
              </w:rPr>
              <w:t>-</w:t>
            </w:r>
          </w:p>
        </w:tc>
        <w:tc>
          <w:tcPr>
            <w:tcW w:w="1079" w:type="dxa"/>
            <w:shd w:val="clear" w:color="auto" w:fill="FFFFFF"/>
          </w:tcPr>
          <w:p w:rsidR="00B00142" w:rsidRDefault="00B00142" w:rsidP="007C2CA0">
            <w:pPr>
              <w:ind w:right="0"/>
              <w:jc w:val="center"/>
            </w:pPr>
            <w:r>
              <w:rPr>
                <w:sz w:val="16"/>
                <w:szCs w:val="16"/>
              </w:rPr>
              <w:t>X</w:t>
            </w:r>
          </w:p>
        </w:tc>
        <w:tc>
          <w:tcPr>
            <w:tcW w:w="1005" w:type="dxa"/>
            <w:tcBorders>
              <w:right w:val="single" w:sz="4" w:space="0" w:color="000000"/>
            </w:tcBorders>
            <w:shd w:val="clear" w:color="auto" w:fill="FFFFFF"/>
          </w:tcPr>
          <w:p w:rsidR="00B00142" w:rsidRDefault="00F84662">
            <w:pPr>
              <w:ind w:right="0"/>
              <w:jc w:val="center"/>
            </w:pPr>
            <w:r>
              <w:rPr>
                <w:sz w:val="16"/>
                <w:szCs w:val="16"/>
              </w:rPr>
              <w:t>X</w:t>
            </w:r>
          </w:p>
        </w:tc>
      </w:tr>
      <w:tr w:rsidR="00B00142">
        <w:tc>
          <w:tcPr>
            <w:tcW w:w="2535" w:type="dxa"/>
            <w:tcBorders>
              <w:left w:val="single" w:sz="4" w:space="0" w:color="000000"/>
            </w:tcBorders>
            <w:shd w:val="clear" w:color="auto" w:fill="FFFFFF"/>
            <w:vAlign w:val="center"/>
          </w:tcPr>
          <w:p w:rsidR="00B00142" w:rsidRDefault="00B00142">
            <w:pPr>
              <w:ind w:right="0"/>
              <w:rPr>
                <w:sz w:val="16"/>
              </w:rPr>
            </w:pPr>
            <w:r>
              <w:rPr>
                <w:sz w:val="16"/>
              </w:rPr>
              <w:t>Micron Technology</w:t>
            </w:r>
          </w:p>
        </w:tc>
        <w:tc>
          <w:tcPr>
            <w:tcW w:w="1438" w:type="dxa"/>
            <w:shd w:val="clear" w:color="auto" w:fill="FFFFFF"/>
          </w:tcPr>
          <w:p w:rsidR="00B00142" w:rsidRDefault="00B00142">
            <w:pPr>
              <w:jc w:val="center"/>
              <w:rPr>
                <w:rFonts w:eastAsia="SimSun" w:cs="Arial"/>
                <w:sz w:val="16"/>
                <w:szCs w:val="22"/>
              </w:rPr>
            </w:pPr>
            <w:r>
              <w:rPr>
                <w:sz w:val="16"/>
              </w:rPr>
              <w:t>Producer</w:t>
            </w:r>
          </w:p>
        </w:tc>
        <w:tc>
          <w:tcPr>
            <w:tcW w:w="1080" w:type="dxa"/>
            <w:shd w:val="clear" w:color="auto" w:fill="FFFFFF"/>
          </w:tcPr>
          <w:p w:rsidR="00B00142" w:rsidRDefault="00B00142">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B00142" w:rsidRDefault="00B00142" w:rsidP="007C2CA0">
            <w:pPr>
              <w:ind w:right="0"/>
              <w:jc w:val="center"/>
            </w:pPr>
            <w:r>
              <w:rPr>
                <w:sz w:val="16"/>
                <w:szCs w:val="16"/>
              </w:rPr>
              <w:t>-</w:t>
            </w:r>
          </w:p>
        </w:tc>
        <w:tc>
          <w:tcPr>
            <w:tcW w:w="1080" w:type="dxa"/>
            <w:shd w:val="clear" w:color="auto" w:fill="FFFFFF"/>
          </w:tcPr>
          <w:p w:rsidR="00B00142" w:rsidRDefault="00B00142" w:rsidP="007C2CA0">
            <w:pPr>
              <w:ind w:right="0"/>
              <w:jc w:val="center"/>
            </w:pPr>
            <w:r>
              <w:rPr>
                <w:sz w:val="16"/>
                <w:szCs w:val="16"/>
              </w:rPr>
              <w:t>X</w:t>
            </w:r>
          </w:p>
        </w:tc>
        <w:tc>
          <w:tcPr>
            <w:tcW w:w="1079" w:type="dxa"/>
            <w:shd w:val="clear" w:color="auto" w:fill="FFFFFF"/>
          </w:tcPr>
          <w:p w:rsidR="00B00142" w:rsidRDefault="00B00142" w:rsidP="007C2CA0">
            <w:pPr>
              <w:ind w:right="0"/>
              <w:jc w:val="center"/>
            </w:pPr>
            <w:r>
              <w:rPr>
                <w:sz w:val="16"/>
                <w:szCs w:val="16"/>
              </w:rPr>
              <w:t>X</w:t>
            </w:r>
          </w:p>
        </w:tc>
        <w:tc>
          <w:tcPr>
            <w:tcW w:w="1005" w:type="dxa"/>
            <w:tcBorders>
              <w:right w:val="single" w:sz="4" w:space="0" w:color="000000"/>
            </w:tcBorders>
            <w:shd w:val="clear" w:color="auto" w:fill="FFFFFF"/>
          </w:tcPr>
          <w:p w:rsidR="00B00142" w:rsidRDefault="00B00142">
            <w:pPr>
              <w:ind w:right="0"/>
              <w:jc w:val="center"/>
            </w:pPr>
            <w:r>
              <w:rPr>
                <w:sz w:val="16"/>
                <w:szCs w:val="16"/>
              </w:rPr>
              <w:t>X</w:t>
            </w:r>
          </w:p>
        </w:tc>
      </w:tr>
      <w:tr w:rsidR="00B00142">
        <w:tc>
          <w:tcPr>
            <w:tcW w:w="2535" w:type="dxa"/>
            <w:tcBorders>
              <w:left w:val="single" w:sz="4" w:space="0" w:color="000000"/>
            </w:tcBorders>
            <w:shd w:val="clear" w:color="auto" w:fill="FFFFFF"/>
            <w:vAlign w:val="center"/>
          </w:tcPr>
          <w:p w:rsidR="00B00142" w:rsidRDefault="00B00142">
            <w:pPr>
              <w:ind w:right="0"/>
              <w:rPr>
                <w:sz w:val="16"/>
              </w:rPr>
            </w:pPr>
            <w:r>
              <w:rPr>
                <w:sz w:val="16"/>
              </w:rPr>
              <w:t xml:space="preserve">Signal Integrity Software </w:t>
            </w:r>
          </w:p>
        </w:tc>
        <w:tc>
          <w:tcPr>
            <w:tcW w:w="1438" w:type="dxa"/>
            <w:shd w:val="clear" w:color="auto" w:fill="FFFFFF"/>
          </w:tcPr>
          <w:p w:rsidR="00B00142" w:rsidRDefault="00B00142">
            <w:pPr>
              <w:jc w:val="center"/>
              <w:rPr>
                <w:rFonts w:eastAsia="SimSun" w:cs="Arial"/>
                <w:sz w:val="16"/>
                <w:szCs w:val="22"/>
              </w:rPr>
            </w:pPr>
            <w:r>
              <w:rPr>
                <w:sz w:val="16"/>
              </w:rPr>
              <w:t>User</w:t>
            </w:r>
          </w:p>
        </w:tc>
        <w:tc>
          <w:tcPr>
            <w:tcW w:w="1080" w:type="dxa"/>
            <w:shd w:val="clear" w:color="auto" w:fill="FFFFFF"/>
          </w:tcPr>
          <w:p w:rsidR="00B00142" w:rsidRDefault="00B00142">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B00142" w:rsidRDefault="00B00142" w:rsidP="007C2CA0">
            <w:pPr>
              <w:ind w:right="0"/>
              <w:jc w:val="center"/>
            </w:pPr>
            <w:r>
              <w:rPr>
                <w:sz w:val="16"/>
                <w:szCs w:val="16"/>
              </w:rPr>
              <w:t>X</w:t>
            </w:r>
          </w:p>
        </w:tc>
        <w:tc>
          <w:tcPr>
            <w:tcW w:w="1080" w:type="dxa"/>
            <w:shd w:val="clear" w:color="auto" w:fill="FFFFFF"/>
          </w:tcPr>
          <w:p w:rsidR="00B00142" w:rsidRDefault="00B00142" w:rsidP="007C2CA0">
            <w:pPr>
              <w:ind w:right="0"/>
              <w:jc w:val="center"/>
            </w:pPr>
            <w:r>
              <w:rPr>
                <w:sz w:val="16"/>
                <w:szCs w:val="16"/>
              </w:rPr>
              <w:t>-</w:t>
            </w:r>
          </w:p>
        </w:tc>
        <w:tc>
          <w:tcPr>
            <w:tcW w:w="1079" w:type="dxa"/>
            <w:shd w:val="clear" w:color="auto" w:fill="FFFFFF"/>
          </w:tcPr>
          <w:p w:rsidR="00B00142" w:rsidRDefault="00B00142" w:rsidP="007C2CA0">
            <w:pPr>
              <w:ind w:right="0"/>
              <w:jc w:val="center"/>
            </w:pPr>
            <w:r>
              <w:rPr>
                <w:sz w:val="16"/>
                <w:szCs w:val="16"/>
              </w:rPr>
              <w:t>X</w:t>
            </w:r>
          </w:p>
        </w:tc>
        <w:tc>
          <w:tcPr>
            <w:tcW w:w="1005" w:type="dxa"/>
            <w:tcBorders>
              <w:right w:val="single" w:sz="4" w:space="0" w:color="000000"/>
            </w:tcBorders>
            <w:shd w:val="clear" w:color="auto" w:fill="FFFFFF"/>
          </w:tcPr>
          <w:p w:rsidR="00B00142" w:rsidRDefault="00F84662">
            <w:pPr>
              <w:ind w:right="0"/>
              <w:jc w:val="center"/>
            </w:pPr>
            <w:r>
              <w:rPr>
                <w:sz w:val="16"/>
                <w:szCs w:val="16"/>
              </w:rPr>
              <w:t>X</w:t>
            </w:r>
          </w:p>
        </w:tc>
      </w:tr>
      <w:tr w:rsidR="00B00142">
        <w:tc>
          <w:tcPr>
            <w:tcW w:w="2535" w:type="dxa"/>
            <w:tcBorders>
              <w:left w:val="single" w:sz="4" w:space="0" w:color="000000"/>
            </w:tcBorders>
            <w:shd w:val="clear" w:color="auto" w:fill="FFFFFF"/>
            <w:vAlign w:val="center"/>
          </w:tcPr>
          <w:p w:rsidR="00B00142" w:rsidRDefault="00B00142">
            <w:pPr>
              <w:ind w:right="0"/>
              <w:rPr>
                <w:sz w:val="16"/>
              </w:rPr>
            </w:pPr>
            <w:r>
              <w:rPr>
                <w:sz w:val="16"/>
              </w:rPr>
              <w:t>Synopsys</w:t>
            </w:r>
          </w:p>
        </w:tc>
        <w:tc>
          <w:tcPr>
            <w:tcW w:w="1438" w:type="dxa"/>
            <w:shd w:val="clear" w:color="auto" w:fill="FFFFFF"/>
          </w:tcPr>
          <w:p w:rsidR="00B00142" w:rsidRDefault="00B00142">
            <w:pPr>
              <w:jc w:val="center"/>
              <w:rPr>
                <w:rFonts w:eastAsia="SimSun" w:cs="Arial"/>
                <w:sz w:val="16"/>
                <w:szCs w:val="22"/>
              </w:rPr>
            </w:pPr>
            <w:r>
              <w:rPr>
                <w:sz w:val="16"/>
              </w:rPr>
              <w:t>User</w:t>
            </w:r>
          </w:p>
        </w:tc>
        <w:tc>
          <w:tcPr>
            <w:tcW w:w="1080" w:type="dxa"/>
            <w:shd w:val="clear" w:color="auto" w:fill="FFFFFF"/>
          </w:tcPr>
          <w:p w:rsidR="00B00142" w:rsidRDefault="00B00142">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B00142" w:rsidRDefault="00B00142" w:rsidP="007C2CA0">
            <w:pPr>
              <w:ind w:right="0"/>
              <w:jc w:val="center"/>
            </w:pPr>
            <w:r>
              <w:rPr>
                <w:sz w:val="16"/>
                <w:szCs w:val="16"/>
              </w:rPr>
              <w:t>-</w:t>
            </w:r>
          </w:p>
        </w:tc>
        <w:tc>
          <w:tcPr>
            <w:tcW w:w="1080" w:type="dxa"/>
            <w:shd w:val="clear" w:color="auto" w:fill="FFFFFF"/>
          </w:tcPr>
          <w:p w:rsidR="00B00142" w:rsidRDefault="00B00142" w:rsidP="007C2CA0">
            <w:pPr>
              <w:ind w:right="0"/>
              <w:jc w:val="center"/>
            </w:pPr>
            <w:r>
              <w:rPr>
                <w:sz w:val="16"/>
                <w:szCs w:val="16"/>
              </w:rPr>
              <w:t>X</w:t>
            </w:r>
          </w:p>
        </w:tc>
        <w:tc>
          <w:tcPr>
            <w:tcW w:w="1079" w:type="dxa"/>
            <w:shd w:val="clear" w:color="auto" w:fill="FFFFFF"/>
          </w:tcPr>
          <w:p w:rsidR="00B00142" w:rsidRDefault="00B00142" w:rsidP="007C2CA0">
            <w:pPr>
              <w:ind w:right="0"/>
              <w:jc w:val="center"/>
            </w:pPr>
            <w:r>
              <w:rPr>
                <w:sz w:val="16"/>
                <w:szCs w:val="16"/>
              </w:rPr>
              <w:t>X</w:t>
            </w:r>
          </w:p>
        </w:tc>
        <w:tc>
          <w:tcPr>
            <w:tcW w:w="1005" w:type="dxa"/>
            <w:tcBorders>
              <w:right w:val="single" w:sz="4" w:space="0" w:color="000000"/>
            </w:tcBorders>
            <w:shd w:val="clear" w:color="auto" w:fill="FFFFFF"/>
          </w:tcPr>
          <w:p w:rsidR="00B00142" w:rsidRDefault="00F84662">
            <w:pPr>
              <w:ind w:right="0"/>
              <w:jc w:val="center"/>
            </w:pPr>
            <w:r>
              <w:rPr>
                <w:sz w:val="16"/>
                <w:szCs w:val="16"/>
              </w:rPr>
              <w:t>X</w:t>
            </w:r>
          </w:p>
        </w:tc>
      </w:tr>
      <w:tr w:rsidR="00B00142">
        <w:tc>
          <w:tcPr>
            <w:tcW w:w="2535" w:type="dxa"/>
            <w:tcBorders>
              <w:left w:val="single" w:sz="4" w:space="0" w:color="000000"/>
            </w:tcBorders>
            <w:shd w:val="clear" w:color="auto" w:fill="FFFFFF"/>
            <w:vAlign w:val="center"/>
          </w:tcPr>
          <w:p w:rsidR="00B00142" w:rsidRDefault="00B00142">
            <w:pPr>
              <w:ind w:right="0"/>
              <w:rPr>
                <w:sz w:val="16"/>
              </w:rPr>
            </w:pPr>
            <w:r>
              <w:rPr>
                <w:sz w:val="16"/>
              </w:rPr>
              <w:t>Teraspeed Labs</w:t>
            </w:r>
          </w:p>
        </w:tc>
        <w:tc>
          <w:tcPr>
            <w:tcW w:w="1438" w:type="dxa"/>
            <w:shd w:val="clear" w:color="auto" w:fill="FFFFFF"/>
          </w:tcPr>
          <w:p w:rsidR="00B00142" w:rsidRDefault="00B00142">
            <w:pPr>
              <w:jc w:val="center"/>
              <w:rPr>
                <w:rFonts w:eastAsia="SimSun" w:cs="Arial"/>
                <w:sz w:val="16"/>
                <w:szCs w:val="22"/>
              </w:rPr>
            </w:pPr>
            <w:r>
              <w:rPr>
                <w:sz w:val="16"/>
              </w:rPr>
              <w:t>General Interest</w:t>
            </w:r>
          </w:p>
        </w:tc>
        <w:tc>
          <w:tcPr>
            <w:tcW w:w="1080" w:type="dxa"/>
            <w:shd w:val="clear" w:color="auto" w:fill="FFFFFF"/>
          </w:tcPr>
          <w:p w:rsidR="00B00142" w:rsidRDefault="00B00142">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B00142" w:rsidRDefault="00B00142" w:rsidP="007C2CA0">
            <w:pPr>
              <w:ind w:right="0"/>
              <w:jc w:val="center"/>
            </w:pPr>
            <w:r>
              <w:rPr>
                <w:sz w:val="16"/>
                <w:szCs w:val="16"/>
              </w:rPr>
              <w:t>X</w:t>
            </w:r>
          </w:p>
        </w:tc>
        <w:tc>
          <w:tcPr>
            <w:tcW w:w="1080" w:type="dxa"/>
            <w:shd w:val="clear" w:color="auto" w:fill="FFFFFF"/>
          </w:tcPr>
          <w:p w:rsidR="00B00142" w:rsidRDefault="00B00142" w:rsidP="007C2CA0">
            <w:pPr>
              <w:ind w:right="0"/>
              <w:jc w:val="center"/>
            </w:pPr>
            <w:r>
              <w:rPr>
                <w:sz w:val="16"/>
                <w:szCs w:val="16"/>
              </w:rPr>
              <w:t>-</w:t>
            </w:r>
          </w:p>
        </w:tc>
        <w:tc>
          <w:tcPr>
            <w:tcW w:w="1079" w:type="dxa"/>
            <w:shd w:val="clear" w:color="auto" w:fill="FFFFFF"/>
          </w:tcPr>
          <w:p w:rsidR="00B00142" w:rsidRDefault="00B00142" w:rsidP="007C2CA0">
            <w:pPr>
              <w:ind w:right="0"/>
              <w:jc w:val="center"/>
            </w:pPr>
            <w:r>
              <w:rPr>
                <w:sz w:val="16"/>
                <w:szCs w:val="16"/>
              </w:rPr>
              <w:t>X</w:t>
            </w:r>
          </w:p>
        </w:tc>
        <w:tc>
          <w:tcPr>
            <w:tcW w:w="1005" w:type="dxa"/>
            <w:tcBorders>
              <w:right w:val="single" w:sz="4" w:space="0" w:color="000000"/>
            </w:tcBorders>
            <w:shd w:val="clear" w:color="auto" w:fill="FFFFFF"/>
          </w:tcPr>
          <w:p w:rsidR="00B00142" w:rsidRDefault="00B00142">
            <w:pPr>
              <w:ind w:right="0"/>
              <w:jc w:val="center"/>
            </w:pPr>
            <w:r>
              <w:rPr>
                <w:sz w:val="16"/>
                <w:szCs w:val="16"/>
              </w:rPr>
              <w:t>X</w:t>
            </w:r>
          </w:p>
        </w:tc>
      </w:tr>
      <w:tr w:rsidR="00B00142">
        <w:tc>
          <w:tcPr>
            <w:tcW w:w="2535" w:type="dxa"/>
            <w:tcBorders>
              <w:left w:val="single" w:sz="4" w:space="0" w:color="000000"/>
            </w:tcBorders>
            <w:shd w:val="clear" w:color="auto" w:fill="FFFFFF"/>
            <w:vAlign w:val="center"/>
          </w:tcPr>
          <w:p w:rsidR="00B00142" w:rsidRDefault="00B00142">
            <w:pPr>
              <w:ind w:right="0"/>
              <w:rPr>
                <w:sz w:val="16"/>
              </w:rPr>
            </w:pPr>
            <w:r>
              <w:rPr>
                <w:sz w:val="16"/>
              </w:rPr>
              <w:t>Toshiba</w:t>
            </w:r>
          </w:p>
        </w:tc>
        <w:tc>
          <w:tcPr>
            <w:tcW w:w="1438" w:type="dxa"/>
            <w:shd w:val="clear" w:color="auto" w:fill="FFFFFF"/>
          </w:tcPr>
          <w:p w:rsidR="00B00142" w:rsidRDefault="00B00142">
            <w:pPr>
              <w:jc w:val="center"/>
              <w:rPr>
                <w:rFonts w:eastAsia="SimSun" w:cs="Arial"/>
                <w:sz w:val="16"/>
                <w:szCs w:val="22"/>
              </w:rPr>
            </w:pPr>
            <w:r>
              <w:rPr>
                <w:sz w:val="16"/>
              </w:rPr>
              <w:t>Producer</w:t>
            </w:r>
          </w:p>
        </w:tc>
        <w:tc>
          <w:tcPr>
            <w:tcW w:w="1080" w:type="dxa"/>
            <w:shd w:val="clear" w:color="auto" w:fill="FFFFFF"/>
          </w:tcPr>
          <w:p w:rsidR="00B00142" w:rsidRDefault="00B00142">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B00142" w:rsidRDefault="00B00142" w:rsidP="007C2CA0">
            <w:pPr>
              <w:ind w:right="0"/>
              <w:jc w:val="center"/>
            </w:pPr>
            <w:r>
              <w:rPr>
                <w:sz w:val="16"/>
                <w:szCs w:val="16"/>
              </w:rPr>
              <w:t>-</w:t>
            </w:r>
          </w:p>
        </w:tc>
        <w:tc>
          <w:tcPr>
            <w:tcW w:w="1080" w:type="dxa"/>
            <w:shd w:val="clear" w:color="auto" w:fill="FFFFFF"/>
          </w:tcPr>
          <w:p w:rsidR="00B00142" w:rsidRDefault="00B00142" w:rsidP="007C2CA0">
            <w:pPr>
              <w:ind w:right="0"/>
              <w:jc w:val="center"/>
            </w:pPr>
            <w:r>
              <w:rPr>
                <w:sz w:val="16"/>
                <w:szCs w:val="16"/>
              </w:rPr>
              <w:t>-</w:t>
            </w:r>
          </w:p>
        </w:tc>
        <w:tc>
          <w:tcPr>
            <w:tcW w:w="1079" w:type="dxa"/>
            <w:shd w:val="clear" w:color="auto" w:fill="FFFFFF"/>
          </w:tcPr>
          <w:p w:rsidR="00B00142" w:rsidRDefault="00B00142" w:rsidP="007C2CA0">
            <w:pPr>
              <w:ind w:right="0"/>
              <w:jc w:val="center"/>
            </w:pPr>
            <w:r>
              <w:rPr>
                <w:sz w:val="16"/>
                <w:szCs w:val="16"/>
              </w:rPr>
              <w:t>-</w:t>
            </w:r>
          </w:p>
        </w:tc>
        <w:tc>
          <w:tcPr>
            <w:tcW w:w="1005" w:type="dxa"/>
            <w:tcBorders>
              <w:right w:val="single" w:sz="4" w:space="0" w:color="000000"/>
            </w:tcBorders>
            <w:shd w:val="clear" w:color="auto" w:fill="FFFFFF"/>
          </w:tcPr>
          <w:p w:rsidR="00B00142" w:rsidRDefault="00B00142">
            <w:pPr>
              <w:ind w:right="0"/>
              <w:jc w:val="center"/>
            </w:pPr>
            <w:r>
              <w:rPr>
                <w:sz w:val="16"/>
                <w:szCs w:val="16"/>
              </w:rPr>
              <w:t>-</w:t>
            </w:r>
          </w:p>
        </w:tc>
      </w:tr>
      <w:tr w:rsidR="00B00142">
        <w:tc>
          <w:tcPr>
            <w:tcW w:w="2535" w:type="dxa"/>
            <w:tcBorders>
              <w:left w:val="single" w:sz="4" w:space="0" w:color="000000"/>
            </w:tcBorders>
            <w:shd w:val="clear" w:color="auto" w:fill="FFFFFF"/>
            <w:vAlign w:val="center"/>
          </w:tcPr>
          <w:p w:rsidR="00B00142" w:rsidRDefault="00B00142">
            <w:pPr>
              <w:ind w:right="0"/>
              <w:rPr>
                <w:sz w:val="16"/>
              </w:rPr>
            </w:pPr>
            <w:r>
              <w:rPr>
                <w:sz w:val="16"/>
              </w:rPr>
              <w:t>Xilinx</w:t>
            </w:r>
          </w:p>
        </w:tc>
        <w:tc>
          <w:tcPr>
            <w:tcW w:w="1438" w:type="dxa"/>
            <w:shd w:val="clear" w:color="auto" w:fill="FFFFFF"/>
          </w:tcPr>
          <w:p w:rsidR="00B00142" w:rsidRDefault="00B00142">
            <w:pPr>
              <w:jc w:val="center"/>
              <w:rPr>
                <w:rFonts w:eastAsia="SimSun" w:cs="Arial"/>
                <w:sz w:val="16"/>
                <w:szCs w:val="22"/>
              </w:rPr>
            </w:pPr>
            <w:r>
              <w:rPr>
                <w:sz w:val="16"/>
              </w:rPr>
              <w:t>Producer</w:t>
            </w:r>
          </w:p>
        </w:tc>
        <w:tc>
          <w:tcPr>
            <w:tcW w:w="1080" w:type="dxa"/>
            <w:shd w:val="clear" w:color="auto" w:fill="FFFFFF"/>
          </w:tcPr>
          <w:p w:rsidR="00B00142" w:rsidRDefault="00B00142">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B00142" w:rsidRDefault="00B00142" w:rsidP="007C2CA0">
            <w:pPr>
              <w:ind w:right="0"/>
              <w:jc w:val="center"/>
            </w:pPr>
            <w:r>
              <w:rPr>
                <w:sz w:val="16"/>
                <w:szCs w:val="16"/>
              </w:rPr>
              <w:t>-</w:t>
            </w:r>
          </w:p>
        </w:tc>
        <w:tc>
          <w:tcPr>
            <w:tcW w:w="1080" w:type="dxa"/>
            <w:shd w:val="clear" w:color="auto" w:fill="FFFFFF"/>
          </w:tcPr>
          <w:p w:rsidR="00B00142" w:rsidRDefault="00B00142" w:rsidP="007C2CA0">
            <w:pPr>
              <w:ind w:right="0"/>
              <w:jc w:val="center"/>
            </w:pPr>
            <w:r>
              <w:rPr>
                <w:sz w:val="16"/>
                <w:szCs w:val="16"/>
              </w:rPr>
              <w:t>-</w:t>
            </w:r>
          </w:p>
        </w:tc>
        <w:tc>
          <w:tcPr>
            <w:tcW w:w="1079" w:type="dxa"/>
            <w:shd w:val="clear" w:color="auto" w:fill="FFFFFF"/>
          </w:tcPr>
          <w:p w:rsidR="00B00142" w:rsidRDefault="00B00142" w:rsidP="007C2CA0">
            <w:pPr>
              <w:ind w:right="0"/>
              <w:jc w:val="center"/>
            </w:pPr>
            <w:r>
              <w:rPr>
                <w:sz w:val="16"/>
                <w:szCs w:val="16"/>
              </w:rPr>
              <w:t>-</w:t>
            </w:r>
          </w:p>
        </w:tc>
        <w:tc>
          <w:tcPr>
            <w:tcW w:w="1005" w:type="dxa"/>
            <w:tcBorders>
              <w:right w:val="single" w:sz="4" w:space="0" w:color="000000"/>
            </w:tcBorders>
            <w:shd w:val="clear" w:color="auto" w:fill="FFFFFF"/>
          </w:tcPr>
          <w:p w:rsidR="00B00142" w:rsidRDefault="00B00142">
            <w:pPr>
              <w:ind w:right="0"/>
              <w:jc w:val="center"/>
            </w:pPr>
            <w:r>
              <w:rPr>
                <w:sz w:val="16"/>
                <w:szCs w:val="16"/>
              </w:rPr>
              <w:t>-</w:t>
            </w:r>
          </w:p>
        </w:tc>
      </w:tr>
      <w:tr w:rsidR="00B00142">
        <w:tc>
          <w:tcPr>
            <w:tcW w:w="2535" w:type="dxa"/>
            <w:tcBorders>
              <w:left w:val="single" w:sz="4" w:space="0" w:color="000000"/>
            </w:tcBorders>
            <w:shd w:val="clear" w:color="auto" w:fill="FFFFFF"/>
            <w:vAlign w:val="center"/>
          </w:tcPr>
          <w:p w:rsidR="00B00142" w:rsidRDefault="00B00142">
            <w:pPr>
              <w:ind w:right="0"/>
              <w:rPr>
                <w:sz w:val="16"/>
              </w:rPr>
            </w:pPr>
            <w:r>
              <w:rPr>
                <w:sz w:val="16"/>
              </w:rPr>
              <w:t>ZTE</w:t>
            </w:r>
          </w:p>
        </w:tc>
        <w:tc>
          <w:tcPr>
            <w:tcW w:w="1438" w:type="dxa"/>
            <w:shd w:val="clear" w:color="auto" w:fill="FFFFFF"/>
          </w:tcPr>
          <w:p w:rsidR="00B00142" w:rsidRDefault="00B00142">
            <w:pPr>
              <w:ind w:right="0"/>
              <w:jc w:val="center"/>
              <w:rPr>
                <w:rFonts w:eastAsia="SimSun" w:cs="Arial"/>
                <w:sz w:val="16"/>
                <w:szCs w:val="22"/>
              </w:rPr>
            </w:pPr>
            <w:r>
              <w:rPr>
                <w:sz w:val="16"/>
              </w:rPr>
              <w:t>User</w:t>
            </w:r>
          </w:p>
        </w:tc>
        <w:tc>
          <w:tcPr>
            <w:tcW w:w="1080" w:type="dxa"/>
            <w:shd w:val="clear" w:color="auto" w:fill="FFFFFF"/>
          </w:tcPr>
          <w:p w:rsidR="00B00142" w:rsidRDefault="00B00142">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B00142" w:rsidRDefault="00B00142" w:rsidP="007C2CA0">
            <w:pPr>
              <w:ind w:right="0"/>
              <w:jc w:val="center"/>
            </w:pPr>
            <w:r>
              <w:rPr>
                <w:sz w:val="16"/>
                <w:szCs w:val="16"/>
              </w:rPr>
              <w:t>X</w:t>
            </w:r>
          </w:p>
        </w:tc>
        <w:tc>
          <w:tcPr>
            <w:tcW w:w="1080" w:type="dxa"/>
            <w:shd w:val="clear" w:color="auto" w:fill="FFFFFF"/>
          </w:tcPr>
          <w:p w:rsidR="00B00142" w:rsidRDefault="00B00142" w:rsidP="007C2CA0">
            <w:pPr>
              <w:ind w:right="0"/>
              <w:jc w:val="center"/>
            </w:pPr>
            <w:r>
              <w:rPr>
                <w:sz w:val="16"/>
                <w:szCs w:val="16"/>
              </w:rPr>
              <w:t>-</w:t>
            </w:r>
          </w:p>
        </w:tc>
        <w:tc>
          <w:tcPr>
            <w:tcW w:w="1079" w:type="dxa"/>
            <w:shd w:val="clear" w:color="auto" w:fill="FFFFFF"/>
          </w:tcPr>
          <w:p w:rsidR="00B00142" w:rsidRDefault="00B00142" w:rsidP="007C2CA0">
            <w:pPr>
              <w:ind w:right="0"/>
              <w:jc w:val="center"/>
            </w:pPr>
            <w:r>
              <w:rPr>
                <w:sz w:val="16"/>
                <w:szCs w:val="16"/>
              </w:rPr>
              <w:t>-</w:t>
            </w:r>
          </w:p>
        </w:tc>
        <w:tc>
          <w:tcPr>
            <w:tcW w:w="1005" w:type="dxa"/>
            <w:tcBorders>
              <w:right w:val="single" w:sz="4" w:space="0" w:color="000000"/>
            </w:tcBorders>
            <w:shd w:val="clear" w:color="auto" w:fill="FFFFFF"/>
          </w:tcPr>
          <w:p w:rsidR="00B00142" w:rsidRDefault="00B00142">
            <w:pPr>
              <w:ind w:right="0"/>
              <w:jc w:val="center"/>
            </w:pPr>
            <w:r>
              <w:rPr>
                <w:sz w:val="16"/>
                <w:szCs w:val="16"/>
              </w:rPr>
              <w:t>-</w:t>
            </w:r>
          </w:p>
        </w:tc>
      </w:tr>
      <w:tr w:rsidR="00B00142">
        <w:tc>
          <w:tcPr>
            <w:tcW w:w="2535" w:type="dxa"/>
            <w:tcBorders>
              <w:left w:val="single" w:sz="4" w:space="0" w:color="000000"/>
              <w:bottom w:val="single" w:sz="4" w:space="0" w:color="000000"/>
            </w:tcBorders>
            <w:shd w:val="clear" w:color="auto" w:fill="FFFFFF"/>
            <w:vAlign w:val="center"/>
          </w:tcPr>
          <w:p w:rsidR="00B00142" w:rsidRDefault="00B00142">
            <w:pPr>
              <w:ind w:right="0"/>
              <w:rPr>
                <w:sz w:val="16"/>
              </w:rPr>
            </w:pPr>
            <w:r>
              <w:rPr>
                <w:sz w:val="16"/>
              </w:rPr>
              <w:t>Zuken</w:t>
            </w:r>
          </w:p>
        </w:tc>
        <w:tc>
          <w:tcPr>
            <w:tcW w:w="1438" w:type="dxa"/>
            <w:tcBorders>
              <w:bottom w:val="single" w:sz="4" w:space="0" w:color="000000"/>
            </w:tcBorders>
            <w:shd w:val="clear" w:color="auto" w:fill="FFFFFF"/>
          </w:tcPr>
          <w:p w:rsidR="00B00142" w:rsidRDefault="00B00142">
            <w:pPr>
              <w:ind w:right="0"/>
              <w:jc w:val="center"/>
              <w:rPr>
                <w:rFonts w:eastAsia="SimSun" w:cs="Arial"/>
                <w:sz w:val="16"/>
                <w:szCs w:val="22"/>
              </w:rPr>
            </w:pPr>
            <w:r>
              <w:rPr>
                <w:sz w:val="16"/>
              </w:rPr>
              <w:t>User</w:t>
            </w:r>
          </w:p>
        </w:tc>
        <w:tc>
          <w:tcPr>
            <w:tcW w:w="1080" w:type="dxa"/>
            <w:tcBorders>
              <w:bottom w:val="single" w:sz="4" w:space="0" w:color="000000"/>
            </w:tcBorders>
            <w:shd w:val="clear" w:color="auto" w:fill="FFFFFF"/>
          </w:tcPr>
          <w:p w:rsidR="00B00142" w:rsidRDefault="00B00142">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0" w:type="dxa"/>
            <w:tcBorders>
              <w:bottom w:val="single" w:sz="4" w:space="0" w:color="000000"/>
            </w:tcBorders>
            <w:shd w:val="clear" w:color="auto" w:fill="FFFFFF"/>
          </w:tcPr>
          <w:p w:rsidR="00B00142" w:rsidRDefault="00B00142" w:rsidP="007C2CA0">
            <w:pPr>
              <w:ind w:right="0"/>
              <w:jc w:val="center"/>
            </w:pPr>
            <w:r>
              <w:rPr>
                <w:sz w:val="16"/>
                <w:szCs w:val="16"/>
              </w:rPr>
              <w:t>-</w:t>
            </w:r>
          </w:p>
        </w:tc>
        <w:tc>
          <w:tcPr>
            <w:tcW w:w="1080" w:type="dxa"/>
            <w:tcBorders>
              <w:bottom w:val="single" w:sz="4" w:space="0" w:color="000000"/>
            </w:tcBorders>
            <w:shd w:val="clear" w:color="auto" w:fill="FFFFFF"/>
          </w:tcPr>
          <w:p w:rsidR="00B00142" w:rsidRDefault="00B00142" w:rsidP="007C2CA0">
            <w:pPr>
              <w:ind w:right="0"/>
              <w:jc w:val="center"/>
            </w:pPr>
            <w:r>
              <w:rPr>
                <w:sz w:val="16"/>
                <w:szCs w:val="16"/>
              </w:rPr>
              <w:t>X</w:t>
            </w:r>
          </w:p>
        </w:tc>
        <w:tc>
          <w:tcPr>
            <w:tcW w:w="1079" w:type="dxa"/>
            <w:tcBorders>
              <w:bottom w:val="single" w:sz="4" w:space="0" w:color="000000"/>
            </w:tcBorders>
            <w:shd w:val="clear" w:color="auto" w:fill="FFFFFF"/>
          </w:tcPr>
          <w:p w:rsidR="00B00142" w:rsidRDefault="00B00142" w:rsidP="007C2CA0">
            <w:pPr>
              <w:ind w:right="0"/>
              <w:jc w:val="center"/>
            </w:pPr>
            <w:r>
              <w:rPr>
                <w:sz w:val="16"/>
                <w:szCs w:val="16"/>
              </w:rPr>
              <w:t>-</w:t>
            </w:r>
          </w:p>
        </w:tc>
        <w:tc>
          <w:tcPr>
            <w:tcW w:w="1005" w:type="dxa"/>
            <w:tcBorders>
              <w:bottom w:val="single" w:sz="4" w:space="0" w:color="000000"/>
              <w:right w:val="single" w:sz="4" w:space="0" w:color="000000"/>
            </w:tcBorders>
            <w:shd w:val="clear" w:color="auto" w:fill="FFFFFF"/>
          </w:tcPr>
          <w:p w:rsidR="00B00142" w:rsidRDefault="00B00142">
            <w:pPr>
              <w:ind w:right="0"/>
              <w:jc w:val="center"/>
            </w:pPr>
            <w:r>
              <w:rPr>
                <w:sz w:val="16"/>
                <w:szCs w:val="16"/>
              </w:rPr>
              <w:t>-</w:t>
            </w:r>
          </w:p>
        </w:tc>
      </w:tr>
    </w:tbl>
    <w:p w:rsidR="00033172" w:rsidRDefault="00033172">
      <w:pPr>
        <w:tabs>
          <w:tab w:val="clear" w:pos="9270"/>
        </w:tabs>
      </w:pPr>
    </w:p>
    <w:p w:rsidR="00033172" w:rsidRDefault="00A2546A">
      <w:bookmarkStart w:id="3" w:name="OLE_LINK1"/>
      <w:bookmarkEnd w:id="3"/>
      <w:r>
        <w:rPr>
          <w:b/>
        </w:rPr>
        <w:t>I/O Buffer Information Specification Committee (IBIS)</w:t>
      </w:r>
    </w:p>
    <w:p w:rsidR="00033172" w:rsidRDefault="00033172"/>
    <w:p w:rsidR="0038321F" w:rsidRPr="0030570E" w:rsidRDefault="0038321F" w:rsidP="0038321F">
      <w:pPr>
        <w:rPr>
          <w:smallCaps/>
          <w:kern w:val="0"/>
          <w:sz w:val="16"/>
          <w:szCs w:val="16"/>
        </w:rPr>
      </w:pPr>
      <w:r w:rsidRPr="0030570E">
        <w:rPr>
          <w:smallCaps/>
          <w:kern w:val="0"/>
          <w:sz w:val="16"/>
          <w:szCs w:val="16"/>
        </w:rPr>
        <w:t>Criteria for Member in good standing:</w:t>
      </w:r>
    </w:p>
    <w:p w:rsidR="0038321F" w:rsidRPr="0030570E" w:rsidRDefault="0038321F" w:rsidP="0038321F">
      <w:pPr>
        <w:numPr>
          <w:ilvl w:val="0"/>
          <w:numId w:val="5"/>
        </w:numPr>
        <w:suppressAutoHyphens w:val="0"/>
        <w:rPr>
          <w:smallCaps/>
          <w:kern w:val="0"/>
          <w:sz w:val="16"/>
          <w:szCs w:val="16"/>
        </w:rPr>
      </w:pPr>
      <w:r w:rsidRPr="0030570E">
        <w:rPr>
          <w:smallCaps/>
          <w:kern w:val="0"/>
          <w:sz w:val="16"/>
          <w:szCs w:val="16"/>
        </w:rPr>
        <w:t>Must attend two consecutive meetings to establish voting membership</w:t>
      </w:r>
    </w:p>
    <w:p w:rsidR="0038321F" w:rsidRPr="0030570E" w:rsidRDefault="0038321F" w:rsidP="0038321F">
      <w:pPr>
        <w:numPr>
          <w:ilvl w:val="0"/>
          <w:numId w:val="5"/>
        </w:numPr>
        <w:suppressAutoHyphens w:val="0"/>
        <w:rPr>
          <w:smallCaps/>
          <w:kern w:val="0"/>
          <w:sz w:val="16"/>
          <w:szCs w:val="16"/>
        </w:rPr>
      </w:pPr>
      <w:r w:rsidRPr="0030570E">
        <w:rPr>
          <w:smallCaps/>
          <w:kern w:val="0"/>
          <w:sz w:val="16"/>
          <w:szCs w:val="16"/>
        </w:rPr>
        <w:t>Membership dues current</w:t>
      </w:r>
    </w:p>
    <w:p w:rsidR="0038321F" w:rsidRPr="0030570E" w:rsidRDefault="0038321F" w:rsidP="0038321F">
      <w:pPr>
        <w:numPr>
          <w:ilvl w:val="0"/>
          <w:numId w:val="5"/>
        </w:numPr>
        <w:suppressAutoHyphens w:val="0"/>
        <w:rPr>
          <w:smallCaps/>
          <w:kern w:val="0"/>
          <w:sz w:val="16"/>
          <w:szCs w:val="16"/>
        </w:rPr>
      </w:pPr>
      <w:r w:rsidRPr="0030570E">
        <w:rPr>
          <w:smallCaps/>
          <w:kern w:val="0"/>
          <w:sz w:val="16"/>
          <w:szCs w:val="16"/>
        </w:rPr>
        <w:t>Must not miss two consecutive Meetings</w:t>
      </w:r>
    </w:p>
    <w:p w:rsidR="0038321F" w:rsidRPr="0030570E" w:rsidRDefault="0038321F" w:rsidP="0038321F">
      <w:pPr>
        <w:rPr>
          <w:smallCaps/>
          <w:kern w:val="0"/>
          <w:sz w:val="16"/>
          <w:szCs w:val="16"/>
        </w:rPr>
      </w:pPr>
      <w:r w:rsidRPr="0030570E">
        <w:rPr>
          <w:smallCaps/>
          <w:kern w:val="0"/>
          <w:sz w:val="16"/>
          <w:szCs w:val="16"/>
        </w:rPr>
        <w:t xml:space="preserve">Interest categories associated with </w:t>
      </w:r>
      <w:r w:rsidRPr="0030570E">
        <w:rPr>
          <w:smallCaps/>
          <w:kern w:val="0"/>
          <w:sz w:val="13"/>
          <w:szCs w:val="13"/>
        </w:rPr>
        <w:t>SAE</w:t>
      </w:r>
      <w:r w:rsidRPr="0030570E">
        <w:rPr>
          <w:smallCaps/>
          <w:kern w:val="0"/>
          <w:sz w:val="16"/>
          <w:szCs w:val="16"/>
        </w:rPr>
        <w:t xml:space="preserve"> ballot voting are: </w:t>
      </w:r>
    </w:p>
    <w:p w:rsidR="0038321F" w:rsidRPr="0030570E" w:rsidRDefault="0038321F" w:rsidP="0038321F">
      <w:pPr>
        <w:numPr>
          <w:ilvl w:val="0"/>
          <w:numId w:val="6"/>
        </w:numPr>
        <w:tabs>
          <w:tab w:val="clear" w:pos="360"/>
          <w:tab w:val="num" w:pos="720"/>
        </w:tabs>
        <w:suppressAutoHyphens w:val="0"/>
        <w:ind w:left="720"/>
        <w:rPr>
          <w:smallCaps/>
          <w:kern w:val="0"/>
          <w:sz w:val="16"/>
          <w:szCs w:val="16"/>
        </w:rPr>
      </w:pPr>
      <w:r w:rsidRPr="0030570E">
        <w:rPr>
          <w:smallCaps/>
          <w:kern w:val="0"/>
          <w:sz w:val="16"/>
          <w:szCs w:val="16"/>
        </w:rPr>
        <w:t xml:space="preserve">Users - Members that utilize electronic equipment to provide services to an end user. </w:t>
      </w:r>
    </w:p>
    <w:p w:rsidR="0038321F" w:rsidRPr="0030570E" w:rsidRDefault="0038321F" w:rsidP="0038321F">
      <w:pPr>
        <w:numPr>
          <w:ilvl w:val="0"/>
          <w:numId w:val="6"/>
        </w:numPr>
        <w:tabs>
          <w:tab w:val="clear" w:pos="360"/>
          <w:tab w:val="num" w:pos="720"/>
        </w:tabs>
        <w:suppressAutoHyphens w:val="0"/>
        <w:ind w:left="720"/>
        <w:rPr>
          <w:smallCaps/>
          <w:kern w:val="0"/>
          <w:sz w:val="16"/>
          <w:szCs w:val="16"/>
        </w:rPr>
      </w:pPr>
      <w:r w:rsidRPr="0030570E">
        <w:rPr>
          <w:smallCaps/>
          <w:kern w:val="0"/>
          <w:sz w:val="16"/>
          <w:szCs w:val="16"/>
        </w:rPr>
        <w:t xml:space="preserve">Producers - Members that supply electronic equipment. </w:t>
      </w:r>
    </w:p>
    <w:p w:rsidR="0038321F" w:rsidRPr="0030570E" w:rsidRDefault="0038321F" w:rsidP="0038321F">
      <w:pPr>
        <w:numPr>
          <w:ilvl w:val="0"/>
          <w:numId w:val="6"/>
        </w:numPr>
        <w:tabs>
          <w:tab w:val="clear" w:pos="360"/>
          <w:tab w:val="num" w:pos="720"/>
        </w:tabs>
        <w:suppressAutoHyphens w:val="0"/>
        <w:ind w:left="720"/>
        <w:rPr>
          <w:smallCaps/>
          <w:kern w:val="0"/>
          <w:sz w:val="16"/>
          <w:szCs w:val="16"/>
        </w:rPr>
      </w:pPr>
      <w:r w:rsidRPr="0030570E">
        <w:rPr>
          <w:smallCaps/>
          <w:kern w:val="0"/>
          <w:sz w:val="16"/>
          <w:szCs w:val="16"/>
        </w:rPr>
        <w:t>General Interest - Members are neither producers nor users. This category includes, but is not limited to, Government, regulatory agencies (state and federal), researchers, other organizations and associations, and/or consumers.</w:t>
      </w:r>
    </w:p>
    <w:p w:rsidR="00A2546A" w:rsidRDefault="00A2546A">
      <w:pPr>
        <w:tabs>
          <w:tab w:val="clear" w:pos="9270"/>
        </w:tabs>
      </w:pPr>
    </w:p>
    <w:sectPr w:rsidR="00A2546A">
      <w:headerReference w:type="default" r:id="rId44"/>
      <w:footerReference w:type="default" r:id="rId45"/>
      <w:pgSz w:w="12240" w:h="15840"/>
      <w:pgMar w:top="1440" w:right="1440" w:bottom="1440" w:left="1440" w:header="288" w:footer="288" w:gutter="0"/>
      <w:cols w:space="720"/>
      <w:docGrid w:linePitch="600" w:charSpace="409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2378" w:rsidRDefault="00ED2378">
      <w:pPr>
        <w:spacing w:after="0"/>
      </w:pPr>
      <w:r>
        <w:separator/>
      </w:r>
    </w:p>
  </w:endnote>
  <w:endnote w:type="continuationSeparator" w:id="0">
    <w:p w:rsidR="00ED2378" w:rsidRDefault="00ED237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auto"/>
    <w:pitch w:val="variable"/>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38F" w:rsidRDefault="007C638F">
    <w:pPr>
      <w:pStyle w:val="Footer"/>
    </w:pPr>
    <w:r>
      <w:rPr>
        <w:rFonts w:cs="Arial"/>
      </w:rPr>
      <w:t>©</w:t>
    </w:r>
    <w:r>
      <w:t>2015 IBIS Open Forum</w:t>
    </w:r>
    <w:r>
      <w:tab/>
    </w:r>
    <w:r>
      <w:tab/>
    </w:r>
    <w:r>
      <w:fldChar w:fldCharType="begin"/>
    </w:r>
    <w:r>
      <w:instrText xml:space="preserve"> PAGE </w:instrText>
    </w:r>
    <w:r>
      <w:fldChar w:fldCharType="separate"/>
    </w:r>
    <w:r w:rsidR="00BB1029">
      <w:rPr>
        <w:noProof/>
      </w:rPr>
      <w:t>9</w:t>
    </w:r>
    <w:r>
      <w:fldChar w:fldCharType="end"/>
    </w:r>
    <w:r>
      <w:t xml:space="preserve"> </w:t>
    </w:r>
  </w:p>
  <w:p w:rsidR="007C638F" w:rsidRDefault="007C63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2378" w:rsidRDefault="00ED2378">
      <w:pPr>
        <w:spacing w:after="0"/>
      </w:pPr>
      <w:r>
        <w:separator/>
      </w:r>
    </w:p>
  </w:footnote>
  <w:footnote w:type="continuationSeparator" w:id="0">
    <w:p w:rsidR="00ED2378" w:rsidRDefault="00ED237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38F" w:rsidRDefault="007C638F">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Arial"/>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Arial"/>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Arial"/>
      </w:rPr>
    </w:lvl>
    <w:lvl w:ilvl="8">
      <w:start w:val="1"/>
      <w:numFmt w:val="bullet"/>
      <w:lvlText w:val=""/>
      <w:lvlJc w:val="left"/>
      <w:pPr>
        <w:tabs>
          <w:tab w:val="num" w:pos="6480"/>
        </w:tabs>
        <w:ind w:left="6480" w:hanging="360"/>
      </w:pPr>
      <w:rPr>
        <w:rFonts w:ascii="Wingdings" w:hAnsi="Wingdings" w:cs="Wingdings"/>
      </w:rPr>
    </w:lvl>
  </w:abstractNum>
  <w:abstractNum w:abstractNumId="1">
    <w:nsid w:val="00000002"/>
    <w:multiLevelType w:val="multilevel"/>
    <w:tmpl w:val="00000002"/>
    <w:name w:val="WW8Num2"/>
    <w:lvl w:ilvl="0">
      <w:start w:val="1"/>
      <w:numFmt w:val="bullet"/>
      <w:lvlText w:val=""/>
      <w:lvlJc w:val="left"/>
      <w:pPr>
        <w:tabs>
          <w:tab w:val="num" w:pos="360"/>
        </w:tabs>
        <w:ind w:left="360" w:hanging="360"/>
      </w:pPr>
      <w:rPr>
        <w:rFonts w:ascii="Symbol" w:hAnsi="Symbol" w:cs="Symbol"/>
      </w:rPr>
    </w:lvl>
    <w:lvl w:ilvl="1">
      <w:start w:val="1"/>
      <w:numFmt w:val="decimal"/>
      <w:lvlText w:val="%2."/>
      <w:lvlJc w:val="left"/>
      <w:pPr>
        <w:tabs>
          <w:tab w:val="num" w:pos="1440"/>
        </w:tabs>
        <w:ind w:left="1440" w:hanging="360"/>
      </w:pPr>
      <w:rPr>
        <w:rFonts w:ascii="Courier New" w:hAnsi="Courier New" w:cs="Courier New"/>
      </w:rPr>
    </w:lvl>
    <w:lvl w:ilvl="2">
      <w:start w:val="1"/>
      <w:numFmt w:val="decimal"/>
      <w:lvlText w:val="%2.%3."/>
      <w:lvlJc w:val="left"/>
      <w:pPr>
        <w:tabs>
          <w:tab w:val="num" w:pos="2160"/>
        </w:tabs>
        <w:ind w:left="2160" w:hanging="360"/>
      </w:pPr>
      <w:rPr>
        <w:rFonts w:ascii="Wingdings" w:hAnsi="Wingdings" w:cs="Wingdings"/>
      </w:r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
    <w:nsid w:val="00000003"/>
    <w:multiLevelType w:val="multilevel"/>
    <w:tmpl w:val="4FF84AC2"/>
    <w:name w:val="WW8Num3"/>
    <w:lvl w:ilvl="0">
      <w:start w:val="1"/>
      <w:numFmt w:val="decimal"/>
      <w:lvlText w:val="%1."/>
      <w:lvlJc w:val="left"/>
      <w:pPr>
        <w:tabs>
          <w:tab w:val="num" w:pos="0"/>
        </w:tabs>
        <w:ind w:left="720" w:hanging="360"/>
      </w:pPr>
      <w:rPr>
        <w:rFonts w:ascii="Arial" w:hAnsi="Arial" w:cs="Aria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nsid w:val="0B527293"/>
    <w:multiLevelType w:val="hybridMultilevel"/>
    <w:tmpl w:val="79284F7A"/>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12FA3FE9"/>
    <w:multiLevelType w:val="hybridMultilevel"/>
    <w:tmpl w:val="FF48F3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A6E71D5"/>
    <w:multiLevelType w:val="hybridMultilevel"/>
    <w:tmpl w:val="012A056A"/>
    <w:lvl w:ilvl="0" w:tplc="EDF0D13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35F49C0"/>
    <w:multiLevelType w:val="hybridMultilevel"/>
    <w:tmpl w:val="CE5E811C"/>
    <w:lvl w:ilvl="0" w:tplc="60F884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5"/>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8"/>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B07"/>
    <w:rsid w:val="000025CD"/>
    <w:rsid w:val="00025EA6"/>
    <w:rsid w:val="00032743"/>
    <w:rsid w:val="00033172"/>
    <w:rsid w:val="00070CE6"/>
    <w:rsid w:val="000A57B4"/>
    <w:rsid w:val="000F0CB3"/>
    <w:rsid w:val="00106ACE"/>
    <w:rsid w:val="00154831"/>
    <w:rsid w:val="00157418"/>
    <w:rsid w:val="00177C2E"/>
    <w:rsid w:val="001B31B2"/>
    <w:rsid w:val="001B3F6D"/>
    <w:rsid w:val="001D3B6B"/>
    <w:rsid w:val="00213F54"/>
    <w:rsid w:val="002169A1"/>
    <w:rsid w:val="00263EFB"/>
    <w:rsid w:val="00265685"/>
    <w:rsid w:val="00270108"/>
    <w:rsid w:val="002A3A75"/>
    <w:rsid w:val="002B0696"/>
    <w:rsid w:val="002C36C3"/>
    <w:rsid w:val="002E6CAF"/>
    <w:rsid w:val="00317492"/>
    <w:rsid w:val="003249A3"/>
    <w:rsid w:val="003416C6"/>
    <w:rsid w:val="0038321F"/>
    <w:rsid w:val="00406486"/>
    <w:rsid w:val="00444C16"/>
    <w:rsid w:val="00466F85"/>
    <w:rsid w:val="00477590"/>
    <w:rsid w:val="00484206"/>
    <w:rsid w:val="004D06D6"/>
    <w:rsid w:val="005365ED"/>
    <w:rsid w:val="005638FE"/>
    <w:rsid w:val="00614EF6"/>
    <w:rsid w:val="00644A9C"/>
    <w:rsid w:val="00666A8F"/>
    <w:rsid w:val="006672BC"/>
    <w:rsid w:val="00690A25"/>
    <w:rsid w:val="00693AFA"/>
    <w:rsid w:val="006A0E17"/>
    <w:rsid w:val="006C2B07"/>
    <w:rsid w:val="006C5D6F"/>
    <w:rsid w:val="0070472A"/>
    <w:rsid w:val="00721A50"/>
    <w:rsid w:val="00735D62"/>
    <w:rsid w:val="00784068"/>
    <w:rsid w:val="007C638F"/>
    <w:rsid w:val="007E18BE"/>
    <w:rsid w:val="007E6AF9"/>
    <w:rsid w:val="00806673"/>
    <w:rsid w:val="0084593A"/>
    <w:rsid w:val="0089629A"/>
    <w:rsid w:val="008C467A"/>
    <w:rsid w:val="008F6AFC"/>
    <w:rsid w:val="009207BB"/>
    <w:rsid w:val="00921750"/>
    <w:rsid w:val="00960F8E"/>
    <w:rsid w:val="009656E7"/>
    <w:rsid w:val="009931F3"/>
    <w:rsid w:val="009C5713"/>
    <w:rsid w:val="00A0447C"/>
    <w:rsid w:val="00A2546A"/>
    <w:rsid w:val="00A375BA"/>
    <w:rsid w:val="00A37875"/>
    <w:rsid w:val="00A54C4B"/>
    <w:rsid w:val="00AD0DC4"/>
    <w:rsid w:val="00AD3301"/>
    <w:rsid w:val="00B00142"/>
    <w:rsid w:val="00B057D6"/>
    <w:rsid w:val="00B061D5"/>
    <w:rsid w:val="00B5735C"/>
    <w:rsid w:val="00B76966"/>
    <w:rsid w:val="00B87C7A"/>
    <w:rsid w:val="00BB1029"/>
    <w:rsid w:val="00BD553A"/>
    <w:rsid w:val="00BF2796"/>
    <w:rsid w:val="00C0575F"/>
    <w:rsid w:val="00C30A48"/>
    <w:rsid w:val="00C344E2"/>
    <w:rsid w:val="00C44059"/>
    <w:rsid w:val="00C51231"/>
    <w:rsid w:val="00C66949"/>
    <w:rsid w:val="00C66EE3"/>
    <w:rsid w:val="00C723F8"/>
    <w:rsid w:val="00C94D2E"/>
    <w:rsid w:val="00CC1E87"/>
    <w:rsid w:val="00CC38FB"/>
    <w:rsid w:val="00CD63D4"/>
    <w:rsid w:val="00D013F7"/>
    <w:rsid w:val="00D14FF2"/>
    <w:rsid w:val="00D2777B"/>
    <w:rsid w:val="00D5259E"/>
    <w:rsid w:val="00E20F8F"/>
    <w:rsid w:val="00E342D7"/>
    <w:rsid w:val="00E4642E"/>
    <w:rsid w:val="00E54A68"/>
    <w:rsid w:val="00E65DA2"/>
    <w:rsid w:val="00EA680E"/>
    <w:rsid w:val="00EC2A5A"/>
    <w:rsid w:val="00ED2378"/>
    <w:rsid w:val="00EE57B6"/>
    <w:rsid w:val="00F031BD"/>
    <w:rsid w:val="00F254BD"/>
    <w:rsid w:val="00F36F76"/>
    <w:rsid w:val="00F84662"/>
    <w:rsid w:val="00FB7475"/>
    <w:rsid w:val="00FE4F11"/>
    <w:rsid w:val="00FF10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tabs>
        <w:tab w:val="right" w:pos="9270"/>
      </w:tabs>
      <w:suppressAutoHyphens/>
      <w:spacing w:after="30"/>
      <w:ind w:right="8"/>
    </w:pPr>
    <w:rPr>
      <w:rFonts w:ascii="Arial" w:hAnsi="Arial"/>
      <w:kern w:val="1"/>
      <w:lang w:eastAsia="ar-SA"/>
    </w:rPr>
  </w:style>
  <w:style w:type="paragraph" w:styleId="Heading3">
    <w:name w:val="heading 3"/>
    <w:basedOn w:val="Normal"/>
    <w:link w:val="Heading3Char"/>
    <w:uiPriority w:val="9"/>
    <w:qFormat/>
    <w:rsid w:val="00154831"/>
    <w:pPr>
      <w:widowControl/>
      <w:tabs>
        <w:tab w:val="clear" w:pos="9270"/>
      </w:tabs>
      <w:suppressAutoHyphens w:val="0"/>
      <w:spacing w:before="100" w:beforeAutospacing="1" w:after="100" w:afterAutospacing="1"/>
      <w:ind w:right="0"/>
      <w:outlineLvl w:val="2"/>
    </w:pPr>
    <w:rPr>
      <w:rFonts w:ascii="Times New Roman" w:hAnsi="Times New Roman"/>
      <w:b/>
      <w:bCs/>
      <w:kern w:val="0"/>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rPr>
      <w:rFonts w:ascii="Courier New" w:hAnsi="Courier New" w:cs="Arial"/>
    </w:rPr>
  </w:style>
  <w:style w:type="character" w:customStyle="1" w:styleId="WW8Num1z2">
    <w:name w:val="WW8Num1z2"/>
    <w:rPr>
      <w:rFonts w:ascii="Wingdings" w:hAnsi="Wingdings" w:cs="Wingdings"/>
    </w:rPr>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OpenSymbol"/>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Arial" w:eastAsia="Times New Roman" w:hAnsi="Arial" w:cs="Aria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Absatz-Standardschriftart">
    <w:name w:val="Absatz-Standardschriftart"/>
  </w:style>
  <w:style w:type="character" w:customStyle="1" w:styleId="WW8Num5z0">
    <w:name w:val="WW8Num5z0"/>
    <w:rPr>
      <w:rFonts w:ascii="Arial" w:eastAsia="Times New Roman" w:hAnsi="Arial" w:cs="Arial"/>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DefaultParagraphFont">
    <w:name w:val="WW-Default Paragraph Font"/>
  </w:style>
  <w:style w:type="character" w:customStyle="1" w:styleId="WW-Absatz-Standardschriftart">
    <w:name w:val="WW-Absatz-Standardschriftart"/>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styleId="Hyperlink">
    <w:name w:val="Hyperlink"/>
    <w:rPr>
      <w:color w:val="0000FF"/>
      <w:u w:val="single"/>
    </w:rPr>
  </w:style>
  <w:style w:type="character" w:styleId="FollowedHyperlink">
    <w:name w:val="FollowedHyperlink"/>
    <w:rPr>
      <w:color w:val="800000"/>
      <w:u w:val="single"/>
    </w:rPr>
  </w:style>
  <w:style w:type="character" w:customStyle="1" w:styleId="PlainTextChar">
    <w:name w:val="Plain Text Char"/>
    <w:rPr>
      <w:rFonts w:ascii="Consolas" w:eastAsia="Calibri" w:hAnsi="Consolas" w:cs="Times New Roman"/>
      <w:sz w:val="21"/>
      <w:szCs w:val="21"/>
    </w:rPr>
  </w:style>
  <w:style w:type="character" w:customStyle="1" w:styleId="HTMLPreformattedChar">
    <w:name w:val="HTML Preformatted Char"/>
    <w:uiPriority w:val="99"/>
    <w:rPr>
      <w:rFonts w:ascii="Courier New" w:hAnsi="Courier New" w:cs="Courier New"/>
    </w:rPr>
  </w:style>
  <w:style w:type="character" w:customStyle="1" w:styleId="Bullets">
    <w:name w:val="Bullets"/>
    <w:rPr>
      <w:rFonts w:ascii="OpenSymbol" w:eastAsia="OpenSymbol" w:hAnsi="OpenSymbol" w:cs="OpenSymbol"/>
    </w:rPr>
  </w:style>
  <w:style w:type="character" w:customStyle="1" w:styleId="il">
    <w:name w:val="il"/>
    <w:basedOn w:val="DefaultParagraphFont"/>
  </w:style>
  <w:style w:type="character" w:customStyle="1" w:styleId="BalloonTextChar">
    <w:name w:val="Balloon Text Char"/>
    <w:rPr>
      <w:rFonts w:ascii="Tahoma" w:hAnsi="Tahoma" w:cs="Tahoma"/>
      <w:sz w:val="16"/>
      <w:szCs w:val="16"/>
    </w:rPr>
  </w:style>
  <w:style w:type="character" w:customStyle="1" w:styleId="HeaderChar">
    <w:name w:val="Header Char"/>
    <w:basedOn w:val="DefaultParagraphFont"/>
    <w:rPr>
      <w:rFonts w:ascii="Arial" w:hAnsi="Arial" w:cs="Arial"/>
    </w:rPr>
  </w:style>
  <w:style w:type="character" w:customStyle="1" w:styleId="FooterChar">
    <w:name w:val="Footer Char"/>
    <w:basedOn w:val="DefaultParagraphFont"/>
    <w:rPr>
      <w:rFonts w:ascii="Arial" w:hAnsi="Arial" w:cs="Arial"/>
    </w:rPr>
  </w:style>
  <w:style w:type="character" w:styleId="HTMLTypewriter">
    <w:name w:val="HTML Typewriter"/>
    <w:basedOn w:val="DefaultParagraphFont"/>
    <w:rPr>
      <w:rFonts w:ascii="Courier New" w:hAnsi="Courier New" w:cs="Courier New"/>
      <w:sz w:val="20"/>
      <w:szCs w:val="20"/>
    </w:rPr>
  </w:style>
  <w:style w:type="character" w:customStyle="1" w:styleId="KeywordDescriptionsChar">
    <w:name w:val="Keyword Descriptions Char"/>
    <w:basedOn w:val="DefaultParagraphFont"/>
    <w:rPr>
      <w:rFonts w:eastAsia="SimSun"/>
      <w:sz w:val="24"/>
      <w:szCs w:val="24"/>
    </w:rPr>
  </w:style>
  <w:style w:type="character" w:customStyle="1" w:styleId="ListLabel1">
    <w:name w:val="ListLabel 1"/>
    <w:rPr>
      <w:rFonts w:cs="Arial"/>
    </w:rPr>
  </w:style>
  <w:style w:type="character" w:customStyle="1" w:styleId="ListLabel2">
    <w:name w:val="ListLabel 2"/>
    <w:rPr>
      <w:sz w:val="20"/>
    </w:rPr>
  </w:style>
  <w:style w:type="character" w:customStyle="1" w:styleId="ListLabel3">
    <w:name w:val="ListLabel 3"/>
    <w:rPr>
      <w:rFonts w:cs="Courier New"/>
    </w:rPr>
  </w:style>
  <w:style w:type="character" w:customStyle="1" w:styleId="ListLabel4">
    <w:name w:val="ListLabel 4"/>
    <w:rPr>
      <w:rFonts w:eastAsia="Times New Roman" w:cs="Arial"/>
    </w:rPr>
  </w:style>
  <w:style w:type="character" w:customStyle="1" w:styleId="ListLabel5">
    <w:name w:val="ListLabel 5"/>
    <w:rPr>
      <w:rFonts w:eastAsia="SimSun" w:cs="Courier New"/>
    </w:rPr>
  </w:style>
  <w:style w:type="character" w:customStyle="1" w:styleId="ListLabel6">
    <w:name w:val="ListLabel 6"/>
    <w:rPr>
      <w:rFonts w:cs="Arial"/>
    </w:rPr>
  </w:style>
  <w:style w:type="character" w:customStyle="1" w:styleId="ListLabel7">
    <w:name w:val="ListLabel 7"/>
    <w:rPr>
      <w:sz w:val="16"/>
      <w:szCs w:val="16"/>
    </w:rPr>
  </w:style>
  <w:style w:type="character" w:customStyle="1" w:styleId="ListLabel8">
    <w:name w:val="ListLabel 8"/>
    <w:rPr>
      <w:rFonts w:eastAsia="Times New Roman" w:cs="Arial"/>
    </w:rPr>
  </w:style>
  <w:style w:type="character" w:customStyle="1" w:styleId="ListLabel9">
    <w:name w:val="ListLabel 9"/>
    <w:rPr>
      <w:rFonts w:cs="Courier New"/>
    </w:rPr>
  </w:style>
  <w:style w:type="paragraph" w:customStyle="1" w:styleId="Heading">
    <w:name w:val="Heading"/>
    <w:basedOn w:val="Normal"/>
    <w:next w:val="BodyText"/>
    <w:pPr>
      <w:keepNext/>
      <w:spacing w:before="240" w:after="120"/>
    </w:pPr>
    <w:rPr>
      <w:rFonts w:eastAsia="SimSun"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Tahoma"/>
    </w:rPr>
  </w:style>
  <w:style w:type="paragraph" w:customStyle="1" w:styleId="Caption1">
    <w:name w:val="Caption1"/>
    <w:basedOn w:val="Normal"/>
    <w:pPr>
      <w:suppressLineNumbers/>
      <w:spacing w:before="120" w:after="120"/>
    </w:pPr>
    <w:rPr>
      <w:rFonts w:cs="Mangal"/>
      <w:i/>
      <w:iCs/>
      <w:sz w:val="24"/>
      <w:szCs w:val="24"/>
    </w:rPr>
  </w:style>
  <w:style w:type="paragraph" w:customStyle="1" w:styleId="Caption10">
    <w:name w:val="Caption1"/>
    <w:basedOn w:val="Normal"/>
    <w:pPr>
      <w:suppressLineNumbers/>
      <w:spacing w:before="120" w:after="120"/>
    </w:pPr>
    <w:rPr>
      <w:rFonts w:cs="Tahoma"/>
      <w:i/>
      <w:iCs/>
      <w:sz w:val="24"/>
      <w:szCs w:val="24"/>
    </w:rPr>
  </w:style>
  <w:style w:type="paragraph" w:styleId="Date">
    <w:name w:val="Date"/>
    <w:basedOn w:val="Normal"/>
  </w:style>
  <w:style w:type="paragraph" w:styleId="HTMLPreformatted">
    <w:name w:val="HTML Preformatted"/>
    <w:basedOn w:val="Normal"/>
    <w:uiPriority w:val="99"/>
    <w:pPr>
      <w:widowControl/>
      <w:spacing w:after="0"/>
      <w:ind w:right="0"/>
    </w:pPr>
    <w:rPr>
      <w:rFonts w:ascii="Courier New" w:eastAsia="MS Mincho" w:hAnsi="Courier New" w:cs="Courier New"/>
    </w:rPr>
  </w:style>
  <w:style w:type="paragraph" w:styleId="PlainText">
    <w:name w:val="Plain Text"/>
    <w:basedOn w:val="Normal"/>
    <w:pPr>
      <w:widowControl/>
      <w:spacing w:after="0"/>
      <w:ind w:right="0"/>
    </w:pPr>
    <w:rPr>
      <w:rFonts w:ascii="Consolas" w:eastAsia="Calibri" w:hAnsi="Consolas" w:cs="Consolas"/>
      <w:sz w:val="21"/>
      <w:szCs w:val="21"/>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ListParagraph">
    <w:name w:val="List Paragraph"/>
    <w:basedOn w:val="Normal"/>
    <w:qFormat/>
    <w:pPr>
      <w:widowControl/>
      <w:tabs>
        <w:tab w:val="clear" w:pos="9270"/>
      </w:tabs>
      <w:suppressAutoHyphens w:val="0"/>
      <w:spacing w:after="0"/>
      <w:ind w:left="720" w:right="0"/>
    </w:pPr>
    <w:rPr>
      <w:rFonts w:ascii="Calibri" w:eastAsia="SimSun" w:hAnsi="Calibri" w:cs="Calibri"/>
      <w:sz w:val="22"/>
      <w:szCs w:val="22"/>
    </w:rPr>
  </w:style>
  <w:style w:type="paragraph" w:styleId="BalloonText">
    <w:name w:val="Balloon Text"/>
    <w:basedOn w:val="Normal"/>
    <w:pPr>
      <w:spacing w:after="0"/>
    </w:pPr>
    <w:rPr>
      <w:rFonts w:ascii="Tahoma" w:hAnsi="Tahoma" w:cs="Tahoma"/>
      <w:sz w:val="16"/>
      <w:szCs w:val="16"/>
    </w:rPr>
  </w:style>
  <w:style w:type="paragraph" w:styleId="Header">
    <w:name w:val="header"/>
    <w:basedOn w:val="Normal"/>
    <w:pPr>
      <w:suppressLineNumbers/>
      <w:tabs>
        <w:tab w:val="clear" w:pos="9270"/>
        <w:tab w:val="center" w:pos="4680"/>
        <w:tab w:val="right" w:pos="9360"/>
      </w:tabs>
    </w:pPr>
  </w:style>
  <w:style w:type="paragraph" w:styleId="Footer">
    <w:name w:val="footer"/>
    <w:basedOn w:val="Normal"/>
    <w:pPr>
      <w:suppressLineNumbers/>
      <w:tabs>
        <w:tab w:val="clear" w:pos="9270"/>
        <w:tab w:val="center" w:pos="4680"/>
        <w:tab w:val="right" w:pos="9360"/>
      </w:tabs>
    </w:pPr>
  </w:style>
  <w:style w:type="paragraph" w:customStyle="1" w:styleId="KeywordDescriptions">
    <w:name w:val="Keyword Descriptions"/>
    <w:basedOn w:val="Normal"/>
    <w:pPr>
      <w:widowControl/>
      <w:tabs>
        <w:tab w:val="clear" w:pos="9270"/>
      </w:tabs>
      <w:suppressAutoHyphens w:val="0"/>
      <w:spacing w:after="80"/>
      <w:ind w:right="0"/>
    </w:pPr>
    <w:rPr>
      <w:rFonts w:ascii="Times New Roman" w:eastAsia="SimSun" w:hAnsi="Times New Roman"/>
      <w:sz w:val="24"/>
      <w:szCs w:val="24"/>
    </w:rPr>
  </w:style>
  <w:style w:type="character" w:customStyle="1" w:styleId="Heading3Char">
    <w:name w:val="Heading 3 Char"/>
    <w:basedOn w:val="DefaultParagraphFont"/>
    <w:link w:val="Heading3"/>
    <w:uiPriority w:val="9"/>
    <w:rsid w:val="00154831"/>
    <w:rPr>
      <w:b/>
      <w:bCs/>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tabs>
        <w:tab w:val="right" w:pos="9270"/>
      </w:tabs>
      <w:suppressAutoHyphens/>
      <w:spacing w:after="30"/>
      <w:ind w:right="8"/>
    </w:pPr>
    <w:rPr>
      <w:rFonts w:ascii="Arial" w:hAnsi="Arial"/>
      <w:kern w:val="1"/>
      <w:lang w:eastAsia="ar-SA"/>
    </w:rPr>
  </w:style>
  <w:style w:type="paragraph" w:styleId="Heading3">
    <w:name w:val="heading 3"/>
    <w:basedOn w:val="Normal"/>
    <w:link w:val="Heading3Char"/>
    <w:uiPriority w:val="9"/>
    <w:qFormat/>
    <w:rsid w:val="00154831"/>
    <w:pPr>
      <w:widowControl/>
      <w:tabs>
        <w:tab w:val="clear" w:pos="9270"/>
      </w:tabs>
      <w:suppressAutoHyphens w:val="0"/>
      <w:spacing w:before="100" w:beforeAutospacing="1" w:after="100" w:afterAutospacing="1"/>
      <w:ind w:right="0"/>
      <w:outlineLvl w:val="2"/>
    </w:pPr>
    <w:rPr>
      <w:rFonts w:ascii="Times New Roman" w:hAnsi="Times New Roman"/>
      <w:b/>
      <w:bCs/>
      <w:kern w:val="0"/>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rPr>
      <w:rFonts w:ascii="Courier New" w:hAnsi="Courier New" w:cs="Arial"/>
    </w:rPr>
  </w:style>
  <w:style w:type="character" w:customStyle="1" w:styleId="WW8Num1z2">
    <w:name w:val="WW8Num1z2"/>
    <w:rPr>
      <w:rFonts w:ascii="Wingdings" w:hAnsi="Wingdings" w:cs="Wingdings"/>
    </w:rPr>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OpenSymbol"/>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Arial" w:eastAsia="Times New Roman" w:hAnsi="Arial" w:cs="Aria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Absatz-Standardschriftart">
    <w:name w:val="Absatz-Standardschriftart"/>
  </w:style>
  <w:style w:type="character" w:customStyle="1" w:styleId="WW8Num5z0">
    <w:name w:val="WW8Num5z0"/>
    <w:rPr>
      <w:rFonts w:ascii="Arial" w:eastAsia="Times New Roman" w:hAnsi="Arial" w:cs="Arial"/>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DefaultParagraphFont">
    <w:name w:val="WW-Default Paragraph Font"/>
  </w:style>
  <w:style w:type="character" w:customStyle="1" w:styleId="WW-Absatz-Standardschriftart">
    <w:name w:val="WW-Absatz-Standardschriftart"/>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styleId="Hyperlink">
    <w:name w:val="Hyperlink"/>
    <w:rPr>
      <w:color w:val="0000FF"/>
      <w:u w:val="single"/>
    </w:rPr>
  </w:style>
  <w:style w:type="character" w:styleId="FollowedHyperlink">
    <w:name w:val="FollowedHyperlink"/>
    <w:rPr>
      <w:color w:val="800000"/>
      <w:u w:val="single"/>
    </w:rPr>
  </w:style>
  <w:style w:type="character" w:customStyle="1" w:styleId="PlainTextChar">
    <w:name w:val="Plain Text Char"/>
    <w:rPr>
      <w:rFonts w:ascii="Consolas" w:eastAsia="Calibri" w:hAnsi="Consolas" w:cs="Times New Roman"/>
      <w:sz w:val="21"/>
      <w:szCs w:val="21"/>
    </w:rPr>
  </w:style>
  <w:style w:type="character" w:customStyle="1" w:styleId="HTMLPreformattedChar">
    <w:name w:val="HTML Preformatted Char"/>
    <w:uiPriority w:val="99"/>
    <w:rPr>
      <w:rFonts w:ascii="Courier New" w:hAnsi="Courier New" w:cs="Courier New"/>
    </w:rPr>
  </w:style>
  <w:style w:type="character" w:customStyle="1" w:styleId="Bullets">
    <w:name w:val="Bullets"/>
    <w:rPr>
      <w:rFonts w:ascii="OpenSymbol" w:eastAsia="OpenSymbol" w:hAnsi="OpenSymbol" w:cs="OpenSymbol"/>
    </w:rPr>
  </w:style>
  <w:style w:type="character" w:customStyle="1" w:styleId="il">
    <w:name w:val="il"/>
    <w:basedOn w:val="DefaultParagraphFont"/>
  </w:style>
  <w:style w:type="character" w:customStyle="1" w:styleId="BalloonTextChar">
    <w:name w:val="Balloon Text Char"/>
    <w:rPr>
      <w:rFonts w:ascii="Tahoma" w:hAnsi="Tahoma" w:cs="Tahoma"/>
      <w:sz w:val="16"/>
      <w:szCs w:val="16"/>
    </w:rPr>
  </w:style>
  <w:style w:type="character" w:customStyle="1" w:styleId="HeaderChar">
    <w:name w:val="Header Char"/>
    <w:basedOn w:val="DefaultParagraphFont"/>
    <w:rPr>
      <w:rFonts w:ascii="Arial" w:hAnsi="Arial" w:cs="Arial"/>
    </w:rPr>
  </w:style>
  <w:style w:type="character" w:customStyle="1" w:styleId="FooterChar">
    <w:name w:val="Footer Char"/>
    <w:basedOn w:val="DefaultParagraphFont"/>
    <w:rPr>
      <w:rFonts w:ascii="Arial" w:hAnsi="Arial" w:cs="Arial"/>
    </w:rPr>
  </w:style>
  <w:style w:type="character" w:styleId="HTMLTypewriter">
    <w:name w:val="HTML Typewriter"/>
    <w:basedOn w:val="DefaultParagraphFont"/>
    <w:rPr>
      <w:rFonts w:ascii="Courier New" w:hAnsi="Courier New" w:cs="Courier New"/>
      <w:sz w:val="20"/>
      <w:szCs w:val="20"/>
    </w:rPr>
  </w:style>
  <w:style w:type="character" w:customStyle="1" w:styleId="KeywordDescriptionsChar">
    <w:name w:val="Keyword Descriptions Char"/>
    <w:basedOn w:val="DefaultParagraphFont"/>
    <w:rPr>
      <w:rFonts w:eastAsia="SimSun"/>
      <w:sz w:val="24"/>
      <w:szCs w:val="24"/>
    </w:rPr>
  </w:style>
  <w:style w:type="character" w:customStyle="1" w:styleId="ListLabel1">
    <w:name w:val="ListLabel 1"/>
    <w:rPr>
      <w:rFonts w:cs="Arial"/>
    </w:rPr>
  </w:style>
  <w:style w:type="character" w:customStyle="1" w:styleId="ListLabel2">
    <w:name w:val="ListLabel 2"/>
    <w:rPr>
      <w:sz w:val="20"/>
    </w:rPr>
  </w:style>
  <w:style w:type="character" w:customStyle="1" w:styleId="ListLabel3">
    <w:name w:val="ListLabel 3"/>
    <w:rPr>
      <w:rFonts w:cs="Courier New"/>
    </w:rPr>
  </w:style>
  <w:style w:type="character" w:customStyle="1" w:styleId="ListLabel4">
    <w:name w:val="ListLabel 4"/>
    <w:rPr>
      <w:rFonts w:eastAsia="Times New Roman" w:cs="Arial"/>
    </w:rPr>
  </w:style>
  <w:style w:type="character" w:customStyle="1" w:styleId="ListLabel5">
    <w:name w:val="ListLabel 5"/>
    <w:rPr>
      <w:rFonts w:eastAsia="SimSun" w:cs="Courier New"/>
    </w:rPr>
  </w:style>
  <w:style w:type="character" w:customStyle="1" w:styleId="ListLabel6">
    <w:name w:val="ListLabel 6"/>
    <w:rPr>
      <w:rFonts w:cs="Arial"/>
    </w:rPr>
  </w:style>
  <w:style w:type="character" w:customStyle="1" w:styleId="ListLabel7">
    <w:name w:val="ListLabel 7"/>
    <w:rPr>
      <w:sz w:val="16"/>
      <w:szCs w:val="16"/>
    </w:rPr>
  </w:style>
  <w:style w:type="character" w:customStyle="1" w:styleId="ListLabel8">
    <w:name w:val="ListLabel 8"/>
    <w:rPr>
      <w:rFonts w:eastAsia="Times New Roman" w:cs="Arial"/>
    </w:rPr>
  </w:style>
  <w:style w:type="character" w:customStyle="1" w:styleId="ListLabel9">
    <w:name w:val="ListLabel 9"/>
    <w:rPr>
      <w:rFonts w:cs="Courier New"/>
    </w:rPr>
  </w:style>
  <w:style w:type="paragraph" w:customStyle="1" w:styleId="Heading">
    <w:name w:val="Heading"/>
    <w:basedOn w:val="Normal"/>
    <w:next w:val="BodyText"/>
    <w:pPr>
      <w:keepNext/>
      <w:spacing w:before="240" w:after="120"/>
    </w:pPr>
    <w:rPr>
      <w:rFonts w:eastAsia="SimSun"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Tahoma"/>
    </w:rPr>
  </w:style>
  <w:style w:type="paragraph" w:customStyle="1" w:styleId="Caption1">
    <w:name w:val="Caption1"/>
    <w:basedOn w:val="Normal"/>
    <w:pPr>
      <w:suppressLineNumbers/>
      <w:spacing w:before="120" w:after="120"/>
    </w:pPr>
    <w:rPr>
      <w:rFonts w:cs="Mangal"/>
      <w:i/>
      <w:iCs/>
      <w:sz w:val="24"/>
      <w:szCs w:val="24"/>
    </w:rPr>
  </w:style>
  <w:style w:type="paragraph" w:customStyle="1" w:styleId="Caption10">
    <w:name w:val="Caption1"/>
    <w:basedOn w:val="Normal"/>
    <w:pPr>
      <w:suppressLineNumbers/>
      <w:spacing w:before="120" w:after="120"/>
    </w:pPr>
    <w:rPr>
      <w:rFonts w:cs="Tahoma"/>
      <w:i/>
      <w:iCs/>
      <w:sz w:val="24"/>
      <w:szCs w:val="24"/>
    </w:rPr>
  </w:style>
  <w:style w:type="paragraph" w:styleId="Date">
    <w:name w:val="Date"/>
    <w:basedOn w:val="Normal"/>
  </w:style>
  <w:style w:type="paragraph" w:styleId="HTMLPreformatted">
    <w:name w:val="HTML Preformatted"/>
    <w:basedOn w:val="Normal"/>
    <w:uiPriority w:val="99"/>
    <w:pPr>
      <w:widowControl/>
      <w:spacing w:after="0"/>
      <w:ind w:right="0"/>
    </w:pPr>
    <w:rPr>
      <w:rFonts w:ascii="Courier New" w:eastAsia="MS Mincho" w:hAnsi="Courier New" w:cs="Courier New"/>
    </w:rPr>
  </w:style>
  <w:style w:type="paragraph" w:styleId="PlainText">
    <w:name w:val="Plain Text"/>
    <w:basedOn w:val="Normal"/>
    <w:pPr>
      <w:widowControl/>
      <w:spacing w:after="0"/>
      <w:ind w:right="0"/>
    </w:pPr>
    <w:rPr>
      <w:rFonts w:ascii="Consolas" w:eastAsia="Calibri" w:hAnsi="Consolas" w:cs="Consolas"/>
      <w:sz w:val="21"/>
      <w:szCs w:val="21"/>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ListParagraph">
    <w:name w:val="List Paragraph"/>
    <w:basedOn w:val="Normal"/>
    <w:qFormat/>
    <w:pPr>
      <w:widowControl/>
      <w:tabs>
        <w:tab w:val="clear" w:pos="9270"/>
      </w:tabs>
      <w:suppressAutoHyphens w:val="0"/>
      <w:spacing w:after="0"/>
      <w:ind w:left="720" w:right="0"/>
    </w:pPr>
    <w:rPr>
      <w:rFonts w:ascii="Calibri" w:eastAsia="SimSun" w:hAnsi="Calibri" w:cs="Calibri"/>
      <w:sz w:val="22"/>
      <w:szCs w:val="22"/>
    </w:rPr>
  </w:style>
  <w:style w:type="paragraph" w:styleId="BalloonText">
    <w:name w:val="Balloon Text"/>
    <w:basedOn w:val="Normal"/>
    <w:pPr>
      <w:spacing w:after="0"/>
    </w:pPr>
    <w:rPr>
      <w:rFonts w:ascii="Tahoma" w:hAnsi="Tahoma" w:cs="Tahoma"/>
      <w:sz w:val="16"/>
      <w:szCs w:val="16"/>
    </w:rPr>
  </w:style>
  <w:style w:type="paragraph" w:styleId="Header">
    <w:name w:val="header"/>
    <w:basedOn w:val="Normal"/>
    <w:pPr>
      <w:suppressLineNumbers/>
      <w:tabs>
        <w:tab w:val="clear" w:pos="9270"/>
        <w:tab w:val="center" w:pos="4680"/>
        <w:tab w:val="right" w:pos="9360"/>
      </w:tabs>
    </w:pPr>
  </w:style>
  <w:style w:type="paragraph" w:styleId="Footer">
    <w:name w:val="footer"/>
    <w:basedOn w:val="Normal"/>
    <w:pPr>
      <w:suppressLineNumbers/>
      <w:tabs>
        <w:tab w:val="clear" w:pos="9270"/>
        <w:tab w:val="center" w:pos="4680"/>
        <w:tab w:val="right" w:pos="9360"/>
      </w:tabs>
    </w:pPr>
  </w:style>
  <w:style w:type="paragraph" w:customStyle="1" w:styleId="KeywordDescriptions">
    <w:name w:val="Keyword Descriptions"/>
    <w:basedOn w:val="Normal"/>
    <w:pPr>
      <w:widowControl/>
      <w:tabs>
        <w:tab w:val="clear" w:pos="9270"/>
      </w:tabs>
      <w:suppressAutoHyphens w:val="0"/>
      <w:spacing w:after="80"/>
      <w:ind w:right="0"/>
    </w:pPr>
    <w:rPr>
      <w:rFonts w:ascii="Times New Roman" w:eastAsia="SimSun" w:hAnsi="Times New Roman"/>
      <w:sz w:val="24"/>
      <w:szCs w:val="24"/>
    </w:rPr>
  </w:style>
  <w:style w:type="character" w:customStyle="1" w:styleId="Heading3Char">
    <w:name w:val="Heading 3 Char"/>
    <w:basedOn w:val="DefaultParagraphFont"/>
    <w:link w:val="Heading3"/>
    <w:uiPriority w:val="9"/>
    <w:rsid w:val="00154831"/>
    <w:rPr>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8295763">
      <w:bodyDiv w:val="1"/>
      <w:marLeft w:val="0"/>
      <w:marRight w:val="0"/>
      <w:marTop w:val="0"/>
      <w:marBottom w:val="0"/>
      <w:divBdr>
        <w:top w:val="none" w:sz="0" w:space="0" w:color="auto"/>
        <w:left w:val="none" w:sz="0" w:space="0" w:color="auto"/>
        <w:bottom w:val="none" w:sz="0" w:space="0" w:color="auto"/>
        <w:right w:val="none" w:sz="0" w:space="0" w:color="auto"/>
      </w:divBdr>
    </w:div>
    <w:div w:id="970867157">
      <w:bodyDiv w:val="1"/>
      <w:marLeft w:val="0"/>
      <w:marRight w:val="0"/>
      <w:marTop w:val="0"/>
      <w:marBottom w:val="0"/>
      <w:divBdr>
        <w:top w:val="none" w:sz="0" w:space="0" w:color="auto"/>
        <w:left w:val="none" w:sz="0" w:space="0" w:color="auto"/>
        <w:bottom w:val="none" w:sz="0" w:space="0" w:color="auto"/>
        <w:right w:val="none" w:sz="0" w:space="0" w:color="auto"/>
      </w:divBdr>
    </w:div>
    <w:div w:id="1215198582">
      <w:bodyDiv w:val="1"/>
      <w:marLeft w:val="0"/>
      <w:marRight w:val="0"/>
      <w:marTop w:val="0"/>
      <w:marBottom w:val="0"/>
      <w:divBdr>
        <w:top w:val="none" w:sz="0" w:space="0" w:color="auto"/>
        <w:left w:val="none" w:sz="0" w:space="0" w:color="auto"/>
        <w:bottom w:val="none" w:sz="0" w:space="0" w:color="auto"/>
        <w:right w:val="none" w:sz="0" w:space="0" w:color="auto"/>
      </w:divBdr>
    </w:div>
    <w:div w:id="1668089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da.org/ibis/ibischk6/ibischk_6.0.0_UserGuide_wip1.pdf" TargetMode="External"/><Relationship Id="rId18" Type="http://schemas.openxmlformats.org/officeDocument/2006/relationships/hyperlink" Target="mailto:lwang@iometh.com" TargetMode="External"/><Relationship Id="rId26" Type="http://schemas.openxmlformats.org/officeDocument/2006/relationships/hyperlink" Target="mailto:ibis-info@eda-stds.org" TargetMode="External"/><Relationship Id="rId39" Type="http://schemas.openxmlformats.org/officeDocument/2006/relationships/hyperlink" Target="http://www.eda-stds.org/ibis/bugs/s2ibis/bugs2i.txt" TargetMode="External"/><Relationship Id="rId3" Type="http://schemas.microsoft.com/office/2007/relationships/stylesWithEffects" Target="stylesWithEffects.xml"/><Relationship Id="rId21" Type="http://schemas.openxmlformats.org/officeDocument/2006/relationships/hyperlink" Target="mailto:mikelabonte@eda.org" TargetMode="External"/><Relationship Id="rId34" Type="http://schemas.openxmlformats.org/officeDocument/2006/relationships/hyperlink" Target="http://www.eda.org/ibis/tschk_bugs/" TargetMode="External"/><Relationship Id="rId42" Type="http://schemas.openxmlformats.org/officeDocument/2006/relationships/hyperlink" Target="http://www.eda.org/ibis"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epeps.org/" TargetMode="External"/><Relationship Id="rId17" Type="http://schemas.openxmlformats.org/officeDocument/2006/relationships/hyperlink" Target="mailto:bob@teraspeed.com" TargetMode="External"/><Relationship Id="rId25" Type="http://schemas.openxmlformats.org/officeDocument/2006/relationships/hyperlink" Target="mailto:ibis-users@eda-stds.org" TargetMode="External"/><Relationship Id="rId33" Type="http://schemas.openxmlformats.org/officeDocument/2006/relationships/hyperlink" Target="http://www.eda-stds.org/ibis/bugs/ibischk/bugform.txt" TargetMode="External"/><Relationship Id="rId38" Type="http://schemas.openxmlformats.org/officeDocument/2006/relationships/hyperlink" Target="http://www.eda-stds.org/ibis/icm_bugs/icm_bugform.txt"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eda.org/ibis/interconnect_wip/" TargetMode="External"/><Relationship Id="rId20" Type="http://schemas.openxmlformats.org/officeDocument/2006/relationships/hyperlink" Target="mailto:anders.ekholm@ericsson.com" TargetMode="External"/><Relationship Id="rId29" Type="http://schemas.openxmlformats.org/officeDocument/2006/relationships/hyperlink" Target="mailto:ibis-users@freelists.org" TargetMode="External"/><Relationship Id="rId41" Type="http://schemas.openxmlformats.org/officeDocument/2006/relationships/hyperlink" Target="http://www.eda-stds.org/ibis/bugs/s2iplt/bugsplt.txt"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epeps.org" TargetMode="External"/><Relationship Id="rId24" Type="http://schemas.openxmlformats.org/officeDocument/2006/relationships/hyperlink" Target="mailto:ibis@eda-stds.org" TargetMode="External"/><Relationship Id="rId32" Type="http://schemas.openxmlformats.org/officeDocument/2006/relationships/hyperlink" Target="http://www.eda.org/ibis/bugs/ibischk/" TargetMode="External"/><Relationship Id="rId37" Type="http://schemas.openxmlformats.org/officeDocument/2006/relationships/hyperlink" Target="http://www.eda-stds.org/ibis/icm_bugs/" TargetMode="External"/><Relationship Id="rId40" Type="http://schemas.openxmlformats.org/officeDocument/2006/relationships/hyperlink" Target="http://www.eda-stds.org/ibis/bugs/s2ibis2/bugs2i2.txt"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eda.org/ibis/macromodel_wip/" TargetMode="External"/><Relationship Id="rId23" Type="http://schemas.openxmlformats.org/officeDocument/2006/relationships/hyperlink" Target="mailto:ibis-request@eda-stds.org" TargetMode="External"/><Relationship Id="rId28" Type="http://schemas.openxmlformats.org/officeDocument/2006/relationships/hyperlink" Target="mailto:ibis@eda.org" TargetMode="External"/><Relationship Id="rId36" Type="http://schemas.openxmlformats.org/officeDocument/2006/relationships/hyperlink" Target="mailto:icm-bug@eda-stds.org" TargetMode="External"/><Relationship Id="rId10" Type="http://schemas.openxmlformats.org/officeDocument/2006/relationships/hyperlink" Target="http://www.cisco.com/web/about/doing_business/conferencing/index.html" TargetMode="External"/><Relationship Id="rId19" Type="http://schemas.openxmlformats.org/officeDocument/2006/relationships/hyperlink" Target="mailto:rrwolff@micron.com" TargetMode="External"/><Relationship Id="rId31" Type="http://schemas.openxmlformats.org/officeDocument/2006/relationships/hyperlink" Target="mailto:ibis-bug@eda-stds.org"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iscosales.webex.com/ciscosales/j.php?J=205475958" TargetMode="External"/><Relationship Id="rId14" Type="http://schemas.openxmlformats.org/officeDocument/2006/relationships/hyperlink" Target="http://www.eda.org/ibis/quality_wip/" TargetMode="External"/><Relationship Id="rId22" Type="http://schemas.openxmlformats.org/officeDocument/2006/relationships/hyperlink" Target="mailto:mikelabonte@eda.org" TargetMode="External"/><Relationship Id="rId27" Type="http://schemas.openxmlformats.org/officeDocument/2006/relationships/hyperlink" Target="mailto:ibis@freelists.org" TargetMode="External"/><Relationship Id="rId30" Type="http://schemas.openxmlformats.org/officeDocument/2006/relationships/hyperlink" Target="mailto:ibis-users@eda.org" TargetMode="External"/><Relationship Id="rId35" Type="http://schemas.openxmlformats.org/officeDocument/2006/relationships/hyperlink" Target="http://www.eda.org/ibis/tschk_bugs/bugform.txt" TargetMode="External"/><Relationship Id="rId43" Type="http://schemas.openxmlformats.org/officeDocument/2006/relationships/hyperlink" Target="http://www.eda-stds.org/ibis/director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11000</TotalTime>
  <Pages>13</Pages>
  <Words>3695</Words>
  <Characters>21065</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Organization</vt:lpstr>
    </vt:vector>
  </TitlesOfParts>
  <Company>Micron Technology, Inc.</Company>
  <LinksUpToDate>false</LinksUpToDate>
  <CharactersWithSpaces>24711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Organization</dc:title>
  <dc:creator>Chris Denham</dc:creator>
  <cp:lastModifiedBy>Randy Wolff</cp:lastModifiedBy>
  <cp:revision>97</cp:revision>
  <cp:lastPrinted>2015-05-01T16:35:00Z</cp:lastPrinted>
  <dcterms:created xsi:type="dcterms:W3CDTF">2015-05-06T21:06:00Z</dcterms:created>
  <dcterms:modified xsi:type="dcterms:W3CDTF">2015-06-16T20:40:00Z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Micron Technology, Inc.</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