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61653" w:rsidRPr="00C61653" w:rsidRDefault="00C61653" w:rsidP="00C61653">
      <w:pPr>
        <w:tabs>
          <w:tab w:val="clear" w:pos="9270"/>
        </w:tabs>
        <w:rPr>
          <w:b/>
          <w:kern w:val="0"/>
          <w:sz w:val="22"/>
          <w:szCs w:val="22"/>
        </w:rPr>
      </w:pPr>
      <w:r w:rsidRPr="00C61653">
        <w:rPr>
          <w:kern w:val="0"/>
          <w:sz w:val="22"/>
          <w:szCs w:val="22"/>
        </w:rPr>
        <w:t>Meeting Date:</w:t>
      </w:r>
      <w:r>
        <w:rPr>
          <w:b/>
          <w:kern w:val="0"/>
          <w:sz w:val="22"/>
          <w:szCs w:val="22"/>
        </w:rPr>
        <w:t xml:space="preserve"> November 14, 2014</w:t>
      </w:r>
    </w:p>
    <w:p w:rsidR="00C61653" w:rsidRPr="00C61653" w:rsidRDefault="00C61653" w:rsidP="00C61653">
      <w:pPr>
        <w:tabs>
          <w:tab w:val="clear" w:pos="9270"/>
        </w:tabs>
        <w:rPr>
          <w:b/>
          <w:kern w:val="0"/>
          <w:sz w:val="22"/>
          <w:szCs w:val="22"/>
        </w:rPr>
      </w:pPr>
      <w:r w:rsidRPr="00C61653">
        <w:rPr>
          <w:kern w:val="0"/>
          <w:sz w:val="22"/>
          <w:szCs w:val="22"/>
        </w:rPr>
        <w:t xml:space="preserve">Meeting Location: </w:t>
      </w:r>
      <w:r w:rsidRPr="00C61653">
        <w:rPr>
          <w:b/>
          <w:kern w:val="0"/>
          <w:sz w:val="22"/>
          <w:szCs w:val="22"/>
        </w:rPr>
        <w:t>Shanghai, China</w:t>
      </w:r>
    </w:p>
    <w:p w:rsidR="00C45F7C" w:rsidRDefault="00C45F7C">
      <w:pPr>
        <w:tabs>
          <w:tab w:val="clear" w:pos="9270"/>
        </w:tabs>
        <w:rPr>
          <w:sz w:val="22"/>
          <w:szCs w:val="22"/>
        </w:rPr>
      </w:pPr>
    </w:p>
    <w:p w:rsidR="00C45F7C" w:rsidRDefault="00B248B7">
      <w:pPr>
        <w:tabs>
          <w:tab w:val="clear" w:pos="9270"/>
        </w:tabs>
        <w:rPr>
          <w:rFonts w:cs="Arial"/>
          <w:sz w:val="22"/>
          <w:szCs w:val="22"/>
        </w:rPr>
      </w:pPr>
      <w:r>
        <w:rPr>
          <w:rFonts w:cs="Arial"/>
          <w:b/>
          <w:sz w:val="22"/>
          <w:szCs w:val="22"/>
        </w:rPr>
        <w:t>VOTING MEMBERS AND 2014 PARTICIPANTS</w:t>
      </w:r>
    </w:p>
    <w:p w:rsidR="00C45F7C" w:rsidRDefault="004C056A">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B248B7">
        <w:rPr>
          <w:rFonts w:cs="Arial"/>
          <w:sz w:val="22"/>
          <w:szCs w:val="22"/>
        </w:rPr>
        <w:t xml:space="preserve">, Kundan Chand, </w:t>
      </w:r>
      <w:proofErr w:type="spellStart"/>
      <w:r w:rsidR="00B248B7">
        <w:rPr>
          <w:rFonts w:cs="Arial"/>
          <w:sz w:val="22"/>
          <w:szCs w:val="22"/>
        </w:rPr>
        <w:t>Hsinho</w:t>
      </w:r>
      <w:proofErr w:type="spellEnd"/>
      <w:r w:rsidR="00B248B7">
        <w:rPr>
          <w:rFonts w:cs="Arial"/>
          <w:sz w:val="22"/>
          <w:szCs w:val="22"/>
        </w:rPr>
        <w:t xml:space="preserve"> Wu</w:t>
      </w:r>
    </w:p>
    <w:p w:rsidR="00C45F7C" w:rsidRPr="00DF6934" w:rsidRDefault="00B248B7">
      <w:pPr>
        <w:tabs>
          <w:tab w:val="clear" w:pos="9270"/>
        </w:tabs>
        <w:rPr>
          <w:rFonts w:cs="Arial"/>
          <w:sz w:val="22"/>
          <w:szCs w:val="22"/>
          <w:lang w:val="es-ES"/>
        </w:rPr>
      </w:pPr>
      <w:r w:rsidRPr="00DF6934">
        <w:rPr>
          <w:rFonts w:cs="Arial"/>
          <w:sz w:val="22"/>
          <w:szCs w:val="22"/>
          <w:lang w:val="es-ES"/>
        </w:rPr>
        <w:t>ANSYS</w:t>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proofErr w:type="spellStart"/>
      <w:r w:rsidR="002B04AF" w:rsidRPr="00DF6934">
        <w:rPr>
          <w:rFonts w:cs="Arial"/>
          <w:sz w:val="22"/>
          <w:szCs w:val="22"/>
          <w:lang w:val="es-ES"/>
        </w:rPr>
        <w:t>Lan</w:t>
      </w:r>
      <w:proofErr w:type="spellEnd"/>
      <w:r w:rsidR="002B04AF" w:rsidRPr="00DF6934">
        <w:rPr>
          <w:rFonts w:cs="Arial"/>
          <w:sz w:val="22"/>
          <w:szCs w:val="22"/>
          <w:lang w:val="es-ES"/>
        </w:rPr>
        <w:t xml:space="preserve"> Chen*, </w:t>
      </w:r>
      <w:proofErr w:type="spellStart"/>
      <w:r w:rsidR="002B04AF" w:rsidRPr="00DF6934">
        <w:rPr>
          <w:rFonts w:cs="Arial"/>
          <w:sz w:val="22"/>
          <w:szCs w:val="22"/>
          <w:lang w:val="es-ES"/>
        </w:rPr>
        <w:t>Minggang</w:t>
      </w:r>
      <w:proofErr w:type="spellEnd"/>
      <w:r w:rsidR="002B04AF" w:rsidRPr="00DF6934">
        <w:rPr>
          <w:rFonts w:cs="Arial"/>
          <w:sz w:val="22"/>
          <w:szCs w:val="22"/>
          <w:lang w:val="es-ES"/>
        </w:rPr>
        <w:t xml:space="preserve"> Hou*, </w:t>
      </w:r>
      <w:proofErr w:type="spellStart"/>
      <w:r w:rsidR="002B04AF" w:rsidRPr="00DF6934">
        <w:rPr>
          <w:rFonts w:cs="Arial"/>
          <w:sz w:val="22"/>
          <w:szCs w:val="22"/>
          <w:lang w:val="es-ES"/>
        </w:rPr>
        <w:t>Jianbo</w:t>
      </w:r>
      <w:proofErr w:type="spellEnd"/>
      <w:r w:rsidR="002B04AF" w:rsidRPr="00DF6934">
        <w:rPr>
          <w:rFonts w:cs="Arial"/>
          <w:sz w:val="22"/>
          <w:szCs w:val="22"/>
          <w:lang w:val="es-ES"/>
        </w:rPr>
        <w:t xml:space="preserve"> Liu*, </w:t>
      </w:r>
      <w:proofErr w:type="spellStart"/>
      <w:r w:rsidR="002B04AF" w:rsidRPr="00DF6934">
        <w:rPr>
          <w:rFonts w:cs="Arial"/>
          <w:sz w:val="22"/>
          <w:szCs w:val="22"/>
          <w:lang w:val="es-ES"/>
        </w:rPr>
        <w:t>Peng</w:t>
      </w:r>
      <w:proofErr w:type="spellEnd"/>
      <w:r w:rsidR="002B04AF" w:rsidRPr="00DF6934">
        <w:rPr>
          <w:rFonts w:cs="Arial"/>
          <w:sz w:val="22"/>
          <w:szCs w:val="22"/>
          <w:lang w:val="es-ES"/>
        </w:rPr>
        <w:t xml:space="preserve"> Wang*</w:t>
      </w:r>
    </w:p>
    <w:p w:rsidR="002B04AF" w:rsidRPr="00DF6934" w:rsidRDefault="002B04AF">
      <w:pPr>
        <w:tabs>
          <w:tab w:val="clear" w:pos="9270"/>
        </w:tabs>
        <w:rPr>
          <w:rFonts w:cs="Arial"/>
          <w:sz w:val="22"/>
          <w:szCs w:val="22"/>
        </w:rPr>
      </w:pP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t xml:space="preserve"> </w:t>
      </w:r>
      <w:proofErr w:type="spellStart"/>
      <w:r w:rsidRPr="00DF6934">
        <w:rPr>
          <w:rFonts w:cs="Arial"/>
          <w:sz w:val="22"/>
          <w:szCs w:val="22"/>
          <w:lang w:val="es-ES"/>
        </w:rPr>
        <w:t>Shulong</w:t>
      </w:r>
      <w:proofErr w:type="spellEnd"/>
      <w:r w:rsidRPr="00DF6934">
        <w:rPr>
          <w:rFonts w:cs="Arial"/>
          <w:sz w:val="22"/>
          <w:szCs w:val="22"/>
          <w:lang w:val="es-ES"/>
        </w:rPr>
        <w:t xml:space="preserve"> Wu*, </w:t>
      </w:r>
      <w:proofErr w:type="spellStart"/>
      <w:r w:rsidRPr="00DF6934">
        <w:rPr>
          <w:rFonts w:cs="Arial"/>
          <w:sz w:val="22"/>
          <w:szCs w:val="22"/>
          <w:lang w:val="es-ES"/>
        </w:rPr>
        <w:t>Guoli</w:t>
      </w:r>
      <w:proofErr w:type="spellEnd"/>
      <w:r w:rsidRPr="00DF6934">
        <w:rPr>
          <w:rFonts w:cs="Arial"/>
          <w:sz w:val="22"/>
          <w:szCs w:val="22"/>
          <w:lang w:val="es-ES"/>
        </w:rPr>
        <w:t xml:space="preserve"> Yin*, </w:t>
      </w:r>
      <w:proofErr w:type="spellStart"/>
      <w:r w:rsidRPr="00DF6934">
        <w:rPr>
          <w:rFonts w:cs="Arial"/>
          <w:sz w:val="22"/>
          <w:szCs w:val="22"/>
          <w:lang w:val="es-ES"/>
        </w:rPr>
        <w:t>Jizhi</w:t>
      </w:r>
      <w:proofErr w:type="spellEnd"/>
      <w:r w:rsidRPr="00DF6934">
        <w:rPr>
          <w:rFonts w:cs="Arial"/>
          <w:sz w:val="22"/>
          <w:szCs w:val="22"/>
          <w:lang w:val="es-ES"/>
        </w:rPr>
        <w:t xml:space="preserve"> Zhao*</w:t>
      </w:r>
    </w:p>
    <w:p w:rsidR="00C45F7C" w:rsidRDefault="00B248B7">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C45F7C" w:rsidRDefault="00B248B7">
      <w:pPr>
        <w:tabs>
          <w:tab w:val="clear" w:pos="9270"/>
        </w:tabs>
        <w:rPr>
          <w:rFonts w:cs="Arial"/>
          <w:sz w:val="22"/>
          <w:szCs w:val="22"/>
        </w:rPr>
      </w:pPr>
      <w:r>
        <w:rPr>
          <w:rFonts w:cs="Arial"/>
          <w:sz w:val="22"/>
          <w:szCs w:val="22"/>
        </w:rPr>
        <w:t>Cadenc</w:t>
      </w:r>
      <w:r w:rsidR="004C056A">
        <w:rPr>
          <w:rFonts w:cs="Arial"/>
          <w:sz w:val="22"/>
          <w:szCs w:val="22"/>
        </w:rPr>
        <w:t>e Design Systems</w:t>
      </w:r>
      <w:r w:rsidR="004C056A">
        <w:rPr>
          <w:rFonts w:cs="Arial"/>
          <w:sz w:val="22"/>
          <w:szCs w:val="22"/>
        </w:rPr>
        <w:tab/>
      </w:r>
      <w:r w:rsidR="004C056A">
        <w:rPr>
          <w:rFonts w:cs="Arial"/>
          <w:sz w:val="22"/>
          <w:szCs w:val="22"/>
        </w:rPr>
        <w:tab/>
        <w:t>Ambrish Varma</w:t>
      </w:r>
      <w:r>
        <w:rPr>
          <w:rFonts w:cs="Arial"/>
          <w:sz w:val="22"/>
          <w:szCs w:val="22"/>
        </w:rPr>
        <w:t>, Brad Brim</w:t>
      </w:r>
      <w:r w:rsidR="0071702E">
        <w:rPr>
          <w:rFonts w:cs="Arial"/>
          <w:sz w:val="22"/>
          <w:szCs w:val="22"/>
        </w:rPr>
        <w:t>, Joy Li, Kumar Keshavan</w:t>
      </w:r>
    </w:p>
    <w:p w:rsidR="0071702E"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71702E" w:rsidRPr="00DF6934" w:rsidRDefault="0071702E" w:rsidP="0071702E">
      <w:pPr>
        <w:tabs>
          <w:tab w:val="clear" w:pos="9270"/>
        </w:tabs>
        <w:ind w:left="2880" w:firstLine="720"/>
        <w:rPr>
          <w:rFonts w:cs="Arial"/>
          <w:sz w:val="22"/>
          <w:szCs w:val="22"/>
        </w:rPr>
      </w:pPr>
      <w:r w:rsidRPr="00DF6934">
        <w:rPr>
          <w:rFonts w:cs="Arial"/>
          <w:sz w:val="22"/>
          <w:szCs w:val="22"/>
        </w:rPr>
        <w:t xml:space="preserve"> Aileen Chen*, </w:t>
      </w:r>
      <w:proofErr w:type="spellStart"/>
      <w:r w:rsidRPr="00DF6934">
        <w:rPr>
          <w:rFonts w:cs="Arial"/>
          <w:sz w:val="22"/>
          <w:szCs w:val="22"/>
        </w:rPr>
        <w:t>Lanbing</w:t>
      </w:r>
      <w:proofErr w:type="spellEnd"/>
      <w:r w:rsidRPr="00DF6934">
        <w:rPr>
          <w:rFonts w:cs="Arial"/>
          <w:sz w:val="22"/>
          <w:szCs w:val="22"/>
        </w:rPr>
        <w:t xml:space="preserve"> Chen*, </w:t>
      </w:r>
      <w:proofErr w:type="spellStart"/>
      <w:r w:rsidRPr="00DF6934">
        <w:rPr>
          <w:rFonts w:cs="Arial"/>
          <w:sz w:val="22"/>
          <w:szCs w:val="22"/>
        </w:rPr>
        <w:t>Zhiyu</w:t>
      </w:r>
      <w:proofErr w:type="spellEnd"/>
      <w:r w:rsidRPr="00DF6934">
        <w:rPr>
          <w:rFonts w:cs="Arial"/>
          <w:sz w:val="22"/>
          <w:szCs w:val="22"/>
        </w:rPr>
        <w:t xml:space="preserve"> </w:t>
      </w:r>
      <w:proofErr w:type="spellStart"/>
      <w:r w:rsidRPr="00DF6934">
        <w:rPr>
          <w:rFonts w:cs="Arial"/>
          <w:sz w:val="22"/>
          <w:szCs w:val="22"/>
        </w:rPr>
        <w:t>Guo</w:t>
      </w:r>
      <w:proofErr w:type="spellEnd"/>
      <w:r w:rsidRPr="00DF6934">
        <w:rPr>
          <w:rFonts w:cs="Arial"/>
          <w:sz w:val="22"/>
          <w:szCs w:val="22"/>
        </w:rPr>
        <w:t xml:space="preserve">*, </w:t>
      </w:r>
      <w:proofErr w:type="spellStart"/>
      <w:r w:rsidRPr="00DF6934">
        <w:rPr>
          <w:rFonts w:cs="Arial"/>
          <w:sz w:val="22"/>
          <w:szCs w:val="22"/>
        </w:rPr>
        <w:t>Jinsong</w:t>
      </w:r>
      <w:proofErr w:type="spellEnd"/>
      <w:r w:rsidRPr="00DF6934">
        <w:rPr>
          <w:rFonts w:cs="Arial"/>
          <w:sz w:val="22"/>
          <w:szCs w:val="22"/>
        </w:rPr>
        <w:t xml:space="preserve"> </w:t>
      </w:r>
      <w:proofErr w:type="spellStart"/>
      <w:r w:rsidRPr="00DF6934">
        <w:rPr>
          <w:rFonts w:cs="Arial"/>
          <w:sz w:val="22"/>
          <w:szCs w:val="22"/>
        </w:rPr>
        <w:t>Hu</w:t>
      </w:r>
      <w:proofErr w:type="spellEnd"/>
      <w:r w:rsidRPr="00DF6934">
        <w:rPr>
          <w:rFonts w:cs="Arial"/>
          <w:sz w:val="22"/>
          <w:szCs w:val="22"/>
        </w:rPr>
        <w:t xml:space="preserve">* </w:t>
      </w:r>
    </w:p>
    <w:p w:rsidR="00DF6934" w:rsidRDefault="0071702E" w:rsidP="0071702E">
      <w:pPr>
        <w:tabs>
          <w:tab w:val="clear" w:pos="9270"/>
        </w:tabs>
        <w:ind w:left="2880" w:firstLine="720"/>
        <w:rPr>
          <w:rFonts w:cs="Arial"/>
          <w:sz w:val="22"/>
          <w:szCs w:val="22"/>
        </w:rPr>
      </w:pPr>
      <w:r w:rsidRPr="00DF6934">
        <w:rPr>
          <w:rFonts w:cs="Arial"/>
          <w:sz w:val="22"/>
          <w:szCs w:val="22"/>
        </w:rPr>
        <w:t xml:space="preserve"> Rachel Li*, </w:t>
      </w:r>
      <w:proofErr w:type="spellStart"/>
      <w:r w:rsidRPr="00DF6934">
        <w:rPr>
          <w:rFonts w:cs="Arial"/>
          <w:sz w:val="22"/>
          <w:szCs w:val="22"/>
        </w:rPr>
        <w:t>Lavi</w:t>
      </w:r>
      <w:r w:rsidR="00DF6934">
        <w:rPr>
          <w:rFonts w:cs="Arial"/>
          <w:sz w:val="22"/>
          <w:szCs w:val="22"/>
        </w:rPr>
        <w:t>a</w:t>
      </w:r>
      <w:proofErr w:type="spellEnd"/>
      <w:r w:rsidR="00DF6934">
        <w:rPr>
          <w:rFonts w:cs="Arial"/>
          <w:sz w:val="22"/>
          <w:szCs w:val="22"/>
        </w:rPr>
        <w:t xml:space="preserve"> Liu*, Ping Liu*, </w:t>
      </w:r>
      <w:proofErr w:type="spellStart"/>
      <w:r w:rsidR="00DF6934">
        <w:rPr>
          <w:rFonts w:cs="Arial"/>
          <w:sz w:val="22"/>
          <w:szCs w:val="22"/>
        </w:rPr>
        <w:t>Yubao</w:t>
      </w:r>
      <w:proofErr w:type="spellEnd"/>
      <w:r w:rsidR="00DF6934">
        <w:rPr>
          <w:rFonts w:cs="Arial"/>
          <w:sz w:val="22"/>
          <w:szCs w:val="22"/>
        </w:rPr>
        <w:t xml:space="preserve"> </w:t>
      </w:r>
      <w:proofErr w:type="spellStart"/>
      <w:r w:rsidR="00DF6934">
        <w:rPr>
          <w:rFonts w:cs="Arial"/>
          <w:sz w:val="22"/>
          <w:szCs w:val="22"/>
        </w:rPr>
        <w:t>Meng</w:t>
      </w:r>
      <w:proofErr w:type="spellEnd"/>
      <w:r w:rsidR="00DF6934">
        <w:rPr>
          <w:rFonts w:cs="Arial"/>
          <w:sz w:val="22"/>
          <w:szCs w:val="22"/>
        </w:rPr>
        <w:t>*</w:t>
      </w:r>
    </w:p>
    <w:p w:rsid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Feng</w:t>
      </w:r>
      <w:proofErr w:type="spellEnd"/>
      <w:r w:rsidR="0071702E" w:rsidRPr="00DF6934">
        <w:rPr>
          <w:rFonts w:cs="Arial"/>
          <w:sz w:val="22"/>
          <w:szCs w:val="22"/>
        </w:rPr>
        <w:t xml:space="preserve"> Miao*</w:t>
      </w:r>
      <w:r>
        <w:rPr>
          <w:rFonts w:cs="Arial"/>
          <w:sz w:val="22"/>
          <w:szCs w:val="22"/>
        </w:rPr>
        <w:t>,</w:t>
      </w:r>
      <w:r w:rsidR="0071702E" w:rsidRPr="00DF6934">
        <w:rPr>
          <w:rFonts w:cs="Arial"/>
          <w:sz w:val="22"/>
          <w:szCs w:val="22"/>
        </w:rPr>
        <w:t xml:space="preserve"> </w:t>
      </w:r>
      <w:proofErr w:type="spellStart"/>
      <w:r w:rsidR="0071702E" w:rsidRPr="00DF6934">
        <w:rPr>
          <w:rFonts w:cs="Arial"/>
          <w:sz w:val="22"/>
          <w:szCs w:val="22"/>
        </w:rPr>
        <w:t>Zuli</w:t>
      </w:r>
      <w:proofErr w:type="spellEnd"/>
      <w:r w:rsidR="0071702E" w:rsidRPr="00DF6934">
        <w:rPr>
          <w:rFonts w:cs="Arial"/>
          <w:sz w:val="22"/>
          <w:szCs w:val="22"/>
        </w:rPr>
        <w:t xml:space="preserve"> Qin*,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Hui</w:t>
      </w:r>
      <w:proofErr w:type="spellEnd"/>
      <w:r>
        <w:rPr>
          <w:rFonts w:cs="Arial"/>
          <w:sz w:val="22"/>
          <w:szCs w:val="22"/>
        </w:rPr>
        <w:t xml:space="preserve"> Wang*</w:t>
      </w:r>
    </w:p>
    <w:p w:rsid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Yitong</w:t>
      </w:r>
      <w:proofErr w:type="spellEnd"/>
      <w:r w:rsidR="0071702E" w:rsidRPr="00DF6934">
        <w:rPr>
          <w:rFonts w:cs="Arial"/>
          <w:sz w:val="22"/>
          <w:szCs w:val="22"/>
        </w:rPr>
        <w:t xml:space="preserve"> Wen*, Clark Wu*</w:t>
      </w:r>
      <w:r>
        <w:rPr>
          <w:rFonts w:cs="Arial"/>
          <w:sz w:val="22"/>
          <w:szCs w:val="22"/>
        </w:rPr>
        <w:t xml:space="preserve">, </w:t>
      </w:r>
      <w:r w:rsidR="0071702E" w:rsidRPr="00DF6934">
        <w:rPr>
          <w:rFonts w:cs="Arial"/>
          <w:sz w:val="22"/>
          <w:szCs w:val="22"/>
        </w:rPr>
        <w:t>Benny Yan*</w:t>
      </w:r>
    </w:p>
    <w:p w:rsidR="0071702E" w:rsidRPr="00DF6934" w:rsidRDefault="00DF6934" w:rsidP="00DF6934">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Rong</w:t>
      </w:r>
      <w:proofErr w:type="spellEnd"/>
      <w:r w:rsidR="0071702E" w:rsidRPr="00DF6934">
        <w:rPr>
          <w:rFonts w:cs="Arial"/>
          <w:sz w:val="22"/>
          <w:szCs w:val="22"/>
        </w:rPr>
        <w:t xml:space="preserve"> Zhang*, </w:t>
      </w:r>
      <w:proofErr w:type="spellStart"/>
      <w:r w:rsidR="0071702E" w:rsidRPr="00DF6934">
        <w:rPr>
          <w:rFonts w:cs="Arial"/>
          <w:sz w:val="22"/>
          <w:szCs w:val="22"/>
        </w:rPr>
        <w:t>Wenjian</w:t>
      </w:r>
      <w:proofErr w:type="spellEnd"/>
      <w:r w:rsidR="0071702E" w:rsidRPr="00DF6934">
        <w:rPr>
          <w:rFonts w:cs="Arial"/>
          <w:sz w:val="22"/>
          <w:szCs w:val="22"/>
        </w:rPr>
        <w:t xml:space="preserve"> Zhang*, Alex Zhao*</w:t>
      </w:r>
    </w:p>
    <w:p w:rsidR="0071702E" w:rsidRPr="00DF6934" w:rsidRDefault="00DF6934" w:rsidP="0071702E">
      <w:pPr>
        <w:tabs>
          <w:tab w:val="clear" w:pos="9270"/>
        </w:tabs>
        <w:ind w:left="2880" w:firstLine="720"/>
        <w:rPr>
          <w:rFonts w:cs="Arial"/>
          <w:sz w:val="22"/>
          <w:szCs w:val="22"/>
        </w:rPr>
      </w:pPr>
      <w:r>
        <w:rPr>
          <w:rFonts w:cs="Arial"/>
          <w:sz w:val="22"/>
          <w:szCs w:val="22"/>
        </w:rPr>
        <w:t xml:space="preserve"> </w:t>
      </w:r>
      <w:proofErr w:type="spellStart"/>
      <w:r w:rsidR="0071702E" w:rsidRPr="00DF6934">
        <w:rPr>
          <w:rFonts w:cs="Arial"/>
          <w:sz w:val="22"/>
          <w:szCs w:val="22"/>
        </w:rPr>
        <w:t>Zhangmin</w:t>
      </w:r>
      <w:proofErr w:type="spellEnd"/>
      <w:r w:rsidR="0071702E" w:rsidRPr="00DF6934">
        <w:rPr>
          <w:rFonts w:cs="Arial"/>
          <w:sz w:val="22"/>
          <w:szCs w:val="22"/>
        </w:rPr>
        <w:t xml:space="preserve"> Zhong*</w:t>
      </w:r>
    </w:p>
    <w:p w:rsidR="008D34B3" w:rsidRDefault="00B248B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8D34B3">
        <w:rPr>
          <w:rFonts w:cs="Arial"/>
          <w:sz w:val="22"/>
          <w:szCs w:val="22"/>
        </w:rPr>
        <w:t>*</w:t>
      </w:r>
      <w:r>
        <w:rPr>
          <w:rFonts w:cs="Arial"/>
          <w:sz w:val="22"/>
          <w:szCs w:val="22"/>
        </w:rPr>
        <w:t xml:space="preserv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sidR="008D34B3">
        <w:rPr>
          <w:rFonts w:cs="Arial"/>
          <w:sz w:val="22"/>
          <w:szCs w:val="22"/>
        </w:rPr>
        <w:t xml:space="preserve">*, </w:t>
      </w:r>
      <w:proofErr w:type="spellStart"/>
      <w:r w:rsidR="008D34B3">
        <w:rPr>
          <w:rFonts w:cs="Arial"/>
          <w:sz w:val="22"/>
          <w:szCs w:val="22"/>
        </w:rPr>
        <w:t>Feng</w:t>
      </w:r>
      <w:proofErr w:type="spellEnd"/>
      <w:r w:rsidR="008D34B3">
        <w:rPr>
          <w:rFonts w:cs="Arial"/>
          <w:sz w:val="22"/>
          <w:szCs w:val="22"/>
        </w:rPr>
        <w:t xml:space="preserve"> Shi*</w:t>
      </w:r>
    </w:p>
    <w:p w:rsidR="0071702E" w:rsidRDefault="008D34B3" w:rsidP="008D34B3">
      <w:pPr>
        <w:tabs>
          <w:tab w:val="clear" w:pos="9270"/>
        </w:tabs>
        <w:ind w:left="2880" w:firstLine="720"/>
        <w:rPr>
          <w:rFonts w:cs="Arial"/>
        </w:rPr>
      </w:pPr>
      <w:r>
        <w:rPr>
          <w:rFonts w:cs="Arial"/>
          <w:sz w:val="22"/>
          <w:szCs w:val="22"/>
        </w:rPr>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Xei</w:t>
      </w:r>
      <w:proofErr w:type="spellEnd"/>
      <w:r>
        <w:rPr>
          <w:rFonts w:cs="Arial"/>
          <w:sz w:val="22"/>
          <w:szCs w:val="22"/>
        </w:rPr>
        <w:t>*</w:t>
      </w:r>
    </w:p>
    <w:p w:rsidR="005E71C3" w:rsidRDefault="005E71C3" w:rsidP="005E71C3">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r w:rsidR="008D34B3">
        <w:rPr>
          <w:rFonts w:cs="Arial"/>
          <w:sz w:val="22"/>
          <w:szCs w:val="22"/>
          <w:lang w:val="de-DE"/>
        </w:rPr>
        <w:t>*</w:t>
      </w:r>
      <w:r>
        <w:rPr>
          <w:rFonts w:cs="Arial"/>
          <w:sz w:val="22"/>
          <w:szCs w:val="22"/>
          <w:lang w:val="de-DE"/>
        </w:rPr>
        <w:t>, Xiaoqing Dong, Zanglin Yuan, Han Li</w:t>
      </w:r>
    </w:p>
    <w:p w:rsidR="00FB6BF8" w:rsidRDefault="008D34B3" w:rsidP="00FB6BF8">
      <w:pPr>
        <w:tabs>
          <w:tab w:val="clear" w:pos="9270"/>
        </w:tabs>
        <w:ind w:left="3600" w:firstLine="45"/>
        <w:rPr>
          <w:rFonts w:cs="Arial"/>
          <w:sz w:val="22"/>
          <w:szCs w:val="22"/>
          <w:lang w:val="de-DE"/>
        </w:rPr>
      </w:pPr>
      <w:r>
        <w:rPr>
          <w:rFonts w:cs="Arial"/>
          <w:sz w:val="22"/>
          <w:szCs w:val="22"/>
          <w:lang w:val="de-DE"/>
        </w:rPr>
        <w:t>Haiping Cao*, Yu Chen*</w:t>
      </w:r>
      <w:r w:rsidR="00FB6BF8">
        <w:rPr>
          <w:rFonts w:cs="Arial"/>
          <w:sz w:val="22"/>
          <w:szCs w:val="22"/>
          <w:lang w:val="de-DE"/>
        </w:rPr>
        <w:t>, Peng Huang*, Hongxing Jiang*</w:t>
      </w:r>
    </w:p>
    <w:p w:rsidR="00FB6BF8" w:rsidRDefault="008D34B3" w:rsidP="00FB6BF8">
      <w:pPr>
        <w:tabs>
          <w:tab w:val="clear" w:pos="9270"/>
        </w:tabs>
        <w:ind w:left="3600" w:firstLine="45"/>
        <w:rPr>
          <w:rFonts w:cs="Arial"/>
          <w:sz w:val="22"/>
          <w:szCs w:val="22"/>
          <w:lang w:val="de-DE"/>
        </w:rPr>
      </w:pPr>
      <w:r>
        <w:rPr>
          <w:rFonts w:cs="Arial"/>
          <w:sz w:val="22"/>
          <w:szCs w:val="22"/>
          <w:lang w:val="de-DE"/>
        </w:rPr>
        <w:t xml:space="preserve">Xueping Jiao*, Aojie Li*, </w:t>
      </w:r>
      <w:r w:rsidR="00FB6BF8">
        <w:rPr>
          <w:rFonts w:cs="Arial"/>
          <w:sz w:val="22"/>
          <w:szCs w:val="22"/>
          <w:lang w:val="de-DE"/>
        </w:rPr>
        <w:t>Xusheng Liu*, Zipeng Luo*</w:t>
      </w:r>
    </w:p>
    <w:p w:rsidR="00FB6BF8" w:rsidRDefault="008D34B3" w:rsidP="00FB6BF8">
      <w:pPr>
        <w:tabs>
          <w:tab w:val="clear" w:pos="9270"/>
        </w:tabs>
        <w:ind w:left="3600" w:firstLine="45"/>
        <w:rPr>
          <w:rFonts w:cs="Arial"/>
          <w:sz w:val="22"/>
          <w:szCs w:val="22"/>
          <w:lang w:val="de-DE"/>
        </w:rPr>
      </w:pPr>
      <w:r>
        <w:rPr>
          <w:rFonts w:cs="Arial"/>
          <w:sz w:val="22"/>
          <w:szCs w:val="22"/>
          <w:lang w:val="de-DE"/>
        </w:rPr>
        <w:t>Longfang Lv*, Luya Ma*</w:t>
      </w:r>
      <w:r w:rsidR="00FB6BF8">
        <w:rPr>
          <w:rFonts w:cs="Arial"/>
          <w:sz w:val="22"/>
          <w:szCs w:val="22"/>
          <w:lang w:val="de-DE"/>
        </w:rPr>
        <w:t>, Xiao Peng*, Wenju Sheng*</w:t>
      </w:r>
    </w:p>
    <w:p w:rsidR="00FB6BF8" w:rsidRDefault="008D34B3" w:rsidP="00FB6BF8">
      <w:pPr>
        <w:tabs>
          <w:tab w:val="clear" w:pos="9270"/>
        </w:tabs>
        <w:ind w:left="3600" w:firstLine="45"/>
        <w:rPr>
          <w:rFonts w:cs="Arial"/>
          <w:sz w:val="22"/>
          <w:szCs w:val="22"/>
          <w:lang w:val="de-DE"/>
        </w:rPr>
      </w:pPr>
      <w:r>
        <w:rPr>
          <w:rFonts w:cs="Arial"/>
          <w:sz w:val="22"/>
          <w:szCs w:val="22"/>
          <w:lang w:val="de-DE"/>
        </w:rPr>
        <w:t>Jianhua Wang*, Shengli Wang*, Huichao Weng*</w:t>
      </w:r>
    </w:p>
    <w:p w:rsidR="008D34B3" w:rsidRDefault="008D34B3" w:rsidP="005E71C3">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w:t>
      </w:r>
      <w:r w:rsidR="00FB6BF8">
        <w:rPr>
          <w:rFonts w:cs="Arial"/>
          <w:sz w:val="22"/>
          <w:szCs w:val="22"/>
          <w:lang w:val="de-DE"/>
        </w:rPr>
        <w:t>g Xu*, Gezi Zhang*, Zhenyi Zhu*</w:t>
      </w:r>
      <w:r>
        <w:rPr>
          <w:rFonts w:cs="Arial"/>
          <w:sz w:val="22"/>
          <w:szCs w:val="22"/>
          <w:lang w:val="de-DE"/>
        </w:rPr>
        <w:tab/>
      </w:r>
      <w:r>
        <w:rPr>
          <w:rFonts w:cs="Arial"/>
          <w:sz w:val="22"/>
          <w:szCs w:val="22"/>
          <w:lang w:val="de-DE"/>
        </w:rPr>
        <w:tab/>
        <w:t xml:space="preserve"> </w:t>
      </w:r>
    </w:p>
    <w:p w:rsidR="00C45F7C" w:rsidRDefault="00B248B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45F7C" w:rsidRDefault="00B248B7">
      <w:pPr>
        <w:tabs>
          <w:tab w:val="clear" w:pos="9270"/>
          <w:tab w:val="left" w:pos="3780"/>
        </w:tabs>
        <w:ind w:left="3600" w:hanging="3600"/>
        <w:rPr>
          <w:rFonts w:cs="Arial"/>
          <w:sz w:val="22"/>
          <w:szCs w:val="22"/>
        </w:rPr>
      </w:pPr>
      <w:r>
        <w:rPr>
          <w:rFonts w:cs="Arial"/>
          <w:sz w:val="22"/>
          <w:szCs w:val="22"/>
        </w:rPr>
        <w:t>I</w:t>
      </w:r>
      <w:r w:rsidR="00F66C84">
        <w:rPr>
          <w:rFonts w:cs="Arial"/>
          <w:sz w:val="22"/>
          <w:szCs w:val="22"/>
        </w:rPr>
        <w:t>ntel Corporation</w:t>
      </w:r>
      <w:r w:rsidR="00F66C84">
        <w:rPr>
          <w:rFonts w:cs="Arial"/>
          <w:sz w:val="22"/>
          <w:szCs w:val="22"/>
        </w:rPr>
        <w:tab/>
        <w:t>Michael Mirmak</w:t>
      </w:r>
      <w:r>
        <w:rPr>
          <w:rFonts w:cs="Arial"/>
          <w:sz w:val="22"/>
          <w:szCs w:val="22"/>
        </w:rPr>
        <w:t xml:space="preserve">,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p>
    <w:p w:rsidR="00C45F7C" w:rsidRDefault="00B248B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 Michelle Coombs</w:t>
      </w:r>
    </w:p>
    <w:p w:rsidR="00C45F7C" w:rsidRDefault="00B248B7">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w:t>
      </w:r>
      <w:r w:rsidR="004C056A">
        <w:rPr>
          <w:rFonts w:cs="Arial"/>
          <w:sz w:val="22"/>
          <w:szCs w:val="22"/>
          <w:lang w:val="es-ES"/>
        </w:rPr>
        <w:t>ogies (</w:t>
      </w:r>
      <w:proofErr w:type="spellStart"/>
      <w:r w:rsidR="004C056A">
        <w:rPr>
          <w:rFonts w:cs="Arial"/>
          <w:sz w:val="22"/>
          <w:szCs w:val="22"/>
          <w:lang w:val="es-ES"/>
        </w:rPr>
        <w:t>Agilent</w:t>
      </w:r>
      <w:proofErr w:type="spellEnd"/>
      <w:r w:rsidR="004C056A">
        <w:rPr>
          <w:rFonts w:cs="Arial"/>
          <w:sz w:val="22"/>
          <w:szCs w:val="22"/>
          <w:lang w:val="es-ES"/>
        </w:rPr>
        <w:t>)</w:t>
      </w:r>
      <w:r w:rsidR="004C056A">
        <w:rPr>
          <w:rFonts w:cs="Arial"/>
          <w:sz w:val="22"/>
          <w:szCs w:val="22"/>
          <w:lang w:val="es-ES"/>
        </w:rPr>
        <w:tab/>
        <w:t>Radek Biernacki</w:t>
      </w:r>
      <w:r w:rsidR="0071702E">
        <w:rPr>
          <w:rFonts w:cs="Arial"/>
          <w:sz w:val="22"/>
          <w:szCs w:val="22"/>
          <w:lang w:val="es-ES"/>
        </w:rPr>
        <w:t xml:space="preserve">, </w:t>
      </w:r>
      <w:proofErr w:type="spellStart"/>
      <w:r w:rsidR="0071702E">
        <w:rPr>
          <w:rFonts w:cs="Arial"/>
          <w:sz w:val="22"/>
          <w:szCs w:val="22"/>
          <w:lang w:val="es-ES"/>
        </w:rPr>
        <w:t>Nilesh</w:t>
      </w:r>
      <w:proofErr w:type="spellEnd"/>
      <w:r w:rsidR="0071702E">
        <w:rPr>
          <w:rFonts w:cs="Arial"/>
          <w:sz w:val="22"/>
          <w:szCs w:val="22"/>
          <w:lang w:val="es-ES"/>
        </w:rPr>
        <w:t xml:space="preserve"> Kamdar, </w:t>
      </w:r>
      <w:proofErr w:type="spellStart"/>
      <w:r w:rsidR="0071702E">
        <w:rPr>
          <w:rFonts w:cs="Arial"/>
          <w:sz w:val="22"/>
          <w:szCs w:val="22"/>
          <w:lang w:val="es-ES"/>
        </w:rPr>
        <w:t>Colin</w:t>
      </w:r>
      <w:proofErr w:type="spellEnd"/>
      <w:r w:rsidR="0071702E">
        <w:rPr>
          <w:rFonts w:cs="Arial"/>
          <w:sz w:val="22"/>
          <w:szCs w:val="22"/>
          <w:lang w:val="es-ES"/>
        </w:rPr>
        <w:t xml:space="preserve"> </w:t>
      </w:r>
      <w:proofErr w:type="spellStart"/>
      <w:r w:rsidR="0071702E">
        <w:rPr>
          <w:rFonts w:cs="Arial"/>
          <w:sz w:val="22"/>
          <w:szCs w:val="22"/>
          <w:lang w:val="es-ES"/>
        </w:rPr>
        <w:t>Warwick</w:t>
      </w:r>
      <w:proofErr w:type="spellEnd"/>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sidR="0071702E">
        <w:rPr>
          <w:rFonts w:cs="Arial"/>
          <w:sz w:val="22"/>
          <w:szCs w:val="22"/>
          <w:lang w:val="es-ES"/>
        </w:rPr>
        <w:t>Riley</w:t>
      </w:r>
      <w:proofErr w:type="spellEnd"/>
      <w:r w:rsidR="0071702E">
        <w:rPr>
          <w:rFonts w:cs="Arial"/>
          <w:sz w:val="22"/>
          <w:szCs w:val="22"/>
          <w:lang w:val="es-ES"/>
        </w:rPr>
        <w:t xml:space="preserve">,  </w:t>
      </w:r>
      <w:proofErr w:type="spellStart"/>
      <w:r w:rsidR="0071702E">
        <w:rPr>
          <w:rFonts w:cs="Arial"/>
          <w:sz w:val="22"/>
          <w:szCs w:val="22"/>
          <w:lang w:val="es-ES"/>
        </w:rPr>
        <w:t>Pegah</w:t>
      </w:r>
      <w:proofErr w:type="spellEnd"/>
      <w:r w:rsidR="0071702E">
        <w:rPr>
          <w:rFonts w:cs="Arial"/>
          <w:sz w:val="22"/>
          <w:szCs w:val="22"/>
          <w:lang w:val="es-ES"/>
        </w:rPr>
        <w:t xml:space="preserve"> </w:t>
      </w:r>
      <w:proofErr w:type="spellStart"/>
      <w:r w:rsidR="0071702E">
        <w:rPr>
          <w:rFonts w:cs="Arial"/>
          <w:sz w:val="22"/>
          <w:szCs w:val="22"/>
          <w:lang w:val="es-ES"/>
        </w:rPr>
        <w:t>Alavi</w:t>
      </w:r>
      <w:proofErr w:type="spellEnd"/>
      <w:r w:rsidR="0071702E">
        <w:rPr>
          <w:rFonts w:cs="Arial"/>
          <w:sz w:val="22"/>
          <w:szCs w:val="22"/>
          <w:lang w:val="es-ES"/>
        </w:rPr>
        <w:t xml:space="preserve">, </w:t>
      </w:r>
      <w:proofErr w:type="spellStart"/>
      <w:r w:rsidR="0071702E">
        <w:rPr>
          <w:rFonts w:cs="Arial"/>
          <w:sz w:val="22"/>
          <w:szCs w:val="22"/>
          <w:lang w:val="es-ES"/>
        </w:rPr>
        <w:t>Fangyi</w:t>
      </w:r>
      <w:proofErr w:type="spellEnd"/>
      <w:r w:rsidR="0071702E">
        <w:rPr>
          <w:rFonts w:cs="Arial"/>
          <w:sz w:val="22"/>
          <w:szCs w:val="22"/>
          <w:lang w:val="es-ES"/>
        </w:rPr>
        <w:t xml:space="preserve"> </w:t>
      </w:r>
      <w:proofErr w:type="spellStart"/>
      <w:r w:rsidR="0071702E">
        <w:rPr>
          <w:rFonts w:cs="Arial"/>
          <w:sz w:val="22"/>
          <w:szCs w:val="22"/>
          <w:lang w:val="es-ES"/>
        </w:rPr>
        <w:t>Rao</w:t>
      </w:r>
      <w:proofErr w:type="spellEnd"/>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r w:rsidR="00086816">
        <w:rPr>
          <w:rFonts w:cs="Arial"/>
          <w:sz w:val="22"/>
          <w:szCs w:val="22"/>
          <w:lang w:val="es-ES"/>
        </w:rPr>
        <w:t>, Tao Zhang*</w:t>
      </w:r>
    </w:p>
    <w:p w:rsidR="00086816" w:rsidRDefault="00086816">
      <w:pPr>
        <w:tabs>
          <w:tab w:val="clear" w:pos="9270"/>
          <w:tab w:val="left" w:pos="3600"/>
        </w:tabs>
        <w:ind w:left="3780" w:hanging="3780"/>
        <w:rPr>
          <w:rFonts w:cs="Arial"/>
          <w:sz w:val="22"/>
          <w:szCs w:val="22"/>
        </w:rPr>
      </w:pPr>
      <w:r>
        <w:rPr>
          <w:rFonts w:cs="Arial"/>
          <w:sz w:val="22"/>
          <w:szCs w:val="22"/>
          <w:lang w:val="es-ES"/>
        </w:rPr>
        <w:tab/>
        <w:t xml:space="preserve"> </w:t>
      </w:r>
      <w:proofErr w:type="spellStart"/>
      <w:r>
        <w:rPr>
          <w:rFonts w:cs="Arial"/>
          <w:sz w:val="22"/>
          <w:szCs w:val="22"/>
          <w:lang w:val="es-ES"/>
        </w:rPr>
        <w:t>Xianzhao</w:t>
      </w:r>
      <w:proofErr w:type="spellEnd"/>
      <w:r>
        <w:rPr>
          <w:rFonts w:cs="Arial"/>
          <w:sz w:val="22"/>
          <w:szCs w:val="22"/>
          <w:lang w:val="es-ES"/>
        </w:rPr>
        <w:t xml:space="preserve"> Zhao*</w:t>
      </w:r>
    </w:p>
    <w:p w:rsidR="00C45F7C" w:rsidRDefault="00B248B7">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C45F7C" w:rsidRDefault="00B248B7">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C45F7C" w:rsidRDefault="00B248B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Hassan Rafat</w:t>
      </w:r>
    </w:p>
    <w:p w:rsidR="00C45F7C" w:rsidRDefault="004C05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B248B7">
        <w:rPr>
          <w:rFonts w:cs="Arial"/>
          <w:sz w:val="22"/>
          <w:szCs w:val="22"/>
        </w:rPr>
        <w:t xml:space="preserve">, John Angulo, </w:t>
      </w:r>
      <w:proofErr w:type="spellStart"/>
      <w:r w:rsidR="00B248B7">
        <w:rPr>
          <w:rFonts w:cs="Arial"/>
          <w:sz w:val="22"/>
          <w:szCs w:val="22"/>
        </w:rPr>
        <w:t>Fadi</w:t>
      </w:r>
      <w:proofErr w:type="spellEnd"/>
      <w:r w:rsidR="00B248B7">
        <w:rPr>
          <w:rFonts w:cs="Arial"/>
          <w:sz w:val="22"/>
          <w:szCs w:val="22"/>
        </w:rPr>
        <w:t xml:space="preserve"> </w:t>
      </w:r>
      <w:proofErr w:type="spellStart"/>
      <w:r w:rsidR="00B248B7">
        <w:rPr>
          <w:rFonts w:cs="Arial"/>
          <w:sz w:val="22"/>
          <w:szCs w:val="22"/>
        </w:rPr>
        <w:t>Deek</w:t>
      </w:r>
      <w:proofErr w:type="spellEnd"/>
      <w:r w:rsidR="00B248B7">
        <w:rPr>
          <w:rFonts w:cs="Arial"/>
          <w:sz w:val="22"/>
          <w:szCs w:val="22"/>
        </w:rPr>
        <w:t>, Chuck Ferry</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r w:rsidR="00C93049">
        <w:rPr>
          <w:rFonts w:cs="Arial"/>
          <w:sz w:val="22"/>
          <w:szCs w:val="22"/>
        </w:rPr>
        <w:t>, Larry Shi*</w:t>
      </w:r>
    </w:p>
    <w:p w:rsidR="00C45F7C" w:rsidRDefault="00B248B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C45F7C" w:rsidRDefault="00B248B7">
      <w:pPr>
        <w:tabs>
          <w:tab w:val="clear" w:pos="9270"/>
        </w:tabs>
        <w:rPr>
          <w:rFonts w:cs="Arial"/>
          <w:sz w:val="22"/>
          <w:szCs w:val="22"/>
        </w:rPr>
      </w:pPr>
      <w:r>
        <w:rPr>
          <w:rFonts w:cs="Arial"/>
          <w:sz w:val="22"/>
          <w:szCs w:val="22"/>
        </w:rPr>
        <w:t>Qualcomm</w:t>
      </w:r>
      <w:r w:rsidR="004C056A">
        <w:rPr>
          <w:rFonts w:cs="Arial"/>
          <w:sz w:val="22"/>
          <w:szCs w:val="22"/>
        </w:rPr>
        <w:tab/>
      </w:r>
      <w:r w:rsidR="004C056A">
        <w:rPr>
          <w:rFonts w:cs="Arial"/>
          <w:sz w:val="22"/>
          <w:szCs w:val="22"/>
        </w:rPr>
        <w:tab/>
      </w:r>
      <w:r w:rsidR="004C056A">
        <w:rPr>
          <w:rFonts w:cs="Arial"/>
          <w:sz w:val="22"/>
          <w:szCs w:val="22"/>
        </w:rPr>
        <w:tab/>
      </w:r>
      <w:r w:rsidR="004C056A">
        <w:rPr>
          <w:rFonts w:cs="Arial"/>
          <w:sz w:val="22"/>
          <w:szCs w:val="22"/>
        </w:rPr>
        <w:tab/>
      </w:r>
      <w:proofErr w:type="spellStart"/>
      <w:r w:rsidR="004C056A">
        <w:rPr>
          <w:rFonts w:cs="Arial"/>
          <w:sz w:val="22"/>
          <w:szCs w:val="22"/>
        </w:rPr>
        <w:t>Jaimeen</w:t>
      </w:r>
      <w:proofErr w:type="spellEnd"/>
      <w:r w:rsidR="004C056A">
        <w:rPr>
          <w:rFonts w:cs="Arial"/>
          <w:sz w:val="22"/>
          <w:szCs w:val="22"/>
        </w:rPr>
        <w:t xml:space="preserve"> Shah, </w:t>
      </w:r>
      <w:proofErr w:type="spellStart"/>
      <w:r w:rsidR="004C056A">
        <w:rPr>
          <w:rFonts w:cs="Arial"/>
          <w:sz w:val="22"/>
          <w:szCs w:val="22"/>
        </w:rPr>
        <w:t>Srinivasa</w:t>
      </w:r>
      <w:proofErr w:type="spellEnd"/>
      <w:r w:rsidR="004C056A">
        <w:rPr>
          <w:rFonts w:cs="Arial"/>
          <w:sz w:val="22"/>
          <w:szCs w:val="22"/>
        </w:rPr>
        <w:t xml:space="preserve"> </w:t>
      </w:r>
      <w:proofErr w:type="spellStart"/>
      <w:r w:rsidR="004C056A">
        <w:rPr>
          <w:rFonts w:cs="Arial"/>
          <w:sz w:val="22"/>
          <w:szCs w:val="22"/>
        </w:rPr>
        <w:t>Rao</w:t>
      </w:r>
      <w:proofErr w:type="spellEnd"/>
      <w:r w:rsidR="004C056A">
        <w:rPr>
          <w:rFonts w:cs="Arial"/>
          <w:sz w:val="22"/>
          <w:szCs w:val="22"/>
        </w:rPr>
        <w:t xml:space="preserve">, </w:t>
      </w:r>
      <w:proofErr w:type="spellStart"/>
      <w:r w:rsidR="004C056A">
        <w:rPr>
          <w:rFonts w:cs="Arial"/>
          <w:sz w:val="22"/>
          <w:szCs w:val="22"/>
        </w:rPr>
        <w:t>Senthil</w:t>
      </w:r>
      <w:proofErr w:type="spellEnd"/>
      <w:r w:rsidR="004C056A">
        <w:rPr>
          <w:rFonts w:cs="Arial"/>
          <w:sz w:val="22"/>
          <w:szCs w:val="22"/>
        </w:rPr>
        <w:t xml:space="preserve"> </w:t>
      </w:r>
      <w:proofErr w:type="spellStart"/>
      <w:r w:rsidR="004C056A">
        <w:rPr>
          <w:rFonts w:cs="Arial"/>
          <w:sz w:val="22"/>
          <w:szCs w:val="22"/>
        </w:rPr>
        <w:t>Nagarathinam</w:t>
      </w:r>
      <w:proofErr w:type="spellEnd"/>
    </w:p>
    <w:p w:rsidR="00C45F7C" w:rsidRDefault="00B248B7">
      <w:pPr>
        <w:tabs>
          <w:tab w:val="clear" w:pos="9270"/>
        </w:tabs>
        <w:rPr>
          <w:rFonts w:cs="Arial"/>
          <w:sz w:val="22"/>
          <w:szCs w:val="22"/>
        </w:rPr>
      </w:pPr>
      <w:r>
        <w:rPr>
          <w:rFonts w:cs="Arial"/>
          <w:sz w:val="22"/>
          <w:szCs w:val="22"/>
        </w:rPr>
        <w:t>Signal I</w:t>
      </w:r>
      <w:r w:rsidR="004C056A">
        <w:rPr>
          <w:rFonts w:cs="Arial"/>
          <w:sz w:val="22"/>
          <w:szCs w:val="22"/>
        </w:rPr>
        <w:t>ntegrity Software</w:t>
      </w:r>
      <w:r w:rsidR="004C056A">
        <w:rPr>
          <w:rFonts w:cs="Arial"/>
          <w:sz w:val="22"/>
          <w:szCs w:val="22"/>
        </w:rPr>
        <w:tab/>
      </w:r>
      <w:r w:rsidR="004C056A">
        <w:rPr>
          <w:rFonts w:cs="Arial"/>
          <w:sz w:val="22"/>
          <w:szCs w:val="22"/>
        </w:rPr>
        <w:tab/>
        <w:t>Mike LaBonte, Walter Katz</w:t>
      </w:r>
      <w:r>
        <w:rPr>
          <w:rFonts w:cs="Arial"/>
          <w:sz w:val="22"/>
          <w:szCs w:val="22"/>
        </w:rPr>
        <w:t>, Todd Westerhoff,</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C45F7C" w:rsidRDefault="00B248B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 Kevin Cameron, Rita Horner</w:t>
      </w:r>
    </w:p>
    <w:p w:rsidR="00BF4F8B" w:rsidRDefault="00BF4F8B">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Xuefeng Chen*, </w:t>
      </w:r>
      <w:proofErr w:type="spellStart"/>
      <w:r>
        <w:rPr>
          <w:rFonts w:cs="Arial"/>
          <w:sz w:val="22"/>
          <w:szCs w:val="22"/>
        </w:rPr>
        <w:t>Jinghua</w:t>
      </w:r>
      <w:proofErr w:type="spellEnd"/>
      <w:r>
        <w:rPr>
          <w:rFonts w:cs="Arial"/>
          <w:sz w:val="22"/>
          <w:szCs w:val="22"/>
        </w:rPr>
        <w:t xml:space="preserve"> Huang*, </w:t>
      </w:r>
      <w:proofErr w:type="spellStart"/>
      <w:r>
        <w:rPr>
          <w:rFonts w:cs="Arial"/>
          <w:sz w:val="22"/>
          <w:szCs w:val="22"/>
        </w:rPr>
        <w:t>Lianpeng</w:t>
      </w:r>
      <w:proofErr w:type="spellEnd"/>
      <w:r>
        <w:rPr>
          <w:rFonts w:cs="Arial"/>
          <w:sz w:val="22"/>
          <w:szCs w:val="22"/>
        </w:rPr>
        <w:t xml:space="preserve"> Sang*</w:t>
      </w:r>
    </w:p>
    <w:p w:rsidR="00BF4F8B" w:rsidRDefault="00BF4F8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Deng Shi*</w:t>
      </w:r>
    </w:p>
    <w:p w:rsidR="00C45F7C" w:rsidRDefault="00B248B7">
      <w:pPr>
        <w:tabs>
          <w:tab w:val="clear" w:pos="9270"/>
        </w:tabs>
        <w:rPr>
          <w:rFonts w:cs="Arial"/>
          <w:sz w:val="22"/>
          <w:szCs w:val="22"/>
        </w:rPr>
      </w:pPr>
      <w:r>
        <w:rPr>
          <w:rFonts w:cs="Arial"/>
          <w:sz w:val="22"/>
          <w:szCs w:val="22"/>
        </w:rPr>
        <w:t xml:space="preserve">Teraspeed </w:t>
      </w:r>
      <w:r w:rsidR="004C4189">
        <w:rPr>
          <w:rFonts w:cs="Arial"/>
          <w:sz w:val="22"/>
          <w:szCs w:val="22"/>
        </w:rPr>
        <w:t>Labs</w:t>
      </w:r>
      <w:r w:rsidR="004C4189">
        <w:rPr>
          <w:rFonts w:cs="Arial"/>
          <w:sz w:val="22"/>
          <w:szCs w:val="22"/>
        </w:rPr>
        <w:tab/>
      </w:r>
      <w:r w:rsidR="00C61653">
        <w:rPr>
          <w:rFonts w:cs="Arial"/>
          <w:sz w:val="22"/>
          <w:szCs w:val="22"/>
        </w:rPr>
        <w:tab/>
      </w:r>
      <w:r w:rsidR="00C61653">
        <w:rPr>
          <w:rFonts w:cs="Arial"/>
          <w:sz w:val="22"/>
          <w:szCs w:val="22"/>
        </w:rPr>
        <w:tab/>
        <w:t>Bob Ross</w:t>
      </w:r>
      <w:r>
        <w:rPr>
          <w:rFonts w:cs="Arial"/>
          <w:sz w:val="22"/>
          <w:szCs w:val="22"/>
        </w:rPr>
        <w:t xml:space="preserve">,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7C2738" w:rsidRDefault="007C2738">
      <w:pPr>
        <w:tabs>
          <w:tab w:val="clear" w:pos="9270"/>
        </w:tabs>
        <w:rPr>
          <w:rFonts w:cs="Arial"/>
          <w:sz w:val="22"/>
          <w:szCs w:val="22"/>
        </w:rPr>
      </w:pPr>
      <w:r>
        <w:rPr>
          <w:rFonts w:cs="Arial"/>
          <w:sz w:val="22"/>
          <w:szCs w:val="22"/>
        </w:rPr>
        <w:t xml:space="preserve">  (Teraspeed Consulting Group)</w:t>
      </w:r>
    </w:p>
    <w:p w:rsidR="00C45F7C" w:rsidRDefault="00B248B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r w:rsidR="00DC1941">
        <w:rPr>
          <w:rFonts w:cs="Arial"/>
          <w:sz w:val="22"/>
          <w:szCs w:val="22"/>
        </w:rPr>
        <w:t xml:space="preserve">, Hideo </w:t>
      </w:r>
      <w:proofErr w:type="spellStart"/>
      <w:r w:rsidR="00DC1941">
        <w:rPr>
          <w:rFonts w:cs="Arial"/>
          <w:sz w:val="22"/>
          <w:szCs w:val="22"/>
        </w:rPr>
        <w:t>Oie</w:t>
      </w:r>
      <w:proofErr w:type="spellEnd"/>
    </w:p>
    <w:p w:rsidR="00C45F7C" w:rsidRDefault="00B248B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BF0587" w:rsidRDefault="00BF058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Fengling</w:t>
      </w:r>
      <w:proofErr w:type="spellEnd"/>
      <w:r>
        <w:rPr>
          <w:rFonts w:cs="Arial"/>
          <w:sz w:val="22"/>
          <w:szCs w:val="22"/>
        </w:rPr>
        <w:t xml:space="preserve"> </w:t>
      </w:r>
      <w:proofErr w:type="gramStart"/>
      <w:r>
        <w:rPr>
          <w:rFonts w:cs="Arial"/>
          <w:sz w:val="22"/>
          <w:szCs w:val="22"/>
        </w:rPr>
        <w:t>Gao</w:t>
      </w:r>
      <w:proofErr w:type="gramEnd"/>
      <w:r>
        <w:rPr>
          <w:rFonts w:cs="Arial"/>
          <w:sz w:val="22"/>
          <w:szCs w:val="22"/>
        </w:rPr>
        <w:t xml:space="preserve">*, </w:t>
      </w:r>
      <w:proofErr w:type="spellStart"/>
      <w:r>
        <w:rPr>
          <w:rFonts w:cs="Arial"/>
          <w:sz w:val="22"/>
          <w:szCs w:val="22"/>
        </w:rPr>
        <w:t>Lili</w:t>
      </w:r>
      <w:proofErr w:type="spellEnd"/>
      <w:r>
        <w:rPr>
          <w:rFonts w:cs="Arial"/>
          <w:sz w:val="22"/>
          <w:szCs w:val="22"/>
        </w:rPr>
        <w:t xml:space="preserve"> Wei*, </w:t>
      </w:r>
      <w:proofErr w:type="spellStart"/>
      <w:r>
        <w:rPr>
          <w:rFonts w:cs="Arial"/>
          <w:sz w:val="22"/>
          <w:szCs w:val="22"/>
        </w:rPr>
        <w:t>Zhongmin</w:t>
      </w:r>
      <w:proofErr w:type="spellEnd"/>
      <w:r>
        <w:rPr>
          <w:rFonts w:cs="Arial"/>
          <w:sz w:val="22"/>
          <w:szCs w:val="22"/>
        </w:rPr>
        <w:t xml:space="preserve"> Wei*</w:t>
      </w:r>
    </w:p>
    <w:p w:rsidR="00C45F7C" w:rsidRDefault="00BF0587" w:rsidP="00BF0587">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Changgang</w:t>
      </w:r>
      <w:proofErr w:type="spellEnd"/>
      <w:r>
        <w:rPr>
          <w:rFonts w:cs="Arial"/>
          <w:sz w:val="22"/>
          <w:szCs w:val="22"/>
        </w:rPr>
        <w:t xml:space="preserve"> Yin*, </w:t>
      </w:r>
      <w:proofErr w:type="spellStart"/>
      <w:r>
        <w:rPr>
          <w:rFonts w:cs="Arial"/>
          <w:sz w:val="22"/>
          <w:szCs w:val="22"/>
        </w:rPr>
        <w:t>Shunlin</w:t>
      </w:r>
      <w:proofErr w:type="spellEnd"/>
      <w:r>
        <w:rPr>
          <w:rFonts w:cs="Arial"/>
          <w:sz w:val="22"/>
          <w:szCs w:val="22"/>
        </w:rPr>
        <w:t xml:space="preserve"> Zhu*</w:t>
      </w:r>
    </w:p>
    <w:p w:rsidR="00C45F7C" w:rsidRDefault="00B248B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45F7C" w:rsidRDefault="00B248B7">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lang w:val="pt-BR"/>
        </w:rPr>
      </w:pPr>
      <w:r>
        <w:rPr>
          <w:rFonts w:cs="Arial"/>
          <w:b/>
          <w:sz w:val="22"/>
          <w:szCs w:val="22"/>
        </w:rPr>
        <w:t>OTHER PARTICIPANTS IN 2014</w:t>
      </w:r>
    </w:p>
    <w:p w:rsidR="002B04AF" w:rsidRDefault="002B04AF">
      <w:pPr>
        <w:tabs>
          <w:tab w:val="clear" w:pos="9270"/>
        </w:tabs>
        <w:rPr>
          <w:rFonts w:cs="Arial"/>
          <w:sz w:val="22"/>
          <w:szCs w:val="22"/>
          <w:lang w:val="pt-BR"/>
        </w:rPr>
      </w:pPr>
      <w:r>
        <w:rPr>
          <w:rFonts w:cs="Arial"/>
          <w:sz w:val="22"/>
          <w:szCs w:val="22"/>
          <w:lang w:val="pt-BR"/>
        </w:rPr>
        <w:t>3M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Shiang Yao*</w:t>
      </w:r>
    </w:p>
    <w:p w:rsidR="00C45F7C" w:rsidRDefault="00B248B7">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2B04AF" w:rsidRDefault="002B04AF">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w:t>
      </w:r>
    </w:p>
    <w:p w:rsidR="002B04AF" w:rsidRDefault="002B04AF">
      <w:pPr>
        <w:tabs>
          <w:tab w:val="clear" w:pos="9270"/>
        </w:tabs>
        <w:rPr>
          <w:rFonts w:cs="Arial"/>
          <w:sz w:val="22"/>
          <w:szCs w:val="22"/>
          <w:lang w:val="pt-BR"/>
        </w:rPr>
      </w:pPr>
      <w:r>
        <w:rPr>
          <w:rFonts w:cs="Arial"/>
          <w:sz w:val="22"/>
          <w:szCs w:val="22"/>
          <w:lang w:val="pt-BR"/>
        </w:rPr>
        <w:t>Amlogic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Jiaxing Ye*, Weiguo Zhu*</w:t>
      </w:r>
    </w:p>
    <w:p w:rsidR="002B04AF" w:rsidRDefault="002B04AF">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Jiaying Sun*</w:t>
      </w:r>
    </w:p>
    <w:p w:rsidR="00C45F7C" w:rsidRDefault="00B248B7">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8D34B3" w:rsidRPr="008D34B3" w:rsidRDefault="008D34B3" w:rsidP="008D34B3">
      <w:pPr>
        <w:tabs>
          <w:tab w:val="clear" w:pos="9270"/>
        </w:tabs>
        <w:rPr>
          <w:rFonts w:cs="Arial"/>
          <w:kern w:val="0"/>
          <w:sz w:val="22"/>
          <w:szCs w:val="22"/>
          <w:lang w:val="pt-BR"/>
        </w:rPr>
      </w:pPr>
      <w:r w:rsidRPr="008D34B3">
        <w:rPr>
          <w:rFonts w:cs="Arial"/>
          <w:kern w:val="0"/>
          <w:sz w:val="22"/>
          <w:szCs w:val="22"/>
          <w:lang w:val="pt-BR"/>
        </w:rPr>
        <w:t>Celestica</w:t>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t xml:space="preserve">Lei Liu*, </w:t>
      </w:r>
      <w:r>
        <w:rPr>
          <w:rFonts w:cs="Arial"/>
          <w:kern w:val="0"/>
          <w:sz w:val="22"/>
          <w:szCs w:val="22"/>
          <w:lang w:val="pt-BR"/>
        </w:rPr>
        <w:t>Xu Yan*</w:t>
      </w:r>
    </w:p>
    <w:p w:rsidR="003741A6" w:rsidRDefault="003741A6" w:rsidP="003741A6">
      <w:pPr>
        <w:tabs>
          <w:tab w:val="clear" w:pos="9270"/>
        </w:tabs>
        <w:rPr>
          <w:rFonts w:cs="Arial"/>
          <w:sz w:val="22"/>
          <w:szCs w:val="22"/>
          <w:lang w:val="pt-BR"/>
        </w:rPr>
      </w:pPr>
      <w:r>
        <w:rPr>
          <w:rFonts w:cs="Arial"/>
          <w:sz w:val="22"/>
          <w:szCs w:val="22"/>
          <w:lang w:val="pt-BR"/>
        </w:rPr>
        <w:t>Chinese Academy of Engineering</w:t>
      </w:r>
      <w:r>
        <w:rPr>
          <w:rFonts w:cs="Arial"/>
          <w:sz w:val="22"/>
          <w:szCs w:val="22"/>
          <w:lang w:val="pt-BR"/>
        </w:rPr>
        <w:tab/>
        <w:t>Anju Tan*, Liang Yin*</w:t>
      </w:r>
    </w:p>
    <w:p w:rsidR="003741A6" w:rsidRDefault="003741A6">
      <w:pPr>
        <w:tabs>
          <w:tab w:val="clear" w:pos="9270"/>
        </w:tabs>
        <w:rPr>
          <w:rFonts w:cs="Arial"/>
          <w:sz w:val="22"/>
          <w:lang w:val="pt-BR"/>
        </w:rPr>
      </w:pPr>
      <w:r>
        <w:rPr>
          <w:rFonts w:cs="Arial"/>
          <w:sz w:val="22"/>
          <w:lang w:val="pt-BR"/>
        </w:rPr>
        <w:t xml:space="preserve"> Physics (CAEP), Institute of </w:t>
      </w:r>
    </w:p>
    <w:p w:rsidR="003741A6" w:rsidRDefault="003741A6">
      <w:pPr>
        <w:tabs>
          <w:tab w:val="clear" w:pos="9270"/>
        </w:tabs>
        <w:rPr>
          <w:rFonts w:cs="Arial"/>
          <w:sz w:val="22"/>
          <w:lang w:val="pt-BR"/>
        </w:rPr>
      </w:pPr>
      <w:r>
        <w:rPr>
          <w:rFonts w:cs="Arial"/>
          <w:sz w:val="22"/>
          <w:lang w:val="pt-BR"/>
        </w:rPr>
        <w:t xml:space="preserve"> Electronic Engineering (5th Institute)</w:t>
      </w:r>
    </w:p>
    <w:p w:rsidR="008D34B3" w:rsidRPr="00F754D0" w:rsidRDefault="008D34B3">
      <w:pPr>
        <w:tabs>
          <w:tab w:val="clear" w:pos="9270"/>
        </w:tabs>
        <w:rPr>
          <w:rFonts w:cs="Arial"/>
          <w:sz w:val="22"/>
          <w:lang w:val="pt-BR"/>
        </w:rPr>
      </w:pPr>
      <w:r w:rsidRPr="00F754D0">
        <w:rPr>
          <w:rFonts w:cs="Arial"/>
          <w:sz w:val="22"/>
          <w:lang w:val="pt-BR"/>
        </w:rPr>
        <w:t>Cisco Systems</w:t>
      </w:r>
      <w:r w:rsidRPr="00F754D0">
        <w:rPr>
          <w:rFonts w:cs="Arial"/>
          <w:sz w:val="22"/>
          <w:lang w:val="pt-BR"/>
        </w:rPr>
        <w:tab/>
      </w:r>
      <w:r w:rsidRPr="00F754D0">
        <w:rPr>
          <w:rFonts w:cs="Arial"/>
          <w:sz w:val="22"/>
          <w:lang w:val="pt-BR"/>
        </w:rPr>
        <w:tab/>
      </w:r>
      <w:r w:rsidRPr="00F754D0">
        <w:rPr>
          <w:rFonts w:cs="Arial"/>
          <w:sz w:val="22"/>
          <w:lang w:val="pt-BR"/>
        </w:rPr>
        <w:tab/>
        <w:t>Hongxian Yin*</w:t>
      </w:r>
    </w:p>
    <w:p w:rsidR="00C45F7C" w:rsidRDefault="00B248B7">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C45F7C" w:rsidRDefault="00B248B7">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C45F7C" w:rsidRDefault="00B248B7">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8D34B3" w:rsidRDefault="008D34B3">
      <w:pPr>
        <w:tabs>
          <w:tab w:val="clear" w:pos="9270"/>
        </w:tabs>
        <w:rPr>
          <w:rFonts w:cs="Arial"/>
          <w:sz w:val="22"/>
          <w:szCs w:val="22"/>
          <w:lang w:val="pt-BR"/>
        </w:rPr>
      </w:pPr>
      <w:r>
        <w:rPr>
          <w:rFonts w:cs="Arial"/>
          <w:sz w:val="22"/>
          <w:szCs w:val="22"/>
          <w:lang w:val="pt-BR"/>
        </w:rPr>
        <w:t>EMC Corporation</w:t>
      </w:r>
      <w:r>
        <w:rPr>
          <w:rFonts w:cs="Arial"/>
          <w:sz w:val="22"/>
          <w:szCs w:val="22"/>
          <w:lang w:val="pt-BR"/>
        </w:rPr>
        <w:tab/>
      </w:r>
      <w:r>
        <w:rPr>
          <w:rFonts w:cs="Arial"/>
          <w:sz w:val="22"/>
          <w:szCs w:val="22"/>
          <w:lang w:val="pt-BR"/>
        </w:rPr>
        <w:tab/>
      </w:r>
      <w:r>
        <w:rPr>
          <w:rFonts w:cs="Arial"/>
          <w:sz w:val="22"/>
          <w:szCs w:val="22"/>
          <w:lang w:val="pt-BR"/>
        </w:rPr>
        <w:tab/>
        <w:t>Sherman Chen*</w:t>
      </w:r>
    </w:p>
    <w:p w:rsidR="00C45F7C" w:rsidRDefault="00B248B7">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C45F7C" w:rsidRDefault="00B248B7">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8D34B3" w:rsidRDefault="008D34B3">
      <w:pPr>
        <w:tabs>
          <w:tab w:val="clear" w:pos="9270"/>
        </w:tabs>
        <w:rPr>
          <w:rFonts w:cs="Arial"/>
          <w:sz w:val="22"/>
          <w:szCs w:val="22"/>
          <w:lang w:val="pt-BR"/>
        </w:rPr>
      </w:pPr>
      <w:r>
        <w:rPr>
          <w:rFonts w:cs="Arial"/>
          <w:sz w:val="22"/>
          <w:szCs w:val="22"/>
          <w:lang w:val="pt-BR"/>
        </w:rPr>
        <w:t>Fuzhou Rockchip Electronics</w:t>
      </w:r>
      <w:r>
        <w:rPr>
          <w:rFonts w:cs="Arial"/>
          <w:sz w:val="22"/>
          <w:szCs w:val="22"/>
          <w:lang w:val="pt-BR"/>
        </w:rPr>
        <w:tab/>
      </w:r>
      <w:r>
        <w:rPr>
          <w:rFonts w:cs="Arial"/>
          <w:sz w:val="22"/>
          <w:szCs w:val="22"/>
          <w:lang w:val="pt-BR"/>
        </w:rPr>
        <w:tab/>
        <w:t>Xinjun Wang*</w:t>
      </w:r>
    </w:p>
    <w:p w:rsidR="00000C04" w:rsidRDefault="00000C04">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Xinyi Hu*, Xiaoqun Li*</w:t>
      </w:r>
    </w:p>
    <w:p w:rsidR="008D34B3" w:rsidRDefault="008D34B3">
      <w:pPr>
        <w:tabs>
          <w:tab w:val="clear" w:pos="9270"/>
        </w:tabs>
        <w:rPr>
          <w:rFonts w:cs="Arial"/>
          <w:sz w:val="22"/>
          <w:szCs w:val="22"/>
          <w:lang w:val="pt-BR"/>
        </w:rPr>
      </w:pPr>
      <w:r>
        <w:rPr>
          <w:rFonts w:cs="Arial"/>
          <w:sz w:val="22"/>
          <w:szCs w:val="22"/>
          <w:lang w:val="pt-BR"/>
        </w:rPr>
        <w:t xml:space="preserve">Hangzhou Hikvision Digital </w:t>
      </w:r>
      <w:r>
        <w:rPr>
          <w:rFonts w:cs="Arial"/>
          <w:sz w:val="22"/>
          <w:szCs w:val="22"/>
          <w:lang w:val="pt-BR"/>
        </w:rPr>
        <w:tab/>
      </w:r>
      <w:r>
        <w:rPr>
          <w:rFonts w:cs="Arial"/>
          <w:sz w:val="22"/>
          <w:szCs w:val="22"/>
          <w:lang w:val="pt-BR"/>
        </w:rPr>
        <w:tab/>
        <w:t>Wenquan Hu*, Jia Zhang*</w:t>
      </w:r>
    </w:p>
    <w:p w:rsidR="008D34B3" w:rsidRDefault="008D34B3" w:rsidP="008D34B3">
      <w:pPr>
        <w:tabs>
          <w:tab w:val="clear" w:pos="9270"/>
        </w:tabs>
        <w:rPr>
          <w:rFonts w:cs="Arial"/>
          <w:sz w:val="22"/>
          <w:szCs w:val="22"/>
          <w:lang w:val="pt-BR"/>
        </w:rPr>
      </w:pPr>
      <w:r>
        <w:rPr>
          <w:rFonts w:cs="Arial"/>
          <w:sz w:val="22"/>
          <w:szCs w:val="22"/>
          <w:lang w:val="pt-BR"/>
        </w:rPr>
        <w:t xml:space="preserve"> Techno</w:t>
      </w:r>
      <w:r w:rsidR="006C6E50">
        <w:rPr>
          <w:rFonts w:cs="Arial"/>
          <w:sz w:val="22"/>
          <w:szCs w:val="22"/>
          <w:lang w:val="pt-BR"/>
        </w:rPr>
        <w:t>l</w:t>
      </w:r>
      <w:r>
        <w:rPr>
          <w:rFonts w:cs="Arial"/>
          <w:sz w:val="22"/>
          <w:szCs w:val="22"/>
          <w:lang w:val="pt-BR"/>
        </w:rPr>
        <w:t>ogy</w:t>
      </w:r>
    </w:p>
    <w:p w:rsidR="00C45F7C" w:rsidRDefault="00B248B7">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8D34B3" w:rsidRDefault="008D34B3">
      <w:pPr>
        <w:tabs>
          <w:tab w:val="clear" w:pos="9270"/>
        </w:tabs>
        <w:rPr>
          <w:rFonts w:cs="Arial"/>
          <w:sz w:val="22"/>
          <w:szCs w:val="22"/>
          <w:lang w:val="pt-BR"/>
        </w:rPr>
      </w:pPr>
      <w:r>
        <w:rPr>
          <w:rFonts w:cs="Arial"/>
          <w:sz w:val="22"/>
          <w:szCs w:val="22"/>
          <w:lang w:val="pt-BR"/>
        </w:rPr>
        <w:t>Hisense Group</w:t>
      </w:r>
      <w:r>
        <w:rPr>
          <w:rFonts w:cs="Arial"/>
          <w:sz w:val="22"/>
          <w:szCs w:val="22"/>
          <w:lang w:val="pt-BR"/>
        </w:rPr>
        <w:tab/>
      </w:r>
      <w:r>
        <w:rPr>
          <w:rFonts w:cs="Arial"/>
          <w:sz w:val="22"/>
          <w:szCs w:val="22"/>
          <w:lang w:val="pt-BR"/>
        </w:rPr>
        <w:tab/>
      </w:r>
      <w:r>
        <w:rPr>
          <w:rFonts w:cs="Arial"/>
          <w:sz w:val="22"/>
          <w:szCs w:val="22"/>
          <w:lang w:val="pt-BR"/>
        </w:rPr>
        <w:tab/>
        <w:t>Golden Qian*</w:t>
      </w:r>
    </w:p>
    <w:p w:rsidR="00C45F7C" w:rsidRDefault="00B248B7">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C45F7C" w:rsidRDefault="004C056A">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C45F7C" w:rsidRDefault="00B248B7">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086816" w:rsidRDefault="00086816">
      <w:pPr>
        <w:tabs>
          <w:tab w:val="clear" w:pos="9270"/>
        </w:tabs>
        <w:rPr>
          <w:rFonts w:cs="Arial"/>
          <w:sz w:val="22"/>
          <w:szCs w:val="22"/>
          <w:lang w:val="pt-BR"/>
        </w:rPr>
      </w:pPr>
      <w:r>
        <w:rPr>
          <w:rFonts w:cs="Arial"/>
          <w:sz w:val="22"/>
          <w:szCs w:val="22"/>
          <w:lang w:val="pt-BR"/>
        </w:rPr>
        <w:t>JONHON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Guoqi Zhou*</w:t>
      </w:r>
    </w:p>
    <w:p w:rsidR="00C45F7C" w:rsidRDefault="00B248B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45F7C" w:rsidRDefault="00B248B7">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086816" w:rsidRDefault="00195AFD">
      <w:pPr>
        <w:tabs>
          <w:tab w:val="clear" w:pos="9270"/>
        </w:tabs>
        <w:rPr>
          <w:rFonts w:cs="Arial"/>
          <w:sz w:val="22"/>
          <w:szCs w:val="22"/>
          <w:lang w:val="pt-BR"/>
        </w:rPr>
      </w:pPr>
      <w:r>
        <w:rPr>
          <w:rFonts w:cs="Arial"/>
          <w:sz w:val="22"/>
          <w:szCs w:val="22"/>
          <w:lang w:val="pt-BR"/>
        </w:rPr>
        <w:t>LUXSHARE-ICT</w:t>
      </w:r>
      <w:r>
        <w:rPr>
          <w:rFonts w:cs="Arial"/>
          <w:sz w:val="22"/>
          <w:szCs w:val="22"/>
          <w:lang w:val="pt-BR"/>
        </w:rPr>
        <w:tab/>
      </w:r>
      <w:r>
        <w:rPr>
          <w:rFonts w:cs="Arial"/>
          <w:sz w:val="22"/>
          <w:szCs w:val="22"/>
          <w:lang w:val="pt-BR"/>
        </w:rPr>
        <w:tab/>
      </w:r>
      <w:r>
        <w:rPr>
          <w:rFonts w:cs="Arial"/>
          <w:sz w:val="22"/>
          <w:szCs w:val="22"/>
          <w:lang w:val="pt-BR"/>
        </w:rPr>
        <w:tab/>
        <w:t>Jet Shen*, Chenhui Zeng*</w:t>
      </w:r>
    </w:p>
    <w:p w:rsidR="00195AFD" w:rsidRDefault="00195AFD">
      <w:pPr>
        <w:tabs>
          <w:tab w:val="clear" w:pos="9270"/>
        </w:tabs>
        <w:rPr>
          <w:rFonts w:cs="Arial"/>
          <w:sz w:val="22"/>
          <w:szCs w:val="22"/>
          <w:lang w:val="pt-BR"/>
        </w:rPr>
      </w:pPr>
      <w:r>
        <w:rPr>
          <w:rFonts w:cs="Arial"/>
          <w:sz w:val="22"/>
          <w:szCs w:val="22"/>
          <w:lang w:val="pt-BR"/>
        </w:rPr>
        <w:t>Macronix Microelectronics</w:t>
      </w:r>
      <w:r>
        <w:rPr>
          <w:rFonts w:cs="Arial"/>
          <w:sz w:val="22"/>
          <w:szCs w:val="22"/>
          <w:lang w:val="pt-BR"/>
        </w:rPr>
        <w:tab/>
      </w:r>
      <w:r>
        <w:rPr>
          <w:rFonts w:cs="Arial"/>
          <w:sz w:val="22"/>
          <w:szCs w:val="22"/>
          <w:lang w:val="pt-BR"/>
        </w:rPr>
        <w:tab/>
        <w:t>Donghe Tang*</w:t>
      </w:r>
    </w:p>
    <w:p w:rsidR="00195AFD" w:rsidRDefault="00195AFD">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Weizhe Li*, Xike Liu*, </w:t>
      </w:r>
      <w:r w:rsidR="00C93049">
        <w:rPr>
          <w:rFonts w:cs="Arial"/>
          <w:sz w:val="22"/>
          <w:szCs w:val="22"/>
          <w:lang w:val="pt-BR"/>
        </w:rPr>
        <w:t>Fang Lv*, Banglong Qian*</w:t>
      </w:r>
    </w:p>
    <w:p w:rsidR="00C93049" w:rsidRDefault="00C93049">
      <w:pPr>
        <w:tabs>
          <w:tab w:val="clear" w:pos="9270"/>
        </w:tabs>
        <w:rPr>
          <w:rFonts w:cs="Arial"/>
          <w:sz w:val="22"/>
          <w:szCs w:val="22"/>
          <w:lang w:val="pt-BR"/>
        </w:rPr>
      </w:pPr>
      <w:r>
        <w:rPr>
          <w:rFonts w:cs="Arial"/>
          <w:sz w:val="22"/>
          <w:szCs w:val="22"/>
          <w:lang w:val="pt-BR"/>
        </w:rPr>
        <w:lastRenderedPageBreak/>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 Liang Wu*</w:t>
      </w:r>
    </w:p>
    <w:p w:rsidR="00C45F7C" w:rsidRDefault="00B248B7">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C45F7C" w:rsidRDefault="00B248B7">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C45F7C" w:rsidRDefault="00B248B7">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C93049" w:rsidRDefault="00C93049">
      <w:pPr>
        <w:tabs>
          <w:tab w:val="clear" w:pos="9270"/>
        </w:tabs>
        <w:rPr>
          <w:rFonts w:cs="Arial"/>
          <w:sz w:val="22"/>
          <w:szCs w:val="22"/>
          <w:lang w:val="pt-BR"/>
        </w:rPr>
      </w:pPr>
      <w:r>
        <w:rPr>
          <w:rFonts w:cs="Arial"/>
          <w:sz w:val="22"/>
          <w:szCs w:val="22"/>
          <w:lang w:val="pt-BR"/>
        </w:rPr>
        <w:t>Montage Technology</w:t>
      </w:r>
      <w:r>
        <w:rPr>
          <w:rFonts w:cs="Arial"/>
          <w:sz w:val="22"/>
          <w:szCs w:val="22"/>
          <w:lang w:val="pt-BR"/>
        </w:rPr>
        <w:tab/>
      </w:r>
      <w:r>
        <w:rPr>
          <w:rFonts w:cs="Arial"/>
          <w:sz w:val="22"/>
          <w:szCs w:val="22"/>
          <w:lang w:val="pt-BR"/>
        </w:rPr>
        <w:tab/>
      </w:r>
      <w:r>
        <w:rPr>
          <w:rFonts w:cs="Arial"/>
          <w:sz w:val="22"/>
          <w:szCs w:val="22"/>
          <w:lang w:val="pt-BR"/>
        </w:rPr>
        <w:tab/>
        <w:t>Xiaoliang Xu*</w:t>
      </w:r>
    </w:p>
    <w:p w:rsidR="00C45F7C" w:rsidRDefault="00B248B7">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C45F7C" w:rsidRDefault="00B248B7">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C45F7C" w:rsidRDefault="00B248B7">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C45F7C" w:rsidRDefault="00B248B7">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C45F7C" w:rsidRDefault="00B248B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BF4F8B" w:rsidRDefault="00BF4F8B">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Jiayi Song*</w:t>
      </w:r>
    </w:p>
    <w:p w:rsidR="00C45F7C" w:rsidRDefault="00B248B7">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C45F7C" w:rsidRDefault="00B248B7">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C45F7C" w:rsidRDefault="00B248B7">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BF0587" w:rsidRDefault="00BF0587">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Larry Cao*, Derek Hu*, Joyce Yin*</w:t>
      </w:r>
    </w:p>
    <w:p w:rsidR="00C45F7C" w:rsidRDefault="00B248B7">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C45F7C" w:rsidRDefault="00B248B7">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BF0587" w:rsidRDefault="00BF0587">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Feng Ling*, Zhouxiang Su*</w:t>
      </w:r>
    </w:p>
    <w:p w:rsidR="00BF0587" w:rsidRDefault="00BF0587">
      <w:pPr>
        <w:tabs>
          <w:tab w:val="clear" w:pos="9270"/>
        </w:tabs>
        <w:rPr>
          <w:rFonts w:cs="Arial"/>
          <w:b/>
          <w:sz w:val="22"/>
          <w:szCs w:val="22"/>
        </w:rPr>
      </w:pPr>
      <w:r>
        <w:rPr>
          <w:rFonts w:cs="Arial"/>
          <w:sz w:val="22"/>
          <w:szCs w:val="22"/>
          <w:lang w:val="pt-BR"/>
        </w:rPr>
        <w:t>Zhejiang Uniview Technologies</w:t>
      </w:r>
      <w:r>
        <w:rPr>
          <w:rFonts w:cs="Arial"/>
          <w:sz w:val="22"/>
          <w:szCs w:val="22"/>
          <w:lang w:val="pt-BR"/>
        </w:rPr>
        <w:tab/>
        <w:t>Fei Ye*, Feng Ye*</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DC1941" w:rsidRDefault="00DC1941" w:rsidP="00DC1941">
      <w:pPr>
        <w:tabs>
          <w:tab w:val="clear" w:pos="9270"/>
        </w:tabs>
        <w:rPr>
          <w:rFonts w:cs="Arial"/>
          <w:sz w:val="22"/>
          <w:szCs w:val="22"/>
        </w:rPr>
      </w:pPr>
      <w:r>
        <w:rPr>
          <w:rFonts w:cs="Arial"/>
          <w:sz w:val="22"/>
          <w:szCs w:val="22"/>
        </w:rPr>
        <w:t>November 17, 2014</w:t>
      </w:r>
      <w:r>
        <w:rPr>
          <w:rFonts w:cs="Arial"/>
          <w:sz w:val="22"/>
          <w:szCs w:val="22"/>
        </w:rPr>
        <w:tab/>
      </w:r>
      <w:r>
        <w:rPr>
          <w:rFonts w:cs="Arial"/>
          <w:sz w:val="22"/>
          <w:szCs w:val="22"/>
        </w:rPr>
        <w:tab/>
        <w:t>Asian IBIS Summit – Taipei – no teleconference</w:t>
      </w:r>
    </w:p>
    <w:p w:rsidR="00DC1941" w:rsidRDefault="00DC1941" w:rsidP="00DC1941">
      <w:pPr>
        <w:tabs>
          <w:tab w:val="clear" w:pos="9270"/>
        </w:tabs>
        <w:rPr>
          <w:rFonts w:cs="Arial"/>
          <w:sz w:val="22"/>
          <w:szCs w:val="22"/>
        </w:rPr>
      </w:pPr>
      <w:r>
        <w:rPr>
          <w:rFonts w:cs="Arial"/>
          <w:sz w:val="22"/>
          <w:szCs w:val="22"/>
        </w:rPr>
        <w:t>November 20, 2014</w:t>
      </w:r>
      <w:r>
        <w:rPr>
          <w:rFonts w:cs="Arial"/>
          <w:sz w:val="22"/>
          <w:szCs w:val="22"/>
        </w:rPr>
        <w:tab/>
      </w:r>
      <w:r>
        <w:rPr>
          <w:rFonts w:cs="Arial"/>
          <w:sz w:val="22"/>
          <w:szCs w:val="22"/>
        </w:rPr>
        <w:tab/>
        <w:t>Asian IBIS Summit – Yokohama – no teleconference</w:t>
      </w:r>
    </w:p>
    <w:p w:rsidR="00F66C84" w:rsidRDefault="00F66C84" w:rsidP="00F66C84">
      <w:pPr>
        <w:tabs>
          <w:tab w:val="clear" w:pos="9270"/>
        </w:tabs>
        <w:rPr>
          <w:rFonts w:cs="Arial"/>
          <w:sz w:val="22"/>
          <w:szCs w:val="22"/>
        </w:rPr>
      </w:pPr>
      <w:r>
        <w:rPr>
          <w:rFonts w:cs="Arial"/>
          <w:sz w:val="22"/>
          <w:szCs w:val="22"/>
        </w:rPr>
        <w:t>December 5, 2014</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lastRenderedPageBreak/>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61653" w:rsidRPr="00C61653" w:rsidRDefault="00C61653" w:rsidP="00C61653">
      <w:pPr>
        <w:widowControl/>
        <w:tabs>
          <w:tab w:val="clear" w:pos="9270"/>
        </w:tabs>
        <w:suppressAutoHyphens w:val="0"/>
        <w:spacing w:after="0"/>
        <w:ind w:right="0"/>
        <w:rPr>
          <w:rFonts w:eastAsia="SimSun" w:cs="Arial"/>
          <w:b/>
          <w:caps/>
          <w:kern w:val="0"/>
          <w:sz w:val="22"/>
          <w:szCs w:val="22"/>
          <w:lang/>
        </w:rPr>
      </w:pPr>
      <w:r w:rsidRPr="00C61653">
        <w:rPr>
          <w:rFonts w:eastAsia="SimSun" w:cs="Arial"/>
          <w:b/>
          <w:caps/>
          <w:kern w:val="0"/>
          <w:sz w:val="22"/>
          <w:szCs w:val="22"/>
          <w:lang/>
        </w:rPr>
        <w:t>WELCOME AND kEYNOTE COMMENTS</w:t>
      </w:r>
    </w:p>
    <w:p w:rsidR="00C61653" w:rsidRPr="00C61653" w:rsidRDefault="00C61653" w:rsidP="00C61653">
      <w:pPr>
        <w:widowControl/>
        <w:tabs>
          <w:tab w:val="clear" w:pos="9270"/>
          <w:tab w:val="left" w:pos="1166"/>
        </w:tabs>
        <w:suppressAutoHyphens w:val="0"/>
        <w:spacing w:after="0"/>
        <w:ind w:right="0"/>
        <w:rPr>
          <w:rFonts w:eastAsia="SimSun" w:cs="Arial"/>
          <w:kern w:val="0"/>
          <w:sz w:val="22"/>
          <w:szCs w:val="22"/>
          <w:lang/>
        </w:rPr>
      </w:pPr>
      <w:r w:rsidRPr="00C61653">
        <w:rPr>
          <w:rFonts w:eastAsia="SimSun" w:cs="Arial"/>
          <w:kern w:val="0"/>
          <w:sz w:val="22"/>
          <w:szCs w:val="22"/>
          <w:lang/>
        </w:rPr>
        <w:t xml:space="preserve">The Asian IBIS Summit took place on Friday, November </w:t>
      </w:r>
      <w:r w:rsidR="00DF6934">
        <w:rPr>
          <w:rFonts w:eastAsia="SimSun" w:cs="Arial"/>
          <w:kern w:val="0"/>
          <w:sz w:val="22"/>
          <w:szCs w:val="22"/>
          <w:lang/>
        </w:rPr>
        <w:t>14</w:t>
      </w:r>
      <w:r w:rsidRPr="00C61653">
        <w:rPr>
          <w:rFonts w:eastAsia="SimSun" w:cs="Arial"/>
          <w:kern w:val="0"/>
          <w:sz w:val="22"/>
          <w:szCs w:val="22"/>
          <w:lang/>
        </w:rPr>
        <w:t>, 201</w:t>
      </w:r>
      <w:r w:rsidR="00DF6934">
        <w:rPr>
          <w:rFonts w:eastAsia="SimSun" w:cs="Arial"/>
          <w:kern w:val="0"/>
          <w:sz w:val="22"/>
          <w:szCs w:val="22"/>
          <w:lang/>
        </w:rPr>
        <w:t>4</w:t>
      </w:r>
      <w:r w:rsidRPr="00C61653">
        <w:rPr>
          <w:rFonts w:eastAsia="SimSun" w:cs="Arial"/>
          <w:kern w:val="0"/>
          <w:sz w:val="22"/>
          <w:szCs w:val="22"/>
          <w:lang/>
        </w:rPr>
        <w:t xml:space="preserve"> at the </w:t>
      </w:r>
      <w:proofErr w:type="spellStart"/>
      <w:r w:rsidRPr="00C61653">
        <w:rPr>
          <w:rFonts w:eastAsia="SimSun" w:cs="Arial"/>
          <w:kern w:val="0"/>
          <w:sz w:val="22"/>
          <w:szCs w:val="22"/>
          <w:lang/>
        </w:rPr>
        <w:t>Parkyard</w:t>
      </w:r>
      <w:proofErr w:type="spellEnd"/>
      <w:r w:rsidRPr="00C61653">
        <w:rPr>
          <w:rFonts w:eastAsia="SimSun" w:cs="Arial"/>
          <w:kern w:val="0"/>
          <w:sz w:val="22"/>
          <w:szCs w:val="22"/>
          <w:lang/>
        </w:rPr>
        <w:t xml:space="preserve"> Hotel in Shanghai.  Approximately </w:t>
      </w:r>
      <w:r w:rsidR="00DF6934">
        <w:rPr>
          <w:rFonts w:eastAsia="SimSun" w:cs="Arial"/>
          <w:kern w:val="0"/>
          <w:sz w:val="22"/>
          <w:szCs w:val="22"/>
          <w:lang/>
        </w:rPr>
        <w:t>98</w:t>
      </w:r>
      <w:r w:rsidRPr="00C61653">
        <w:rPr>
          <w:rFonts w:eastAsia="SimSun" w:cs="Arial"/>
          <w:kern w:val="0"/>
          <w:sz w:val="22"/>
          <w:szCs w:val="22"/>
          <w:lang/>
        </w:rPr>
        <w:t xml:space="preserve"> people from </w:t>
      </w:r>
      <w:r w:rsidR="000C1AB0">
        <w:rPr>
          <w:rFonts w:eastAsia="SimSun" w:cs="Arial"/>
          <w:kern w:val="0"/>
          <w:sz w:val="22"/>
          <w:szCs w:val="22"/>
          <w:lang/>
        </w:rPr>
        <w:t>28</w:t>
      </w:r>
      <w:r w:rsidRPr="00C61653">
        <w:rPr>
          <w:rFonts w:eastAsia="SimSun" w:cs="Arial"/>
          <w:kern w:val="0"/>
          <w:sz w:val="22"/>
          <w:szCs w:val="22"/>
          <w:lang/>
        </w:rPr>
        <w:t xml:space="preserve"> organizations attended.</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r w:rsidRPr="00C61653">
        <w:rPr>
          <w:rFonts w:eastAsia="SimSun" w:cs="Arial"/>
          <w:kern w:val="0"/>
          <w:sz w:val="22"/>
          <w:szCs w:val="22"/>
          <w:lang/>
        </w:rPr>
        <w:t>The statements below summarize the material presented.  More details are available through the summit presentations posted online at:</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0C1AB0" w:rsidP="00C61653">
      <w:pPr>
        <w:widowControl/>
        <w:tabs>
          <w:tab w:val="clear" w:pos="9270"/>
        </w:tabs>
        <w:suppressAutoHyphens w:val="0"/>
        <w:spacing w:after="0"/>
        <w:ind w:right="0" w:firstLine="720"/>
        <w:rPr>
          <w:rFonts w:eastAsia="SimSun" w:cs="Arial"/>
          <w:kern w:val="0"/>
          <w:szCs w:val="21"/>
          <w:lang/>
        </w:rPr>
      </w:pPr>
      <w:hyperlink r:id="rId10" w:history="1">
        <w:r w:rsidRPr="0054593F">
          <w:rPr>
            <w:rStyle w:val="Hyperlink"/>
            <w:rFonts w:eastAsia="SimSun" w:cs="Arial"/>
            <w:kern w:val="0"/>
            <w:szCs w:val="21"/>
            <w:lang/>
          </w:rPr>
          <w:t>http://www.eda.org/ibis/summits/nov1</w:t>
        </w:r>
        <w:r w:rsidRPr="0054593F">
          <w:rPr>
            <w:rStyle w:val="Hyperlink"/>
            <w:rFonts w:eastAsia="SimSun" w:cs="Arial"/>
            <w:kern w:val="0"/>
            <w:szCs w:val="21"/>
            <w:lang/>
          </w:rPr>
          <w:t>4</w:t>
        </w:r>
        <w:r w:rsidRPr="0054593F">
          <w:rPr>
            <w:rStyle w:val="Hyperlink"/>
            <w:rFonts w:eastAsia="SimSun" w:cs="Arial"/>
            <w:kern w:val="0"/>
            <w:szCs w:val="21"/>
            <w:lang/>
          </w:rPr>
          <w:t>a/</w:t>
        </w:r>
      </w:hyperlink>
    </w:p>
    <w:p w:rsidR="00C61653" w:rsidRPr="00C61653" w:rsidRDefault="00C61653" w:rsidP="00C61653">
      <w:pPr>
        <w:widowControl/>
        <w:tabs>
          <w:tab w:val="clear" w:pos="9270"/>
        </w:tabs>
        <w:suppressAutoHyphens w:val="0"/>
        <w:spacing w:after="0"/>
        <w:ind w:right="0" w:firstLine="72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0C1AB0" w:rsidP="00C61653">
      <w:pPr>
        <w:widowControl/>
        <w:tabs>
          <w:tab w:val="clear" w:pos="9270"/>
        </w:tabs>
        <w:suppressAutoHyphens w:val="0"/>
        <w:spacing w:after="0"/>
        <w:ind w:right="0"/>
        <w:rPr>
          <w:rFonts w:eastAsia="SimSun" w:cs="Arial"/>
          <w:kern w:val="0"/>
          <w:sz w:val="22"/>
          <w:szCs w:val="22"/>
          <w:lang/>
        </w:rPr>
      </w:pPr>
      <w:r>
        <w:rPr>
          <w:rFonts w:eastAsia="SimSun" w:cs="Arial"/>
          <w:kern w:val="0"/>
          <w:sz w:val="22"/>
          <w:szCs w:val="22"/>
          <w:lang/>
        </w:rPr>
        <w:t>Anders Ekholm</w:t>
      </w:r>
      <w:r w:rsidR="00C61653" w:rsidRPr="00C61653">
        <w:rPr>
          <w:rFonts w:eastAsia="SimSun" w:cs="Arial"/>
          <w:kern w:val="0"/>
          <w:sz w:val="22"/>
          <w:szCs w:val="22"/>
          <w:lang/>
        </w:rPr>
        <w:t xml:space="preserve"> convened the meeting and introduced </w:t>
      </w:r>
      <w:proofErr w:type="spellStart"/>
      <w:r w:rsidR="00C61653" w:rsidRPr="00C61653">
        <w:rPr>
          <w:rFonts w:eastAsia="SimSun" w:cs="Arial"/>
          <w:kern w:val="0"/>
          <w:sz w:val="22"/>
          <w:szCs w:val="22"/>
          <w:lang/>
        </w:rPr>
        <w:t>Jinjun</w:t>
      </w:r>
      <w:proofErr w:type="spellEnd"/>
      <w:r w:rsidR="00C61653" w:rsidRPr="00C61653">
        <w:rPr>
          <w:rFonts w:eastAsia="SimSun" w:cs="Arial"/>
          <w:kern w:val="0"/>
          <w:sz w:val="22"/>
          <w:szCs w:val="22"/>
          <w:lang/>
        </w:rPr>
        <w:t xml:space="preserve"> Li</w:t>
      </w:r>
      <w:r w:rsidR="00C61653" w:rsidRPr="00C61653">
        <w:rPr>
          <w:rFonts w:eastAsia="SimSun" w:cs="Arial"/>
          <w:kern w:val="0"/>
          <w:sz w:val="22"/>
          <w:szCs w:val="22"/>
          <w:lang/>
        </w:rPr>
        <w:t xml:space="preserve"> of Huawei Technologies for his comments.  </w:t>
      </w:r>
      <w:proofErr w:type="spellStart"/>
      <w:r w:rsidR="00C61653" w:rsidRPr="00C61653">
        <w:rPr>
          <w:rFonts w:eastAsia="SimSun" w:cs="Arial"/>
          <w:kern w:val="0"/>
          <w:sz w:val="22"/>
          <w:szCs w:val="22"/>
          <w:lang/>
        </w:rPr>
        <w:t>Jinjun</w:t>
      </w:r>
      <w:proofErr w:type="spellEnd"/>
      <w:r w:rsidR="00C61653" w:rsidRPr="00C61653">
        <w:rPr>
          <w:rFonts w:eastAsia="SimSun" w:cs="Arial"/>
          <w:kern w:val="0"/>
          <w:sz w:val="22"/>
          <w:szCs w:val="22"/>
          <w:lang/>
        </w:rPr>
        <w:t xml:space="preserve"> welcomed the attendees and thanked the IBIS Open Forum for their ongoing support of the IBIS Summit series in the People's Republic</w:t>
      </w:r>
      <w:r w:rsidR="00C61653" w:rsidRPr="00C61653">
        <w:rPr>
          <w:rFonts w:eastAsia="SimSun" w:cs="Arial"/>
          <w:kern w:val="0"/>
          <w:sz w:val="22"/>
          <w:szCs w:val="22"/>
          <w:lang/>
        </w:rPr>
        <w:t xml:space="preserve"> of China</w:t>
      </w:r>
      <w:r w:rsidR="00C61653" w:rsidRPr="00C61653">
        <w:rPr>
          <w:rFonts w:eastAsia="SimSun" w:cs="Arial"/>
          <w:kern w:val="0"/>
          <w:sz w:val="22"/>
          <w:szCs w:val="22"/>
          <w:lang/>
        </w:rPr>
        <w:t>.</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0C1AB0" w:rsidP="00C61653">
      <w:pPr>
        <w:widowControl/>
        <w:tabs>
          <w:tab w:val="clear" w:pos="9270"/>
        </w:tabs>
        <w:suppressAutoHyphens w:val="0"/>
        <w:spacing w:after="0"/>
        <w:ind w:right="0"/>
        <w:rPr>
          <w:rFonts w:eastAsia="SimSun" w:cs="Arial"/>
          <w:kern w:val="0"/>
          <w:sz w:val="22"/>
          <w:szCs w:val="22"/>
          <w:lang/>
        </w:rPr>
      </w:pPr>
      <w:r>
        <w:rPr>
          <w:rFonts w:eastAsia="SimSun" w:cs="Arial"/>
          <w:kern w:val="0"/>
          <w:sz w:val="22"/>
          <w:szCs w:val="22"/>
          <w:lang/>
        </w:rPr>
        <w:t>Anders</w:t>
      </w:r>
      <w:r w:rsidR="00C61653" w:rsidRPr="00C61653">
        <w:rPr>
          <w:rFonts w:eastAsia="SimSun" w:cs="Arial"/>
          <w:kern w:val="0"/>
          <w:sz w:val="22"/>
          <w:szCs w:val="22"/>
          <w:lang/>
        </w:rPr>
        <w:t xml:space="preserve"> continued by thanking the co-sponsors: the major sponsor Huawei Technologies, ANSYS, Intel Corporation, IO Methodology, </w:t>
      </w:r>
      <w:proofErr w:type="spellStart"/>
      <w:r>
        <w:rPr>
          <w:rFonts w:eastAsia="SimSun" w:cs="Arial"/>
          <w:kern w:val="0"/>
          <w:sz w:val="22"/>
          <w:szCs w:val="22"/>
          <w:lang/>
        </w:rPr>
        <w:t>Keysight</w:t>
      </w:r>
      <w:proofErr w:type="spellEnd"/>
      <w:r>
        <w:rPr>
          <w:rFonts w:eastAsia="SimSun" w:cs="Arial"/>
          <w:kern w:val="0"/>
          <w:sz w:val="22"/>
          <w:szCs w:val="22"/>
          <w:lang/>
        </w:rPr>
        <w:t xml:space="preserve"> Technologies, </w:t>
      </w:r>
      <w:r w:rsidR="00C61653" w:rsidRPr="00C61653">
        <w:rPr>
          <w:rFonts w:eastAsia="SimSun" w:cs="Arial"/>
          <w:kern w:val="0"/>
          <w:sz w:val="22"/>
          <w:szCs w:val="22"/>
          <w:lang/>
        </w:rPr>
        <w:t>Synopsys,</w:t>
      </w:r>
      <w:r>
        <w:rPr>
          <w:rFonts w:eastAsia="SimSun" w:cs="Arial"/>
          <w:kern w:val="0"/>
          <w:sz w:val="22"/>
          <w:szCs w:val="22"/>
          <w:lang/>
        </w:rPr>
        <w:t xml:space="preserve"> </w:t>
      </w:r>
      <w:r w:rsidR="00C61653" w:rsidRPr="00C61653">
        <w:rPr>
          <w:rFonts w:eastAsia="SimSun" w:cs="Arial"/>
          <w:kern w:val="0"/>
          <w:sz w:val="22"/>
          <w:szCs w:val="22"/>
          <w:lang/>
        </w:rPr>
        <w:t xml:space="preserve">Teledyne </w:t>
      </w:r>
      <w:proofErr w:type="spellStart"/>
      <w:r w:rsidR="00C61653" w:rsidRPr="00C61653">
        <w:rPr>
          <w:rFonts w:eastAsia="SimSun" w:cs="Arial"/>
          <w:kern w:val="0"/>
          <w:sz w:val="22"/>
          <w:szCs w:val="22"/>
          <w:lang/>
        </w:rPr>
        <w:t>LeCroy</w:t>
      </w:r>
      <w:proofErr w:type="spellEnd"/>
      <w:r>
        <w:rPr>
          <w:rFonts w:eastAsia="SimSun" w:cs="Arial"/>
          <w:kern w:val="0"/>
          <w:sz w:val="22"/>
          <w:szCs w:val="22"/>
          <w:lang/>
        </w:rPr>
        <w:t xml:space="preserve"> and ZTE Corporation</w:t>
      </w:r>
      <w:r w:rsidR="00C61653" w:rsidRPr="00C61653">
        <w:rPr>
          <w:rFonts w:eastAsia="SimSun" w:cs="Arial"/>
          <w:kern w:val="0"/>
          <w:sz w:val="22"/>
          <w:szCs w:val="22"/>
          <w:lang/>
        </w:rPr>
        <w:t>.</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B010F2" w:rsidRDefault="00B010F2"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ACTIVITIES AND DIRECTION OF IBIS</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r w:rsidRPr="00C61653">
        <w:rPr>
          <w:rFonts w:eastAsia="SimSun" w:cs="Arial"/>
          <w:kern w:val="0"/>
          <w:sz w:val="22"/>
          <w:szCs w:val="22"/>
          <w:lang/>
        </w:rPr>
        <w:t>Michael Mirmak (Intel Corporation, USA)</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r w:rsidRPr="00C61653">
        <w:rPr>
          <w:rFonts w:eastAsia="SimSun" w:cs="Arial"/>
          <w:kern w:val="0"/>
          <w:sz w:val="22"/>
          <w:szCs w:val="22"/>
          <w:lang/>
        </w:rPr>
        <w:t xml:space="preserve">[Presented by </w:t>
      </w:r>
      <w:r w:rsidR="00B010F2">
        <w:rPr>
          <w:rFonts w:eastAsia="SimSun" w:cs="Arial"/>
          <w:kern w:val="0"/>
          <w:sz w:val="22"/>
          <w:szCs w:val="22"/>
          <w:lang/>
        </w:rPr>
        <w:tab/>
        <w:t>Anders Ekholm</w:t>
      </w:r>
      <w:r w:rsidRPr="00C61653">
        <w:rPr>
          <w:rFonts w:eastAsia="SimSun" w:cs="Arial"/>
          <w:kern w:val="0"/>
          <w:sz w:val="22"/>
          <w:szCs w:val="22"/>
          <w:lang/>
        </w:rPr>
        <w:t xml:space="preserve"> (</w:t>
      </w:r>
      <w:r w:rsidR="00B010F2" w:rsidRPr="00C61653">
        <w:rPr>
          <w:rFonts w:eastAsia="SimSun" w:cs="Arial"/>
          <w:kern w:val="0"/>
          <w:sz w:val="22"/>
          <w:szCs w:val="22"/>
          <w:lang/>
        </w:rPr>
        <w:t>Ericsson, Sweden</w:t>
      </w:r>
      <w:r w:rsidRPr="00C61653">
        <w:rPr>
          <w:rFonts w:eastAsia="SimSun" w:cs="Arial"/>
          <w:kern w:val="0"/>
          <w:sz w:val="22"/>
          <w:szCs w:val="22"/>
          <w:lang/>
        </w:rPr>
        <w:t>)]</w:t>
      </w:r>
    </w:p>
    <w:p w:rsidR="00C61653" w:rsidRDefault="00C61653" w:rsidP="00C61653">
      <w:pPr>
        <w:widowControl/>
        <w:tabs>
          <w:tab w:val="clear" w:pos="9270"/>
        </w:tabs>
        <w:suppressAutoHyphens w:val="0"/>
        <w:spacing w:after="0"/>
        <w:ind w:right="0"/>
        <w:rPr>
          <w:rFonts w:eastAsia="SimSun" w:cs="Arial"/>
          <w:kern w:val="0"/>
          <w:sz w:val="22"/>
          <w:szCs w:val="22"/>
          <w:lang/>
        </w:rPr>
      </w:pPr>
    </w:p>
    <w:p w:rsidR="00DF6934" w:rsidRPr="00B078B6" w:rsidRDefault="00DF6934" w:rsidP="00C61653">
      <w:pPr>
        <w:widowControl/>
        <w:tabs>
          <w:tab w:val="clear" w:pos="9270"/>
        </w:tabs>
        <w:suppressAutoHyphens w:val="0"/>
        <w:spacing w:after="0"/>
        <w:ind w:right="0"/>
        <w:rPr>
          <w:rFonts w:eastAsia="SimSun" w:cs="Arial"/>
          <w:kern w:val="0"/>
          <w:sz w:val="22"/>
          <w:szCs w:val="22"/>
          <w:lang/>
        </w:rPr>
      </w:pPr>
      <w:r>
        <w:rPr>
          <w:rFonts w:eastAsia="SimSun" w:cs="Arial"/>
          <w:kern w:val="0"/>
          <w:sz w:val="22"/>
          <w:szCs w:val="22"/>
          <w:lang/>
        </w:rPr>
        <w:t xml:space="preserve">Anders Ekholm </w:t>
      </w:r>
      <w:r w:rsidR="00E85053">
        <w:rPr>
          <w:rFonts w:eastAsia="SimSun" w:cs="Arial"/>
          <w:kern w:val="0"/>
          <w:sz w:val="22"/>
          <w:szCs w:val="22"/>
          <w:lang/>
        </w:rPr>
        <w:t>began by noting that the current version of IBIS is IBIS 6.0, and a parser, IBISCHK6, was released in June 2014.  A user’s guide for IBISCHK6 is in development from the IBIS Quality task group and a work-in-progress document is available for review.  An IBIS model review service is also available.  As of today, three approved BIRDs propose major changes to IBIS 6.0, while five other approved BIRDs make clarifications or corrections.  Eleven other BIRDs are proposed but not approved, and these cover areas including backchannel adaptation for equalization, expanded package modeling capabilities, Touchstone support for AMI analog buffer models and parameter passing for External Circuits.  A major revision of the IBIS Open Forum basic policies and procedures is also underway.  Changes to the IBIS Open Forum charter will allow for greater involvement in votes and officer elections by membership companies worldwide.</w:t>
      </w:r>
    </w:p>
    <w:p w:rsidR="00C61653" w:rsidRPr="00B078B6"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696907" w:rsidRDefault="00696907" w:rsidP="00696907">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HANDLING OF OVERCLOCKING CAUSED BY DELAY IN WAVEFORM TABLES</w:t>
      </w:r>
    </w:p>
    <w:p w:rsidR="00696907" w:rsidRPr="00B078B6" w:rsidRDefault="00696907" w:rsidP="00696907">
      <w:pPr>
        <w:pStyle w:val="HTMLPreformatted"/>
        <w:rPr>
          <w:rFonts w:ascii="Arial" w:eastAsia="Times New Roman" w:hAnsi="Arial" w:cs="Arial"/>
          <w:color w:val="000000"/>
          <w:kern w:val="0"/>
          <w:sz w:val="22"/>
          <w:szCs w:val="22"/>
          <w:lang w:eastAsia="en-US"/>
        </w:rPr>
      </w:pPr>
      <w:r w:rsidRPr="00B078B6">
        <w:rPr>
          <w:rFonts w:ascii="Arial" w:eastAsia="SimSun" w:hAnsi="Arial" w:cs="Arial"/>
          <w:kern w:val="0"/>
          <w:sz w:val="22"/>
          <w:szCs w:val="22"/>
          <w:lang/>
        </w:rPr>
        <w:t xml:space="preserve">Radek Biernacki*, Ming Yang*, Randy Wolff** and Justin Butterfield** </w:t>
      </w:r>
      <w:r w:rsidRPr="00B078B6">
        <w:rPr>
          <w:rFonts w:ascii="Arial" w:eastAsia="Times New Roman" w:hAnsi="Arial" w:cs="Arial"/>
          <w:color w:val="000000"/>
          <w:kern w:val="0"/>
          <w:sz w:val="22"/>
          <w:szCs w:val="22"/>
          <w:lang w:eastAsia="en-US"/>
        </w:rPr>
        <w:t>(*</w:t>
      </w:r>
      <w:proofErr w:type="spellStart"/>
      <w:r w:rsidRPr="00B078B6">
        <w:rPr>
          <w:rFonts w:ascii="Arial" w:eastAsia="Times New Roman" w:hAnsi="Arial" w:cs="Arial"/>
          <w:color w:val="000000"/>
          <w:kern w:val="0"/>
          <w:sz w:val="22"/>
          <w:szCs w:val="22"/>
          <w:lang w:eastAsia="en-US"/>
        </w:rPr>
        <w:t>Keysight</w:t>
      </w:r>
      <w:proofErr w:type="spellEnd"/>
      <w:r w:rsidRPr="00B078B6">
        <w:rPr>
          <w:rFonts w:ascii="Arial" w:eastAsia="Times New Roman" w:hAnsi="Arial" w:cs="Arial"/>
          <w:color w:val="000000"/>
          <w:kern w:val="0"/>
          <w:sz w:val="22"/>
          <w:szCs w:val="22"/>
          <w:lang w:eastAsia="en-US"/>
        </w:rPr>
        <w:t xml:space="preserve"> Technologies and **Micron Technology, USA)</w:t>
      </w:r>
    </w:p>
    <w:p w:rsidR="00696907" w:rsidRPr="00B078B6" w:rsidRDefault="00696907" w:rsidP="00696907">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Pr>
          <w:rFonts w:cs="Arial"/>
          <w:color w:val="000000"/>
          <w:kern w:val="0"/>
          <w:sz w:val="22"/>
          <w:szCs w:val="22"/>
          <w:lang w:eastAsia="en-US"/>
        </w:rPr>
        <w:t>[Presented by Tao Zhang</w:t>
      </w:r>
      <w:r w:rsidRPr="00B078B6">
        <w:rPr>
          <w:rFonts w:cs="Arial"/>
          <w:color w:val="000000"/>
          <w:kern w:val="0"/>
          <w:sz w:val="22"/>
          <w:szCs w:val="22"/>
          <w:lang w:eastAsia="en-US"/>
        </w:rPr>
        <w:t xml:space="preserve"> (</w:t>
      </w:r>
      <w:proofErr w:type="spellStart"/>
      <w:r w:rsidRPr="00B078B6">
        <w:rPr>
          <w:rFonts w:cs="Arial"/>
          <w:color w:val="000000"/>
          <w:kern w:val="0"/>
          <w:sz w:val="22"/>
          <w:szCs w:val="22"/>
          <w:lang w:eastAsia="en-US"/>
        </w:rPr>
        <w:t>Keysight</w:t>
      </w:r>
      <w:proofErr w:type="spellEnd"/>
      <w:r w:rsidRPr="00B078B6">
        <w:rPr>
          <w:rFonts w:cs="Arial"/>
          <w:color w:val="000000"/>
          <w:kern w:val="0"/>
          <w:sz w:val="22"/>
          <w:szCs w:val="22"/>
          <w:lang w:eastAsia="en-US"/>
        </w:rPr>
        <w:t xml:space="preserve"> Technologies, China)]</w:t>
      </w:r>
    </w:p>
    <w:p w:rsidR="00696907" w:rsidRDefault="00696907" w:rsidP="00696907">
      <w:pPr>
        <w:widowControl/>
        <w:tabs>
          <w:tab w:val="clear" w:pos="9270"/>
        </w:tabs>
        <w:suppressAutoHyphens w:val="0"/>
        <w:spacing w:after="0"/>
        <w:ind w:right="0"/>
        <w:rPr>
          <w:rFonts w:eastAsia="SimSun" w:cs="Arial"/>
          <w:kern w:val="0"/>
          <w:sz w:val="22"/>
          <w:szCs w:val="22"/>
          <w:lang/>
        </w:rPr>
      </w:pPr>
    </w:p>
    <w:p w:rsidR="005B6EC1" w:rsidRDefault="005B6EC1" w:rsidP="00696907">
      <w:pPr>
        <w:widowControl/>
        <w:tabs>
          <w:tab w:val="clear" w:pos="9270"/>
        </w:tabs>
        <w:suppressAutoHyphens w:val="0"/>
        <w:spacing w:after="0"/>
        <w:ind w:right="0"/>
        <w:rPr>
          <w:rFonts w:eastAsia="SimSun" w:cs="Arial"/>
          <w:kern w:val="0"/>
          <w:sz w:val="22"/>
          <w:szCs w:val="22"/>
          <w:lang/>
        </w:rPr>
      </w:pPr>
      <w:r>
        <w:rPr>
          <w:rFonts w:eastAsia="SimSun" w:cs="Arial"/>
          <w:kern w:val="0"/>
          <w:sz w:val="22"/>
          <w:szCs w:val="22"/>
          <w:lang/>
        </w:rPr>
        <w:t xml:space="preserve">Tao Zhang </w:t>
      </w:r>
      <w:r w:rsidR="001B5EEC">
        <w:rPr>
          <w:rFonts w:eastAsia="SimSun" w:cs="Arial"/>
          <w:kern w:val="0"/>
          <w:sz w:val="22"/>
          <w:szCs w:val="22"/>
          <w:lang/>
        </w:rPr>
        <w:t xml:space="preserve">began by defining overclocking of IBIS models.  He then described how power aware IBIS models can suffer from fictitious overclocking.  This overclocking is imposed by EDA tools improperly handling the added delay in V-T waveforms inherent in models that include both V-T and I-T data tables.  BIRD168.1 was introduced (and approved) to allow model makers to describe the intrinsic delays between pre-driver switching current and driver voltage </w:t>
      </w:r>
      <w:r w:rsidR="001B5EEC">
        <w:rPr>
          <w:rFonts w:eastAsia="SimSun" w:cs="Arial"/>
          <w:kern w:val="0"/>
          <w:sz w:val="22"/>
          <w:szCs w:val="22"/>
          <w:lang/>
        </w:rPr>
        <w:lastRenderedPageBreak/>
        <w:t>switching.  The delays can be used to define unique triggering events in the EDA software for I-T and V-T data tables.</w:t>
      </w:r>
    </w:p>
    <w:p w:rsidR="001B5EEC" w:rsidRPr="00B078B6" w:rsidRDefault="001B5EEC" w:rsidP="00696907">
      <w:pPr>
        <w:widowControl/>
        <w:tabs>
          <w:tab w:val="clear" w:pos="9270"/>
        </w:tabs>
        <w:suppressAutoHyphens w:val="0"/>
        <w:spacing w:after="0"/>
        <w:ind w:right="0"/>
        <w:rPr>
          <w:rFonts w:eastAsia="SimSun" w:cs="Arial"/>
          <w:kern w:val="0"/>
          <w:sz w:val="22"/>
          <w:szCs w:val="22"/>
          <w:lang/>
        </w:rPr>
      </w:pPr>
    </w:p>
    <w:p w:rsidR="00696907" w:rsidRPr="00B078B6" w:rsidRDefault="00696907" w:rsidP="00696907">
      <w:pPr>
        <w:widowControl/>
        <w:tabs>
          <w:tab w:val="clear" w:pos="9270"/>
        </w:tabs>
        <w:suppressAutoHyphens w:val="0"/>
        <w:spacing w:after="0"/>
        <w:ind w:right="0"/>
        <w:rPr>
          <w:rFonts w:eastAsia="SimSun" w:cs="Arial"/>
          <w:b/>
          <w:caps/>
          <w:kern w:val="0"/>
          <w:sz w:val="22"/>
          <w:szCs w:val="22"/>
          <w:lang/>
        </w:rPr>
      </w:pPr>
    </w:p>
    <w:p w:rsidR="00696907" w:rsidRDefault="00696907" w:rsidP="00696907">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AN EFFECTIVE SOLUTION TO SIMULATE COMPOSITE CURRENT WHEN OVERCLOCKING</w:t>
      </w:r>
    </w:p>
    <w:p w:rsidR="00C61653" w:rsidRPr="00696907" w:rsidRDefault="00696907" w:rsidP="00696907">
      <w:pPr>
        <w:widowControl/>
        <w:tabs>
          <w:tab w:val="clear" w:pos="9270"/>
        </w:tabs>
        <w:suppressAutoHyphens w:val="0"/>
        <w:spacing w:after="0"/>
        <w:ind w:right="0"/>
        <w:rPr>
          <w:rFonts w:eastAsia="SimSun" w:cs="Arial"/>
          <w:b/>
          <w:caps/>
          <w:kern w:val="0"/>
          <w:sz w:val="22"/>
          <w:szCs w:val="22"/>
          <w:lang/>
        </w:rPr>
      </w:pPr>
      <w:r>
        <w:rPr>
          <w:rFonts w:eastAsia="SimSun" w:cs="Arial"/>
          <w:kern w:val="0"/>
          <w:sz w:val="22"/>
          <w:szCs w:val="22"/>
          <w:lang/>
        </w:rPr>
        <w:t xml:space="preserve">Xuefeng Chen </w:t>
      </w:r>
      <w:r w:rsidR="00C61653" w:rsidRPr="00C61653">
        <w:rPr>
          <w:rFonts w:eastAsia="SimSun" w:cs="Arial"/>
          <w:kern w:val="0"/>
          <w:sz w:val="22"/>
          <w:szCs w:val="22"/>
          <w:lang/>
        </w:rPr>
        <w:t>(</w:t>
      </w:r>
      <w:r>
        <w:rPr>
          <w:rFonts w:eastAsia="SimSun" w:cs="Arial"/>
          <w:kern w:val="0"/>
          <w:sz w:val="22"/>
          <w:szCs w:val="22"/>
          <w:lang/>
        </w:rPr>
        <w:t>Synopsys, China</w:t>
      </w:r>
      <w:r w:rsidR="00C61653" w:rsidRPr="00C61653">
        <w:rPr>
          <w:rFonts w:eastAsia="SimSun" w:cs="Arial"/>
          <w:kern w:val="0"/>
          <w:sz w:val="22"/>
          <w:szCs w:val="22"/>
          <w:lang/>
        </w:rPr>
        <w:t>)</w:t>
      </w:r>
    </w:p>
    <w:p w:rsidR="00C61653" w:rsidRDefault="00C61653" w:rsidP="00C61653">
      <w:pPr>
        <w:widowControl/>
        <w:tabs>
          <w:tab w:val="clear" w:pos="9270"/>
        </w:tabs>
        <w:suppressAutoHyphens w:val="0"/>
        <w:spacing w:after="0"/>
        <w:ind w:right="0"/>
        <w:rPr>
          <w:rFonts w:eastAsia="SimSun" w:cs="Arial"/>
          <w:kern w:val="0"/>
          <w:sz w:val="22"/>
          <w:szCs w:val="22"/>
          <w:lang/>
        </w:rPr>
      </w:pPr>
    </w:p>
    <w:p w:rsidR="00B67DAC" w:rsidRDefault="00B67DAC" w:rsidP="00C61653">
      <w:pPr>
        <w:widowControl/>
        <w:tabs>
          <w:tab w:val="clear" w:pos="9270"/>
        </w:tabs>
        <w:suppressAutoHyphens w:val="0"/>
        <w:spacing w:after="0"/>
        <w:ind w:right="0"/>
        <w:rPr>
          <w:rFonts w:eastAsia="SimSun" w:cs="Arial"/>
          <w:kern w:val="0"/>
          <w:sz w:val="22"/>
          <w:szCs w:val="22"/>
          <w:lang/>
        </w:rPr>
      </w:pPr>
      <w:r>
        <w:rPr>
          <w:rFonts w:eastAsia="SimSun" w:cs="Arial"/>
          <w:kern w:val="0"/>
          <w:sz w:val="22"/>
          <w:szCs w:val="22"/>
          <w:lang/>
        </w:rPr>
        <w:t xml:space="preserve">Xuefeng Chen </w:t>
      </w:r>
      <w:r w:rsidR="00AF0424">
        <w:rPr>
          <w:rFonts w:eastAsia="SimSun" w:cs="Arial"/>
          <w:kern w:val="0"/>
          <w:sz w:val="22"/>
          <w:szCs w:val="22"/>
          <w:lang/>
        </w:rPr>
        <w:t xml:space="preserve">began by defining [Composite Current] and describing overclocking issues with IBIS power aware models.  To fix overclocking issues, he showed a modified buffer model that used superposition of [Composite Current] data tables.  For instance, the model combined rising I-T and falling I-T or falling I-T and rising I-T for different </w:t>
      </w:r>
      <w:proofErr w:type="spellStart"/>
      <w:r w:rsidR="00AF0424">
        <w:rPr>
          <w:rFonts w:eastAsia="SimSun" w:cs="Arial"/>
          <w:kern w:val="0"/>
          <w:sz w:val="22"/>
          <w:szCs w:val="22"/>
          <w:lang/>
        </w:rPr>
        <w:t>R_fixture</w:t>
      </w:r>
      <w:proofErr w:type="spellEnd"/>
      <w:r w:rsidR="00AF0424">
        <w:rPr>
          <w:rFonts w:eastAsia="SimSun" w:cs="Arial"/>
          <w:kern w:val="0"/>
          <w:sz w:val="22"/>
          <w:szCs w:val="22"/>
          <w:lang/>
        </w:rPr>
        <w:t xml:space="preserve"> and </w:t>
      </w:r>
      <w:proofErr w:type="spellStart"/>
      <w:r w:rsidR="00AF0424">
        <w:rPr>
          <w:rFonts w:eastAsia="SimSun" w:cs="Arial"/>
          <w:kern w:val="0"/>
          <w:sz w:val="22"/>
          <w:szCs w:val="22"/>
          <w:lang/>
        </w:rPr>
        <w:t>V_fixture</w:t>
      </w:r>
      <w:proofErr w:type="spellEnd"/>
      <w:r w:rsidR="00AF0424">
        <w:rPr>
          <w:rFonts w:eastAsia="SimSun" w:cs="Arial"/>
          <w:kern w:val="0"/>
          <w:sz w:val="22"/>
          <w:szCs w:val="22"/>
          <w:lang/>
        </w:rPr>
        <w:t xml:space="preserve"> values.  The modified I-T waveforms were used to simulate the current </w:t>
      </w:r>
      <w:proofErr w:type="gramStart"/>
      <w:r w:rsidR="00AF0424">
        <w:rPr>
          <w:rFonts w:eastAsia="SimSun" w:cs="Arial"/>
          <w:kern w:val="0"/>
          <w:sz w:val="22"/>
          <w:szCs w:val="22"/>
          <w:lang/>
        </w:rPr>
        <w:t>I(</w:t>
      </w:r>
      <w:proofErr w:type="gramEnd"/>
      <w:r w:rsidR="00AF0424">
        <w:rPr>
          <w:rFonts w:eastAsia="SimSun" w:cs="Arial"/>
          <w:kern w:val="0"/>
          <w:sz w:val="22"/>
          <w:szCs w:val="22"/>
          <w:lang/>
        </w:rPr>
        <w:t xml:space="preserve">VDDQ).  The new model matched well to the transistor-level model for </w:t>
      </w:r>
      <w:proofErr w:type="gramStart"/>
      <w:r w:rsidR="00AF0424">
        <w:rPr>
          <w:rFonts w:eastAsia="SimSun" w:cs="Arial"/>
          <w:kern w:val="0"/>
          <w:sz w:val="22"/>
          <w:szCs w:val="22"/>
          <w:lang/>
        </w:rPr>
        <w:t>I(</w:t>
      </w:r>
      <w:proofErr w:type="gramEnd"/>
      <w:r w:rsidR="00AF0424">
        <w:rPr>
          <w:rFonts w:eastAsia="SimSun" w:cs="Arial"/>
          <w:kern w:val="0"/>
          <w:sz w:val="22"/>
          <w:szCs w:val="22"/>
          <w:lang/>
        </w:rPr>
        <w:t>VDDQ) as well as the voltage at the die pad.</w:t>
      </w:r>
    </w:p>
    <w:p w:rsidR="00AF0424" w:rsidRPr="00B67DAC" w:rsidRDefault="00AF0424"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b/>
          <w:caps/>
          <w:kern w:val="0"/>
          <w:sz w:val="22"/>
          <w:szCs w:val="22"/>
          <w:lang/>
        </w:rPr>
      </w:pPr>
    </w:p>
    <w:p w:rsidR="00C61653" w:rsidRPr="00C61653" w:rsidRDefault="00233989"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TRUE DIFFERENTIAL IBIS MODEL FOR SERDES ANALOG BUFFER</w:t>
      </w:r>
    </w:p>
    <w:p w:rsidR="00233989" w:rsidRPr="00233989" w:rsidRDefault="00233989" w:rsidP="00233989">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Shivani Sharma</w:t>
      </w:r>
      <w:r>
        <w:rPr>
          <w:rFonts w:cs="Arial"/>
          <w:color w:val="000000"/>
          <w:kern w:val="0"/>
          <w:sz w:val="22"/>
          <w:szCs w:val="22"/>
          <w:lang w:eastAsia="en-US"/>
        </w:rPr>
        <w:t>,</w:t>
      </w:r>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Tushar</w:t>
      </w:r>
      <w:proofErr w:type="spellEnd"/>
      <w:r w:rsidRPr="00233989">
        <w:rPr>
          <w:rFonts w:cs="Arial"/>
          <w:color w:val="000000"/>
          <w:kern w:val="0"/>
          <w:sz w:val="22"/>
          <w:szCs w:val="22"/>
          <w:lang w:eastAsia="en-US"/>
        </w:rPr>
        <w:t xml:space="preserve"> </w:t>
      </w:r>
      <w:proofErr w:type="spellStart"/>
      <w:r>
        <w:rPr>
          <w:rFonts w:cs="Arial"/>
          <w:color w:val="000000"/>
          <w:kern w:val="0"/>
          <w:sz w:val="22"/>
          <w:szCs w:val="22"/>
          <w:lang w:eastAsia="en-US"/>
        </w:rPr>
        <w:t>Malik</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 xml:space="preserve">and </w:t>
      </w:r>
      <w:proofErr w:type="spellStart"/>
      <w:r w:rsidRPr="00233989">
        <w:rPr>
          <w:rFonts w:cs="Arial"/>
          <w:color w:val="000000"/>
          <w:kern w:val="0"/>
          <w:sz w:val="22"/>
          <w:szCs w:val="22"/>
          <w:lang w:eastAsia="en-US"/>
        </w:rPr>
        <w:t>Taranjit</w:t>
      </w:r>
      <w:proofErr w:type="spellEnd"/>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Kukal</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(Cadence Design Systems, India)</w:t>
      </w:r>
    </w:p>
    <w:p w:rsidR="00233989" w:rsidRPr="00233989" w:rsidRDefault="00233989" w:rsidP="00233989">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 xml:space="preserve">[Presented by </w:t>
      </w:r>
      <w:proofErr w:type="spellStart"/>
      <w:r>
        <w:rPr>
          <w:rFonts w:cs="Arial"/>
          <w:color w:val="000000"/>
          <w:kern w:val="0"/>
          <w:sz w:val="22"/>
          <w:szCs w:val="22"/>
          <w:lang w:eastAsia="en-US"/>
        </w:rPr>
        <w:t>Yit</w:t>
      </w:r>
      <w:r w:rsidRPr="00233989">
        <w:rPr>
          <w:rFonts w:cs="Arial"/>
          <w:color w:val="000000"/>
          <w:kern w:val="0"/>
          <w:sz w:val="22"/>
          <w:szCs w:val="22"/>
          <w:lang w:eastAsia="en-US"/>
        </w:rPr>
        <w:t>ong</w:t>
      </w:r>
      <w:proofErr w:type="spellEnd"/>
      <w:r w:rsidRPr="00233989">
        <w:rPr>
          <w:rFonts w:cs="Arial"/>
          <w:color w:val="000000"/>
          <w:kern w:val="0"/>
          <w:sz w:val="22"/>
          <w:szCs w:val="22"/>
          <w:lang w:eastAsia="en-US"/>
        </w:rPr>
        <w:t xml:space="preserve"> Wen, (Cadence Design Systems, China)]</w:t>
      </w:r>
    </w:p>
    <w:p w:rsidR="00C61653" w:rsidRDefault="00C61653" w:rsidP="00C61653">
      <w:pPr>
        <w:widowControl/>
        <w:tabs>
          <w:tab w:val="clear" w:pos="9270"/>
        </w:tabs>
        <w:suppressAutoHyphens w:val="0"/>
        <w:spacing w:after="0"/>
        <w:ind w:right="0"/>
        <w:rPr>
          <w:rFonts w:eastAsia="SimSun" w:cs="Arial"/>
          <w:kern w:val="0"/>
          <w:sz w:val="22"/>
          <w:szCs w:val="22"/>
          <w:lang/>
        </w:rPr>
      </w:pPr>
    </w:p>
    <w:p w:rsidR="00DF43A8" w:rsidRPr="00C61653" w:rsidRDefault="00DF43A8" w:rsidP="00C61653">
      <w:pPr>
        <w:widowControl/>
        <w:tabs>
          <w:tab w:val="clear" w:pos="9270"/>
        </w:tabs>
        <w:suppressAutoHyphens w:val="0"/>
        <w:spacing w:after="0"/>
        <w:ind w:right="0"/>
        <w:rPr>
          <w:rFonts w:eastAsia="SimSun" w:cs="Arial"/>
          <w:kern w:val="0"/>
          <w:sz w:val="22"/>
          <w:szCs w:val="22"/>
          <w:lang/>
        </w:rPr>
      </w:pPr>
      <w:proofErr w:type="spellStart"/>
      <w:r>
        <w:rPr>
          <w:rFonts w:cs="Arial"/>
          <w:color w:val="000000"/>
          <w:kern w:val="0"/>
          <w:sz w:val="22"/>
          <w:szCs w:val="22"/>
          <w:lang w:eastAsia="en-US"/>
        </w:rPr>
        <w:t>Yit</w:t>
      </w:r>
      <w:r w:rsidRPr="00233989">
        <w:rPr>
          <w:rFonts w:cs="Arial"/>
          <w:color w:val="000000"/>
          <w:kern w:val="0"/>
          <w:sz w:val="22"/>
          <w:szCs w:val="22"/>
          <w:lang w:eastAsia="en-US"/>
        </w:rPr>
        <w:t>ong</w:t>
      </w:r>
      <w:proofErr w:type="spellEnd"/>
      <w:r w:rsidRPr="00233989">
        <w:rPr>
          <w:rFonts w:cs="Arial"/>
          <w:color w:val="000000"/>
          <w:kern w:val="0"/>
          <w:sz w:val="22"/>
          <w:szCs w:val="22"/>
          <w:lang w:eastAsia="en-US"/>
        </w:rPr>
        <w:t xml:space="preserve"> Wen</w:t>
      </w:r>
      <w:r w:rsidR="002B7A22">
        <w:rPr>
          <w:rFonts w:cs="Arial"/>
          <w:color w:val="000000"/>
          <w:kern w:val="0"/>
          <w:sz w:val="22"/>
          <w:szCs w:val="22"/>
          <w:lang w:eastAsia="en-US"/>
        </w:rPr>
        <w:t xml:space="preserve"> gave an overview of current differential buffer modeling techniques in IBIS.  An alternative approach to S-parameter characterization was shown using standard IBIS tabular data formats along with series elements to model differential current.  </w:t>
      </w:r>
      <w:r w:rsidR="00FF5C86">
        <w:rPr>
          <w:rFonts w:cs="Arial"/>
          <w:color w:val="000000"/>
          <w:kern w:val="0"/>
          <w:sz w:val="22"/>
          <w:szCs w:val="22"/>
          <w:lang w:eastAsia="en-US"/>
        </w:rPr>
        <w:t xml:space="preserve">This extended the approach suggested in the IBIS cookbook suggesting modeling of differential current using series resistance.  </w:t>
      </w:r>
      <w:r w:rsidR="001B1220">
        <w:rPr>
          <w:rFonts w:cs="Arial"/>
          <w:color w:val="000000"/>
          <w:kern w:val="0"/>
          <w:sz w:val="22"/>
          <w:szCs w:val="22"/>
          <w:lang w:eastAsia="en-US"/>
        </w:rPr>
        <w:t xml:space="preserve">A modeling flow was shown for extraction of common and differential mode impedances.  From the impedance at a specific frequency one can calculate series and common mode </w:t>
      </w:r>
      <w:proofErr w:type="spellStart"/>
      <w:r w:rsidR="001B1220">
        <w:rPr>
          <w:rFonts w:cs="Arial"/>
          <w:color w:val="000000"/>
          <w:kern w:val="0"/>
          <w:sz w:val="22"/>
          <w:szCs w:val="22"/>
          <w:lang w:eastAsia="en-US"/>
        </w:rPr>
        <w:t>reactances</w:t>
      </w:r>
      <w:proofErr w:type="spellEnd"/>
      <w:r w:rsidR="001B1220">
        <w:rPr>
          <w:rFonts w:cs="Arial"/>
          <w:color w:val="000000"/>
          <w:kern w:val="0"/>
          <w:sz w:val="22"/>
          <w:szCs w:val="22"/>
          <w:lang w:eastAsia="en-US"/>
        </w:rPr>
        <w:t xml:space="preserve"> and resistances.  Depending on the sign the reactance could be inductive or capacitive.  A parallel RL network is then modeled using the series model type. A parallel RC network is modeled using C_comp and clamp I-V tables.  The true differential model provides much better accuracy than a pseudo differential IBIS model for channel simulation in terms of jitter, eye opening and reflection losses.</w:t>
      </w:r>
    </w:p>
    <w:p w:rsidR="00C61653" w:rsidRPr="00C61653" w:rsidRDefault="00C61653" w:rsidP="00C61653">
      <w:pPr>
        <w:widowControl/>
        <w:tabs>
          <w:tab w:val="clear" w:pos="9270"/>
          <w:tab w:val="left" w:pos="2295"/>
        </w:tabs>
        <w:suppressAutoHyphens w:val="0"/>
        <w:spacing w:after="0"/>
        <w:ind w:right="0"/>
        <w:rPr>
          <w:rFonts w:eastAsia="SimSun" w:cs="Arial"/>
          <w:kern w:val="0"/>
          <w:sz w:val="22"/>
          <w:szCs w:val="22"/>
          <w:lang/>
        </w:rPr>
      </w:pPr>
      <w:r w:rsidRPr="00C61653">
        <w:rPr>
          <w:rFonts w:eastAsia="SimSun" w:cs="Arial"/>
          <w:kern w:val="0"/>
          <w:sz w:val="22"/>
          <w:szCs w:val="22"/>
          <w:lang/>
        </w:rPr>
        <w:tab/>
      </w:r>
    </w:p>
    <w:p w:rsidR="00C61653" w:rsidRPr="00C61653" w:rsidRDefault="00C61653" w:rsidP="00C61653">
      <w:pPr>
        <w:widowControl/>
        <w:tabs>
          <w:tab w:val="clear" w:pos="9270"/>
          <w:tab w:val="left" w:pos="2295"/>
        </w:tabs>
        <w:suppressAutoHyphens w:val="0"/>
        <w:spacing w:after="0"/>
        <w:ind w:right="0"/>
        <w:rPr>
          <w:rFonts w:eastAsia="SimSun" w:cs="Arial"/>
          <w:kern w:val="0"/>
          <w:sz w:val="22"/>
          <w:szCs w:val="22"/>
          <w:lang/>
        </w:rPr>
      </w:pPr>
    </w:p>
    <w:p w:rsidR="00C61653" w:rsidRPr="00C61653" w:rsidRDefault="00FC4620" w:rsidP="00C61653">
      <w:pPr>
        <w:widowControl/>
        <w:tabs>
          <w:tab w:val="clear" w:pos="9270"/>
        </w:tabs>
        <w:suppressAutoHyphens w:val="0"/>
        <w:spacing w:after="0"/>
        <w:ind w:right="0"/>
        <w:rPr>
          <w:rFonts w:eastAsia="SimSun" w:cs="Arial"/>
          <w:b/>
          <w:kern w:val="0"/>
          <w:sz w:val="22"/>
          <w:szCs w:val="22"/>
          <w:lang/>
        </w:rPr>
      </w:pPr>
      <w:r>
        <w:rPr>
          <w:rFonts w:eastAsia="SimSun" w:cs="Arial"/>
          <w:b/>
          <w:kern w:val="0"/>
          <w:sz w:val="22"/>
          <w:szCs w:val="22"/>
          <w:lang/>
        </w:rPr>
        <w:t>BEST PRACTICES FOR HIGH-SPEED SERIAL LINK SIMULATION</w:t>
      </w:r>
    </w:p>
    <w:p w:rsidR="00C61653" w:rsidRPr="00C61653" w:rsidRDefault="00FC4620" w:rsidP="00C61653">
      <w:pPr>
        <w:widowControl/>
        <w:tabs>
          <w:tab w:val="clear" w:pos="9270"/>
        </w:tabs>
        <w:suppressAutoHyphens w:val="0"/>
        <w:spacing w:after="0"/>
        <w:ind w:right="0"/>
        <w:rPr>
          <w:rFonts w:eastAsia="SimSun" w:cs="Arial"/>
          <w:kern w:val="0"/>
          <w:sz w:val="22"/>
          <w:szCs w:val="22"/>
          <w:lang/>
        </w:rPr>
      </w:pPr>
      <w:proofErr w:type="spellStart"/>
      <w:r>
        <w:rPr>
          <w:rFonts w:eastAsia="SimSun" w:cs="Arial"/>
          <w:kern w:val="0"/>
          <w:sz w:val="22"/>
          <w:szCs w:val="22"/>
          <w:lang/>
        </w:rPr>
        <w:t>Minggang</w:t>
      </w:r>
      <w:proofErr w:type="spellEnd"/>
      <w:r>
        <w:rPr>
          <w:rFonts w:eastAsia="SimSun" w:cs="Arial"/>
          <w:kern w:val="0"/>
          <w:sz w:val="22"/>
          <w:szCs w:val="22"/>
          <w:lang/>
        </w:rPr>
        <w:t xml:space="preserve"> Hou (ANSYS, China</w:t>
      </w:r>
      <w:r w:rsidR="00C61653" w:rsidRPr="00C61653">
        <w:rPr>
          <w:rFonts w:eastAsia="SimSun" w:cs="Arial"/>
          <w:kern w:val="0"/>
          <w:sz w:val="22"/>
          <w:szCs w:val="22"/>
          <w:lang/>
        </w:rPr>
        <w:t>)</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Default="009D2BB0" w:rsidP="00C61653">
      <w:pPr>
        <w:widowControl/>
        <w:tabs>
          <w:tab w:val="clear" w:pos="9270"/>
        </w:tabs>
        <w:suppressAutoHyphens w:val="0"/>
        <w:spacing w:after="0"/>
        <w:ind w:right="0"/>
        <w:rPr>
          <w:rFonts w:eastAsia="SimSun" w:cs="Arial"/>
          <w:kern w:val="0"/>
          <w:sz w:val="22"/>
          <w:szCs w:val="22"/>
          <w:lang/>
        </w:rPr>
      </w:pPr>
      <w:proofErr w:type="spellStart"/>
      <w:r>
        <w:rPr>
          <w:rFonts w:eastAsia="SimSun" w:cs="Arial"/>
          <w:kern w:val="0"/>
          <w:sz w:val="22"/>
          <w:szCs w:val="22"/>
          <w:lang/>
        </w:rPr>
        <w:t>Minggang</w:t>
      </w:r>
      <w:proofErr w:type="spellEnd"/>
      <w:r>
        <w:rPr>
          <w:rFonts w:eastAsia="SimSun" w:cs="Arial"/>
          <w:kern w:val="0"/>
          <w:sz w:val="22"/>
          <w:szCs w:val="22"/>
          <w:lang/>
        </w:rPr>
        <w:t xml:space="preserve"> Hou presented methods for improving accuracy of serial link simulations.  He began by showing how to determine the maximum bandwidth needed in a channel model based on the rise time of the signals into the model.  He then emphasized the need for enough low frequency data points in a channel S-parameter model and described how to determine t</w:t>
      </w:r>
      <w:r w:rsidR="00691ED0">
        <w:rPr>
          <w:rFonts w:eastAsia="SimSun" w:cs="Arial"/>
          <w:kern w:val="0"/>
          <w:sz w:val="22"/>
          <w:szCs w:val="22"/>
          <w:lang/>
        </w:rPr>
        <w:t>he minimum frequency step needed in the S-parameter model.</w:t>
      </w:r>
      <w:r w:rsidR="003A3146">
        <w:rPr>
          <w:rFonts w:eastAsia="SimSun" w:cs="Arial"/>
          <w:kern w:val="0"/>
          <w:sz w:val="22"/>
          <w:szCs w:val="22"/>
          <w:lang/>
        </w:rPr>
        <w:t xml:space="preserve">  </w:t>
      </w:r>
      <w:proofErr w:type="spellStart"/>
      <w:r w:rsidR="003A3146">
        <w:rPr>
          <w:rFonts w:eastAsia="SimSun" w:cs="Arial"/>
          <w:kern w:val="0"/>
          <w:sz w:val="22"/>
          <w:szCs w:val="22"/>
          <w:lang/>
        </w:rPr>
        <w:t>Minggang</w:t>
      </w:r>
      <w:proofErr w:type="spellEnd"/>
      <w:r w:rsidR="003A3146">
        <w:rPr>
          <w:rFonts w:eastAsia="SimSun" w:cs="Arial"/>
          <w:kern w:val="0"/>
          <w:sz w:val="22"/>
          <w:szCs w:val="22"/>
          <w:lang/>
        </w:rPr>
        <w:t xml:space="preserve"> then described passivity and causality issues with S-parameters.  He concluded by saying that S-parameter data integrity is key for good signal integrity simulations.</w:t>
      </w:r>
      <w:r w:rsidR="00691ED0">
        <w:rPr>
          <w:rFonts w:eastAsia="SimSun" w:cs="Arial"/>
          <w:kern w:val="0"/>
          <w:sz w:val="22"/>
          <w:szCs w:val="22"/>
          <w:lang/>
        </w:rPr>
        <w:t xml:space="preserve"> </w:t>
      </w:r>
    </w:p>
    <w:p w:rsidR="009D2BB0" w:rsidRPr="00C61653" w:rsidRDefault="009D2BB0" w:rsidP="00C61653">
      <w:pPr>
        <w:widowControl/>
        <w:tabs>
          <w:tab w:val="clear" w:pos="9270"/>
        </w:tabs>
        <w:suppressAutoHyphens w:val="0"/>
        <w:spacing w:after="0"/>
        <w:ind w:right="0"/>
        <w:rPr>
          <w:rFonts w:eastAsia="SimSun" w:cs="Arial"/>
          <w:b/>
          <w:caps/>
          <w:kern w:val="0"/>
          <w:sz w:val="22"/>
          <w:szCs w:val="22"/>
          <w:lang/>
        </w:rPr>
      </w:pPr>
    </w:p>
    <w:p w:rsidR="00C61653" w:rsidRPr="00C61653" w:rsidRDefault="00C61653" w:rsidP="00C61653">
      <w:pPr>
        <w:widowControl/>
        <w:tabs>
          <w:tab w:val="clear" w:pos="9270"/>
        </w:tabs>
        <w:suppressAutoHyphens w:val="0"/>
        <w:spacing w:after="0"/>
        <w:ind w:right="0"/>
        <w:rPr>
          <w:rFonts w:eastAsia="SimSun" w:cs="Arial"/>
          <w:b/>
          <w:caps/>
          <w:kern w:val="0"/>
          <w:sz w:val="22"/>
          <w:szCs w:val="22"/>
          <w:lang/>
        </w:rPr>
      </w:pPr>
    </w:p>
    <w:p w:rsidR="00C61653" w:rsidRPr="00C61653" w:rsidRDefault="00D44A90"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CONNECTOR VIA FOOTPRINT OPTIMIZATION FOR 25GBPS CHANNEL DESIGN</w:t>
      </w:r>
    </w:p>
    <w:p w:rsidR="00D44A90" w:rsidRPr="00D44A90" w:rsidRDefault="00D44A90" w:rsidP="00D44A90">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proofErr w:type="spellStart"/>
      <w:r>
        <w:rPr>
          <w:rFonts w:cs="Arial"/>
          <w:color w:val="000000"/>
          <w:kern w:val="0"/>
          <w:sz w:val="22"/>
          <w:lang w:eastAsia="en-US"/>
        </w:rPr>
        <w:t>Wenl</w:t>
      </w:r>
      <w:r w:rsidRPr="00D44A90">
        <w:rPr>
          <w:rFonts w:cs="Arial"/>
          <w:color w:val="000000"/>
          <w:kern w:val="0"/>
          <w:sz w:val="22"/>
          <w:lang w:eastAsia="en-US"/>
        </w:rPr>
        <w:t>iang</w:t>
      </w:r>
      <w:proofErr w:type="spellEnd"/>
      <w:r w:rsidRPr="00D44A90">
        <w:rPr>
          <w:rFonts w:cs="Arial"/>
          <w:color w:val="000000"/>
          <w:kern w:val="0"/>
          <w:sz w:val="22"/>
          <w:lang w:eastAsia="en-US"/>
        </w:rPr>
        <w:t xml:space="preserve"> </w:t>
      </w:r>
      <w:r>
        <w:rPr>
          <w:rFonts w:cs="Arial"/>
          <w:color w:val="000000"/>
          <w:kern w:val="0"/>
          <w:sz w:val="22"/>
          <w:lang w:eastAsia="en-US"/>
        </w:rPr>
        <w:t xml:space="preserve">Dai and </w:t>
      </w:r>
      <w:proofErr w:type="spellStart"/>
      <w:r>
        <w:rPr>
          <w:rFonts w:cs="Arial"/>
          <w:color w:val="000000"/>
          <w:kern w:val="0"/>
          <w:sz w:val="22"/>
          <w:lang w:eastAsia="en-US"/>
        </w:rPr>
        <w:t>Zhoux</w:t>
      </w:r>
      <w:r w:rsidRPr="00D44A90">
        <w:rPr>
          <w:rFonts w:cs="Arial"/>
          <w:color w:val="000000"/>
          <w:kern w:val="0"/>
          <w:sz w:val="22"/>
          <w:lang w:eastAsia="en-US"/>
        </w:rPr>
        <w:t>iang</w:t>
      </w:r>
      <w:proofErr w:type="spellEnd"/>
      <w:r w:rsidRPr="00D44A90">
        <w:rPr>
          <w:rFonts w:cs="Arial"/>
          <w:color w:val="000000"/>
          <w:kern w:val="0"/>
          <w:sz w:val="22"/>
          <w:lang w:eastAsia="en-US"/>
        </w:rPr>
        <w:t xml:space="preserve"> </w:t>
      </w:r>
      <w:r>
        <w:rPr>
          <w:rFonts w:cs="Arial"/>
          <w:color w:val="000000"/>
          <w:kern w:val="0"/>
          <w:sz w:val="22"/>
          <w:lang w:eastAsia="en-US"/>
        </w:rPr>
        <w:t xml:space="preserve">Su </w:t>
      </w:r>
      <w:r w:rsidRPr="00D44A90">
        <w:rPr>
          <w:rFonts w:cs="Arial"/>
          <w:color w:val="000000"/>
          <w:kern w:val="0"/>
          <w:sz w:val="22"/>
          <w:lang w:eastAsia="en-US"/>
        </w:rPr>
        <w:t>(</w:t>
      </w:r>
      <w:proofErr w:type="spellStart"/>
      <w:r w:rsidRPr="00D44A90">
        <w:rPr>
          <w:rFonts w:cs="Arial"/>
          <w:color w:val="000000"/>
          <w:kern w:val="0"/>
          <w:sz w:val="22"/>
          <w:lang w:eastAsia="en-US"/>
        </w:rPr>
        <w:t>Xpeedic</w:t>
      </w:r>
      <w:proofErr w:type="spellEnd"/>
      <w:r w:rsidRPr="00D44A90">
        <w:rPr>
          <w:rFonts w:cs="Arial"/>
          <w:color w:val="000000"/>
          <w:kern w:val="0"/>
          <w:sz w:val="22"/>
          <w:lang w:eastAsia="en-US"/>
        </w:rPr>
        <w:t xml:space="preserve"> Technology, China)</w:t>
      </w:r>
    </w:p>
    <w:p w:rsidR="00D44A90" w:rsidRPr="00D44A90" w:rsidRDefault="00D44A90" w:rsidP="00D44A90">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Pr>
          <w:rFonts w:cs="Arial"/>
          <w:color w:val="000000"/>
          <w:kern w:val="0"/>
          <w:sz w:val="22"/>
          <w:lang w:eastAsia="en-US"/>
        </w:rPr>
        <w:t xml:space="preserve">[Presented by </w:t>
      </w:r>
      <w:proofErr w:type="spellStart"/>
      <w:r>
        <w:rPr>
          <w:rFonts w:cs="Arial"/>
          <w:color w:val="000000"/>
          <w:kern w:val="0"/>
          <w:sz w:val="22"/>
          <w:lang w:eastAsia="en-US"/>
        </w:rPr>
        <w:t>Wenl</w:t>
      </w:r>
      <w:r w:rsidRPr="00D44A90">
        <w:rPr>
          <w:rFonts w:cs="Arial"/>
          <w:color w:val="000000"/>
          <w:kern w:val="0"/>
          <w:sz w:val="22"/>
          <w:lang w:eastAsia="en-US"/>
        </w:rPr>
        <w:t>iang</w:t>
      </w:r>
      <w:proofErr w:type="spellEnd"/>
      <w:r w:rsidRPr="00D44A90">
        <w:rPr>
          <w:rFonts w:cs="Arial"/>
          <w:color w:val="000000"/>
          <w:kern w:val="0"/>
          <w:sz w:val="22"/>
          <w:lang w:eastAsia="en-US"/>
        </w:rPr>
        <w:t xml:space="preserve"> </w:t>
      </w:r>
      <w:r>
        <w:rPr>
          <w:rFonts w:cs="Arial"/>
          <w:color w:val="000000"/>
          <w:kern w:val="0"/>
          <w:sz w:val="22"/>
          <w:lang w:eastAsia="en-US"/>
        </w:rPr>
        <w:t xml:space="preserve">Dai </w:t>
      </w:r>
      <w:r w:rsidRPr="00D44A90">
        <w:rPr>
          <w:rFonts w:cs="Arial"/>
          <w:color w:val="000000"/>
          <w:kern w:val="0"/>
          <w:sz w:val="22"/>
          <w:lang w:eastAsia="en-US"/>
        </w:rPr>
        <w:t>(</w:t>
      </w:r>
      <w:proofErr w:type="spellStart"/>
      <w:r w:rsidRPr="00D44A90">
        <w:rPr>
          <w:rFonts w:cs="Arial"/>
          <w:color w:val="000000"/>
          <w:kern w:val="0"/>
          <w:sz w:val="22"/>
          <w:lang w:eastAsia="en-US"/>
        </w:rPr>
        <w:t>Xpeedic</w:t>
      </w:r>
      <w:proofErr w:type="spellEnd"/>
      <w:r w:rsidRPr="00D44A90">
        <w:rPr>
          <w:rFonts w:cs="Arial"/>
          <w:color w:val="000000"/>
          <w:kern w:val="0"/>
          <w:sz w:val="22"/>
          <w:lang w:eastAsia="en-US"/>
        </w:rPr>
        <w:t xml:space="preserve"> Technology, China)</w:t>
      </w:r>
      <w:r>
        <w:rPr>
          <w:rFonts w:cs="Arial"/>
          <w:color w:val="000000"/>
          <w:kern w:val="0"/>
          <w:sz w:val="22"/>
          <w:lang w:eastAsia="en-US"/>
        </w:rPr>
        <w:t>]</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Default="001566CD" w:rsidP="00C61653">
      <w:pPr>
        <w:widowControl/>
        <w:tabs>
          <w:tab w:val="clear" w:pos="9270"/>
        </w:tabs>
        <w:suppressAutoHyphens w:val="0"/>
        <w:spacing w:after="0"/>
        <w:ind w:right="0"/>
        <w:rPr>
          <w:rFonts w:cs="Arial"/>
          <w:color w:val="000000"/>
          <w:kern w:val="0"/>
          <w:sz w:val="22"/>
          <w:lang w:eastAsia="en-US"/>
        </w:rPr>
      </w:pPr>
      <w:proofErr w:type="spellStart"/>
      <w:r>
        <w:rPr>
          <w:rFonts w:cs="Arial"/>
          <w:color w:val="000000"/>
          <w:kern w:val="0"/>
          <w:sz w:val="22"/>
          <w:lang w:eastAsia="en-US"/>
        </w:rPr>
        <w:t>Wenl</w:t>
      </w:r>
      <w:r w:rsidRPr="00D44A90">
        <w:rPr>
          <w:rFonts w:cs="Arial"/>
          <w:color w:val="000000"/>
          <w:kern w:val="0"/>
          <w:sz w:val="22"/>
          <w:lang w:eastAsia="en-US"/>
        </w:rPr>
        <w:t>iang</w:t>
      </w:r>
      <w:proofErr w:type="spellEnd"/>
      <w:r w:rsidRPr="00D44A90">
        <w:rPr>
          <w:rFonts w:cs="Arial"/>
          <w:color w:val="000000"/>
          <w:kern w:val="0"/>
          <w:sz w:val="22"/>
          <w:lang w:eastAsia="en-US"/>
        </w:rPr>
        <w:t xml:space="preserve"> </w:t>
      </w:r>
      <w:r>
        <w:rPr>
          <w:rFonts w:cs="Arial"/>
          <w:color w:val="000000"/>
          <w:kern w:val="0"/>
          <w:sz w:val="22"/>
          <w:lang w:eastAsia="en-US"/>
        </w:rPr>
        <w:t>Dai</w:t>
      </w:r>
      <w:r w:rsidR="00995F4F">
        <w:rPr>
          <w:rFonts w:cs="Arial"/>
          <w:color w:val="000000"/>
          <w:kern w:val="0"/>
          <w:sz w:val="22"/>
          <w:lang w:eastAsia="en-US"/>
        </w:rPr>
        <w:t xml:space="preserve"> described how via discontinuities </w:t>
      </w:r>
      <w:proofErr w:type="gramStart"/>
      <w:r w:rsidR="00995F4F">
        <w:rPr>
          <w:rFonts w:cs="Arial"/>
          <w:color w:val="000000"/>
          <w:kern w:val="0"/>
          <w:sz w:val="22"/>
          <w:lang w:eastAsia="en-US"/>
        </w:rPr>
        <w:t>have a significant impact</w:t>
      </w:r>
      <w:proofErr w:type="gramEnd"/>
      <w:r w:rsidR="00995F4F">
        <w:rPr>
          <w:rFonts w:cs="Arial"/>
          <w:color w:val="000000"/>
          <w:kern w:val="0"/>
          <w:sz w:val="22"/>
          <w:lang w:eastAsia="en-US"/>
        </w:rPr>
        <w:t xml:space="preserve"> on channel SI.  Accurate and fast via modeling using 3D full-wave EM solvers is a must for high speed channel </w:t>
      </w:r>
      <w:r w:rsidR="00995F4F">
        <w:rPr>
          <w:rFonts w:cs="Arial"/>
          <w:color w:val="000000"/>
          <w:kern w:val="0"/>
          <w:sz w:val="22"/>
          <w:lang w:eastAsia="en-US"/>
        </w:rPr>
        <w:lastRenderedPageBreak/>
        <w:t xml:space="preserve">design with IBIS-AMI.  </w:t>
      </w:r>
      <w:proofErr w:type="spellStart"/>
      <w:r w:rsidR="00995F4F">
        <w:rPr>
          <w:rFonts w:cs="Arial"/>
          <w:color w:val="000000"/>
          <w:kern w:val="0"/>
          <w:sz w:val="22"/>
          <w:lang w:eastAsia="en-US"/>
        </w:rPr>
        <w:t>Wenliang</w:t>
      </w:r>
      <w:proofErr w:type="spellEnd"/>
      <w:r w:rsidR="00995F4F">
        <w:rPr>
          <w:rFonts w:cs="Arial"/>
          <w:color w:val="000000"/>
          <w:kern w:val="0"/>
          <w:sz w:val="22"/>
          <w:lang w:eastAsia="en-US"/>
        </w:rPr>
        <w:t xml:space="preserve"> showed how various via parameters such as </w:t>
      </w:r>
      <w:proofErr w:type="spellStart"/>
      <w:r w:rsidR="00995F4F">
        <w:rPr>
          <w:rFonts w:cs="Arial"/>
          <w:color w:val="000000"/>
          <w:kern w:val="0"/>
          <w:sz w:val="22"/>
          <w:lang w:eastAsia="en-US"/>
        </w:rPr>
        <w:t>antipad</w:t>
      </w:r>
      <w:proofErr w:type="spellEnd"/>
      <w:r w:rsidR="00995F4F">
        <w:rPr>
          <w:rFonts w:cs="Arial"/>
          <w:color w:val="000000"/>
          <w:kern w:val="0"/>
          <w:sz w:val="22"/>
          <w:lang w:eastAsia="en-US"/>
        </w:rPr>
        <w:t xml:space="preserve"> size, trace entry/exit layer</w:t>
      </w:r>
      <w:r w:rsidR="00FD0D2D">
        <w:rPr>
          <w:rFonts w:cs="Arial"/>
          <w:color w:val="000000"/>
          <w:kern w:val="0"/>
          <w:sz w:val="22"/>
          <w:lang w:eastAsia="en-US"/>
        </w:rPr>
        <w:t xml:space="preserve"> and </w:t>
      </w:r>
      <w:proofErr w:type="spellStart"/>
      <w:r w:rsidR="00FD0D2D">
        <w:rPr>
          <w:rFonts w:cs="Arial"/>
          <w:color w:val="000000"/>
          <w:kern w:val="0"/>
          <w:sz w:val="22"/>
          <w:lang w:eastAsia="en-US"/>
        </w:rPr>
        <w:t>backdrill</w:t>
      </w:r>
      <w:proofErr w:type="spellEnd"/>
      <w:r w:rsidR="00FD0D2D">
        <w:rPr>
          <w:rFonts w:cs="Arial"/>
          <w:color w:val="000000"/>
          <w:kern w:val="0"/>
          <w:sz w:val="22"/>
          <w:lang w:eastAsia="en-US"/>
        </w:rPr>
        <w:t xml:space="preserve"> depth affect the channel performance.  He summarized that optimal channel design requires via optimization.</w:t>
      </w:r>
    </w:p>
    <w:p w:rsidR="001566CD" w:rsidRPr="00C61653" w:rsidRDefault="001566CD"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caps/>
          <w:kern w:val="0"/>
          <w:sz w:val="22"/>
          <w:szCs w:val="22"/>
          <w:lang/>
        </w:rPr>
      </w:pPr>
    </w:p>
    <w:p w:rsidR="00C61653" w:rsidRPr="00C61653" w:rsidRDefault="000650F1"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USING IBIS-AMI MODEL FOR 25GBPS RETIMER SIMULATION</w:t>
      </w:r>
    </w:p>
    <w:p w:rsidR="000650F1" w:rsidRPr="000650F1" w:rsidRDefault="000650F1" w:rsidP="000650F1">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proofErr w:type="spellStart"/>
      <w:r>
        <w:rPr>
          <w:rFonts w:cs="Arial"/>
          <w:color w:val="000000"/>
          <w:kern w:val="0"/>
          <w:sz w:val="22"/>
          <w:lang w:eastAsia="en-US"/>
        </w:rPr>
        <w:t>Maox</w:t>
      </w:r>
      <w:r w:rsidRPr="000650F1">
        <w:rPr>
          <w:rFonts w:cs="Arial"/>
          <w:color w:val="000000"/>
          <w:kern w:val="0"/>
          <w:sz w:val="22"/>
          <w:lang w:eastAsia="en-US"/>
        </w:rPr>
        <w:t>iang</w:t>
      </w:r>
      <w:proofErr w:type="spellEnd"/>
      <w:r>
        <w:rPr>
          <w:rFonts w:cs="Arial"/>
          <w:color w:val="000000"/>
          <w:kern w:val="0"/>
          <w:sz w:val="22"/>
          <w:lang w:eastAsia="en-US"/>
        </w:rPr>
        <w:t xml:space="preserve"> Wei, </w:t>
      </w:r>
      <w:proofErr w:type="spellStart"/>
      <w:r w:rsidRPr="000650F1">
        <w:rPr>
          <w:rFonts w:cs="Arial"/>
          <w:color w:val="000000"/>
          <w:kern w:val="0"/>
          <w:sz w:val="22"/>
          <w:lang w:eastAsia="en-US"/>
        </w:rPr>
        <w:t>C</w:t>
      </w:r>
      <w:r>
        <w:rPr>
          <w:rFonts w:cs="Arial"/>
          <w:color w:val="000000"/>
          <w:kern w:val="0"/>
          <w:sz w:val="22"/>
          <w:lang w:eastAsia="en-US"/>
        </w:rPr>
        <w:t>hangg</w:t>
      </w:r>
      <w:r w:rsidRPr="000650F1">
        <w:rPr>
          <w:rFonts w:cs="Arial"/>
          <w:color w:val="000000"/>
          <w:kern w:val="0"/>
          <w:sz w:val="22"/>
          <w:lang w:eastAsia="en-US"/>
        </w:rPr>
        <w:t>ang</w:t>
      </w:r>
      <w:proofErr w:type="spellEnd"/>
      <w:r>
        <w:rPr>
          <w:rFonts w:cs="Arial"/>
          <w:color w:val="000000"/>
          <w:kern w:val="0"/>
          <w:sz w:val="22"/>
          <w:lang w:eastAsia="en-US"/>
        </w:rPr>
        <w:t xml:space="preserve"> Yin and </w:t>
      </w:r>
      <w:proofErr w:type="spellStart"/>
      <w:r w:rsidRPr="000650F1">
        <w:rPr>
          <w:rFonts w:cs="Arial"/>
          <w:color w:val="000000"/>
          <w:kern w:val="0"/>
          <w:sz w:val="22"/>
          <w:lang w:eastAsia="en-US"/>
        </w:rPr>
        <w:t>ShunLin</w:t>
      </w:r>
      <w:proofErr w:type="spellEnd"/>
      <w:r>
        <w:rPr>
          <w:rFonts w:cs="Arial"/>
          <w:color w:val="000000"/>
          <w:kern w:val="0"/>
          <w:sz w:val="22"/>
          <w:lang w:eastAsia="en-US"/>
        </w:rPr>
        <w:t xml:space="preserve"> Zhu </w:t>
      </w:r>
      <w:r w:rsidRPr="000650F1">
        <w:rPr>
          <w:rFonts w:cs="Arial"/>
          <w:color w:val="000000"/>
          <w:kern w:val="0"/>
          <w:sz w:val="22"/>
          <w:lang w:eastAsia="en-US"/>
        </w:rPr>
        <w:t>(ZTE Corporation, China)</w:t>
      </w:r>
    </w:p>
    <w:p w:rsidR="000650F1" w:rsidRPr="000650F1" w:rsidRDefault="000650F1" w:rsidP="000650F1">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Pr>
          <w:rFonts w:cs="Arial"/>
          <w:color w:val="000000"/>
          <w:kern w:val="0"/>
          <w:sz w:val="22"/>
          <w:lang w:eastAsia="en-US"/>
        </w:rPr>
        <w:t xml:space="preserve">[Presented by </w:t>
      </w:r>
      <w:proofErr w:type="spellStart"/>
      <w:r>
        <w:rPr>
          <w:rFonts w:cs="Arial"/>
          <w:color w:val="000000"/>
          <w:kern w:val="0"/>
          <w:sz w:val="22"/>
          <w:lang w:eastAsia="en-US"/>
        </w:rPr>
        <w:t>Changg</w:t>
      </w:r>
      <w:r w:rsidRPr="000650F1">
        <w:rPr>
          <w:rFonts w:cs="Arial"/>
          <w:color w:val="000000"/>
          <w:kern w:val="0"/>
          <w:sz w:val="22"/>
          <w:lang w:eastAsia="en-US"/>
        </w:rPr>
        <w:t>ang</w:t>
      </w:r>
      <w:proofErr w:type="spellEnd"/>
      <w:r w:rsidRPr="000650F1">
        <w:rPr>
          <w:rFonts w:cs="Arial"/>
          <w:color w:val="000000"/>
          <w:kern w:val="0"/>
          <w:sz w:val="22"/>
          <w:lang w:eastAsia="en-US"/>
        </w:rPr>
        <w:t xml:space="preserve"> </w:t>
      </w:r>
      <w:r>
        <w:rPr>
          <w:rFonts w:cs="Arial"/>
          <w:color w:val="000000"/>
          <w:kern w:val="0"/>
          <w:sz w:val="22"/>
          <w:lang w:eastAsia="en-US"/>
        </w:rPr>
        <w:t xml:space="preserve">Yin </w:t>
      </w:r>
      <w:r w:rsidRPr="000650F1">
        <w:rPr>
          <w:rFonts w:cs="Arial"/>
          <w:color w:val="000000"/>
          <w:kern w:val="0"/>
          <w:sz w:val="22"/>
          <w:lang w:eastAsia="en-US"/>
        </w:rPr>
        <w:t>(ZTE Corporation, China)]</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Default="00FD0D2D" w:rsidP="00C61653">
      <w:pPr>
        <w:widowControl/>
        <w:tabs>
          <w:tab w:val="clear" w:pos="9270"/>
        </w:tabs>
        <w:suppressAutoHyphens w:val="0"/>
        <w:spacing w:after="0"/>
        <w:ind w:right="0"/>
        <w:rPr>
          <w:rFonts w:cs="Arial"/>
          <w:color w:val="000000"/>
          <w:kern w:val="0"/>
          <w:sz w:val="22"/>
          <w:lang w:eastAsia="en-US"/>
        </w:rPr>
      </w:pPr>
      <w:proofErr w:type="spellStart"/>
      <w:r>
        <w:rPr>
          <w:rFonts w:cs="Arial"/>
          <w:color w:val="000000"/>
          <w:kern w:val="0"/>
          <w:sz w:val="22"/>
          <w:lang w:eastAsia="en-US"/>
        </w:rPr>
        <w:t>Changg</w:t>
      </w:r>
      <w:r w:rsidRPr="000650F1">
        <w:rPr>
          <w:rFonts w:cs="Arial"/>
          <w:color w:val="000000"/>
          <w:kern w:val="0"/>
          <w:sz w:val="22"/>
          <w:lang w:eastAsia="en-US"/>
        </w:rPr>
        <w:t>ang</w:t>
      </w:r>
      <w:proofErr w:type="spellEnd"/>
      <w:r w:rsidRPr="000650F1">
        <w:rPr>
          <w:rFonts w:cs="Arial"/>
          <w:color w:val="000000"/>
          <w:kern w:val="0"/>
          <w:sz w:val="22"/>
          <w:lang w:eastAsia="en-US"/>
        </w:rPr>
        <w:t xml:space="preserve"> </w:t>
      </w:r>
      <w:r>
        <w:rPr>
          <w:rFonts w:cs="Arial"/>
          <w:color w:val="000000"/>
          <w:kern w:val="0"/>
          <w:sz w:val="22"/>
          <w:lang w:eastAsia="en-US"/>
        </w:rPr>
        <w:t xml:space="preserve">Yin </w:t>
      </w:r>
      <w:r w:rsidR="00142554">
        <w:rPr>
          <w:rFonts w:cs="Arial"/>
          <w:color w:val="000000"/>
          <w:kern w:val="0"/>
          <w:sz w:val="22"/>
          <w:lang w:eastAsia="en-US"/>
        </w:rPr>
        <w:t xml:space="preserve">began by introducing IBIS-AMI models.  </w:t>
      </w:r>
      <w:r w:rsidR="002327F1">
        <w:rPr>
          <w:rFonts w:cs="Arial"/>
          <w:color w:val="000000"/>
          <w:kern w:val="0"/>
          <w:sz w:val="22"/>
          <w:lang w:eastAsia="en-US"/>
        </w:rPr>
        <w:t xml:space="preserve">He described the use of repeaters in long channels with too much insertion loss and how repeater models are created in IBIS-AMI.  For higher data rates, </w:t>
      </w:r>
      <w:proofErr w:type="spellStart"/>
      <w:r w:rsidR="002327F1">
        <w:rPr>
          <w:rFonts w:cs="Arial"/>
          <w:color w:val="000000"/>
          <w:kern w:val="0"/>
          <w:sz w:val="22"/>
          <w:lang w:eastAsia="en-US"/>
        </w:rPr>
        <w:t>retimers</w:t>
      </w:r>
      <w:proofErr w:type="spellEnd"/>
      <w:r w:rsidR="002327F1">
        <w:rPr>
          <w:rFonts w:cs="Arial"/>
          <w:color w:val="000000"/>
          <w:kern w:val="0"/>
          <w:sz w:val="22"/>
          <w:lang w:eastAsia="en-US"/>
        </w:rPr>
        <w:t xml:space="preserve"> are used instead of repeaters.  He described modeling of </w:t>
      </w:r>
      <w:proofErr w:type="spellStart"/>
      <w:r w:rsidR="002327F1">
        <w:rPr>
          <w:rFonts w:cs="Arial"/>
          <w:color w:val="000000"/>
          <w:kern w:val="0"/>
          <w:sz w:val="22"/>
          <w:lang w:eastAsia="en-US"/>
        </w:rPr>
        <w:t>retimers</w:t>
      </w:r>
      <w:proofErr w:type="spellEnd"/>
      <w:r w:rsidR="002327F1">
        <w:rPr>
          <w:rFonts w:cs="Arial"/>
          <w:color w:val="000000"/>
          <w:kern w:val="0"/>
          <w:sz w:val="22"/>
          <w:lang w:eastAsia="en-US"/>
        </w:rPr>
        <w:t xml:space="preserve"> with IBIS-AMI models.  Correlation to lab measurements of a </w:t>
      </w:r>
      <w:proofErr w:type="spellStart"/>
      <w:r w:rsidR="002327F1">
        <w:rPr>
          <w:rFonts w:cs="Arial"/>
          <w:color w:val="000000"/>
          <w:kern w:val="0"/>
          <w:sz w:val="22"/>
          <w:lang w:eastAsia="en-US"/>
        </w:rPr>
        <w:t>retimer</w:t>
      </w:r>
      <w:proofErr w:type="spellEnd"/>
      <w:r w:rsidR="002327F1">
        <w:rPr>
          <w:rFonts w:cs="Arial"/>
          <w:color w:val="000000"/>
          <w:kern w:val="0"/>
          <w:sz w:val="22"/>
          <w:lang w:eastAsia="en-US"/>
        </w:rPr>
        <w:t xml:space="preserve"> AMI model was shown.  Simulation results of a </w:t>
      </w:r>
      <w:proofErr w:type="spellStart"/>
      <w:r w:rsidR="002327F1">
        <w:rPr>
          <w:rFonts w:cs="Arial"/>
          <w:color w:val="000000"/>
          <w:kern w:val="0"/>
          <w:sz w:val="22"/>
          <w:lang w:eastAsia="en-US"/>
        </w:rPr>
        <w:t>retimer</w:t>
      </w:r>
      <w:proofErr w:type="spellEnd"/>
      <w:r w:rsidR="002327F1">
        <w:rPr>
          <w:rFonts w:cs="Arial"/>
          <w:color w:val="000000"/>
          <w:kern w:val="0"/>
          <w:sz w:val="22"/>
          <w:lang w:eastAsia="en-US"/>
        </w:rPr>
        <w:t xml:space="preserve"> in a 25Gbps channel were shown.  He summarized how a </w:t>
      </w:r>
      <w:proofErr w:type="spellStart"/>
      <w:r w:rsidR="002327F1">
        <w:rPr>
          <w:rFonts w:cs="Arial"/>
          <w:color w:val="000000"/>
          <w:kern w:val="0"/>
          <w:sz w:val="22"/>
          <w:lang w:eastAsia="en-US"/>
        </w:rPr>
        <w:t>retimer</w:t>
      </w:r>
      <w:proofErr w:type="spellEnd"/>
      <w:r w:rsidR="002327F1">
        <w:rPr>
          <w:rFonts w:cs="Arial"/>
          <w:color w:val="000000"/>
          <w:kern w:val="0"/>
          <w:sz w:val="22"/>
          <w:lang w:eastAsia="en-US"/>
        </w:rPr>
        <w:t xml:space="preserve"> AMI model helps one estimate channel margin, pre-emphasis and equalization parameters in a serial link simulation.</w:t>
      </w:r>
    </w:p>
    <w:p w:rsidR="00FD0D2D" w:rsidRPr="00C61653" w:rsidRDefault="00FD0D2D"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085ECE" w:rsidRDefault="00085ECE" w:rsidP="00085ECE">
      <w:pPr>
        <w:pStyle w:val="BodyText"/>
        <w:spacing w:after="30"/>
        <w:rPr>
          <w:sz w:val="22"/>
          <w:szCs w:val="22"/>
        </w:rPr>
      </w:pPr>
      <w:r>
        <w:rPr>
          <w:b/>
          <w:sz w:val="22"/>
          <w:szCs w:val="22"/>
        </w:rPr>
        <w:t>IBIS AMI VALIDATION</w:t>
      </w:r>
    </w:p>
    <w:p w:rsidR="00085ECE" w:rsidRDefault="00085ECE" w:rsidP="00085ECE">
      <w:pPr>
        <w:pStyle w:val="BodyText"/>
        <w:spacing w:after="30"/>
      </w:pP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and Anders Ekholm (Ericsson, Sweden)</w:t>
      </w:r>
    </w:p>
    <w:p w:rsidR="00085ECE" w:rsidRPr="00085ECE" w:rsidRDefault="00085ECE" w:rsidP="00085ECE">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sidRPr="00085ECE">
        <w:rPr>
          <w:rFonts w:cs="Arial"/>
          <w:color w:val="000000"/>
          <w:kern w:val="0"/>
          <w:sz w:val="22"/>
          <w:lang w:eastAsia="en-US"/>
        </w:rPr>
        <w:t xml:space="preserve">[Presented by </w:t>
      </w: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w:t>
      </w:r>
      <w:r w:rsidRPr="00085ECE">
        <w:rPr>
          <w:rFonts w:cs="Arial"/>
          <w:color w:val="000000"/>
          <w:kern w:val="0"/>
          <w:sz w:val="22"/>
          <w:lang w:eastAsia="en-US"/>
        </w:rPr>
        <w:t>(Ericsson, Sweden)]</w:t>
      </w:r>
    </w:p>
    <w:p w:rsidR="00085ECE" w:rsidRDefault="00085ECE" w:rsidP="00085ECE">
      <w:pPr>
        <w:pStyle w:val="BodyText"/>
        <w:spacing w:after="30"/>
      </w:pPr>
    </w:p>
    <w:p w:rsidR="00085ECE" w:rsidRDefault="00085ECE" w:rsidP="00085ECE">
      <w:pPr>
        <w:rPr>
          <w:sz w:val="22"/>
          <w:szCs w:val="22"/>
        </w:rPr>
      </w:pPr>
      <w:proofErr w:type="spellStart"/>
      <w:r>
        <w:rPr>
          <w:sz w:val="22"/>
          <w:szCs w:val="22"/>
        </w:rPr>
        <w:t>Zilwan</w:t>
      </w:r>
      <w:proofErr w:type="spellEnd"/>
      <w:r>
        <w:rPr>
          <w:sz w:val="22"/>
          <w:szCs w:val="22"/>
        </w:rPr>
        <w:t xml:space="preserve"> </w:t>
      </w:r>
      <w:proofErr w:type="spellStart"/>
      <w:r>
        <w:rPr>
          <w:sz w:val="22"/>
          <w:szCs w:val="22"/>
        </w:rPr>
        <w:t>Mahmod</w:t>
      </w:r>
      <w:proofErr w:type="spellEnd"/>
      <w:r>
        <w:rPr>
          <w:sz w:val="22"/>
          <w:szCs w:val="22"/>
        </w:rPr>
        <w:t xml:space="preserve"> began by describing design goals he has with IBIS AMI analysis.  IBIS AMI models must be validated, as correct and validated models are needed.  Certification is the first step a model must go through to check that the model behavior is reasonable.  </w:t>
      </w:r>
      <w:proofErr w:type="spellStart"/>
      <w:r>
        <w:rPr>
          <w:sz w:val="22"/>
          <w:szCs w:val="22"/>
        </w:rPr>
        <w:t>Zilwan</w:t>
      </w:r>
      <w:proofErr w:type="spellEnd"/>
      <w:r>
        <w:rPr>
          <w:sz w:val="22"/>
          <w:szCs w:val="22"/>
        </w:rPr>
        <w:t xml:space="preserve"> presented a long checklist of items to verify.  To do active correlation, the PCB model in simulation must be adjusted to match the real channel characteristics as seen in measurements.  S-parameters from measurement can be used in the correlation exercise, but the PCB models need to be adjusted for later use in post-layout simulation.  TX active validation is feasible, but RX active validation is not, because measurements at the decision point are not possible.  </w:t>
      </w:r>
    </w:p>
    <w:p w:rsidR="00085ECE" w:rsidRDefault="00085ECE" w:rsidP="00085ECE">
      <w:pPr>
        <w:rPr>
          <w:sz w:val="22"/>
          <w:szCs w:val="22"/>
        </w:rPr>
      </w:pPr>
    </w:p>
    <w:p w:rsidR="00085ECE" w:rsidRDefault="00085ECE" w:rsidP="00085ECE">
      <w:pPr>
        <w:rPr>
          <w:sz w:val="22"/>
          <w:szCs w:val="22"/>
        </w:rPr>
      </w:pPr>
      <w:proofErr w:type="spellStart"/>
      <w:r>
        <w:rPr>
          <w:sz w:val="22"/>
          <w:szCs w:val="22"/>
        </w:rPr>
        <w:t>Zilwan's</w:t>
      </w:r>
      <w:proofErr w:type="spellEnd"/>
      <w:r>
        <w:rPr>
          <w:sz w:val="22"/>
          <w:szCs w:val="22"/>
        </w:rPr>
        <w:t xml:space="preserve"> experience shows that many models fail certification for various reasons such as syntax errors, run time errors, simulated DC levels that don't match measured DC levels, idealized analog models, etc.</w:t>
      </w:r>
    </w:p>
    <w:p w:rsidR="00D73C6D" w:rsidRDefault="00D73C6D" w:rsidP="00C61653">
      <w:pPr>
        <w:widowControl/>
        <w:tabs>
          <w:tab w:val="clear" w:pos="9270"/>
        </w:tabs>
        <w:suppressAutoHyphens w:val="0"/>
        <w:spacing w:after="0"/>
        <w:ind w:right="0"/>
        <w:rPr>
          <w:rFonts w:eastAsia="SimSun" w:cs="Arial"/>
          <w:b/>
          <w:caps/>
          <w:kern w:val="0"/>
          <w:sz w:val="22"/>
          <w:szCs w:val="22"/>
          <w:lang/>
        </w:rPr>
      </w:pPr>
    </w:p>
    <w:p w:rsidR="00D73C6D" w:rsidRDefault="00D73C6D" w:rsidP="00C61653">
      <w:pPr>
        <w:widowControl/>
        <w:tabs>
          <w:tab w:val="clear" w:pos="9270"/>
        </w:tabs>
        <w:suppressAutoHyphens w:val="0"/>
        <w:spacing w:after="0"/>
        <w:ind w:right="0"/>
        <w:rPr>
          <w:rFonts w:eastAsia="SimSun" w:cs="Arial"/>
          <w:b/>
          <w:caps/>
          <w:kern w:val="0"/>
          <w:sz w:val="22"/>
          <w:szCs w:val="22"/>
          <w:lang/>
        </w:rPr>
      </w:pPr>
    </w:p>
    <w:p w:rsidR="00C61653" w:rsidRPr="00C61653" w:rsidRDefault="00D73C6D"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SIGNING IBIS MODEL AGAINST DDR4 SPEC</w:t>
      </w:r>
    </w:p>
    <w:p w:rsidR="00D73C6D" w:rsidRPr="00233989" w:rsidRDefault="00D73C6D" w:rsidP="00D73C6D">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proofErr w:type="spellStart"/>
      <w:r w:rsidRPr="00233989">
        <w:rPr>
          <w:rFonts w:cs="Arial"/>
          <w:color w:val="000000"/>
          <w:kern w:val="0"/>
          <w:sz w:val="22"/>
          <w:szCs w:val="22"/>
          <w:lang w:eastAsia="en-US"/>
        </w:rPr>
        <w:t>Tushar</w:t>
      </w:r>
      <w:proofErr w:type="spellEnd"/>
      <w:r w:rsidRPr="00233989">
        <w:rPr>
          <w:rFonts w:cs="Arial"/>
          <w:color w:val="000000"/>
          <w:kern w:val="0"/>
          <w:sz w:val="22"/>
          <w:szCs w:val="22"/>
          <w:lang w:eastAsia="en-US"/>
        </w:rPr>
        <w:t xml:space="preserve"> </w:t>
      </w:r>
      <w:proofErr w:type="spellStart"/>
      <w:r>
        <w:rPr>
          <w:rFonts w:cs="Arial"/>
          <w:color w:val="000000"/>
          <w:kern w:val="0"/>
          <w:sz w:val="22"/>
          <w:szCs w:val="22"/>
          <w:lang w:eastAsia="en-US"/>
        </w:rPr>
        <w:t>Malik</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 xml:space="preserve">and </w:t>
      </w:r>
      <w:proofErr w:type="spellStart"/>
      <w:r w:rsidRPr="00233989">
        <w:rPr>
          <w:rFonts w:cs="Arial"/>
          <w:color w:val="000000"/>
          <w:kern w:val="0"/>
          <w:sz w:val="22"/>
          <w:szCs w:val="22"/>
          <w:lang w:eastAsia="en-US"/>
        </w:rPr>
        <w:t>Taranjit</w:t>
      </w:r>
      <w:proofErr w:type="spellEnd"/>
      <w:r w:rsidRPr="00233989">
        <w:rPr>
          <w:rFonts w:cs="Arial"/>
          <w:color w:val="000000"/>
          <w:kern w:val="0"/>
          <w:sz w:val="22"/>
          <w:szCs w:val="22"/>
          <w:lang w:eastAsia="en-US"/>
        </w:rPr>
        <w:t xml:space="preserve"> </w:t>
      </w:r>
      <w:proofErr w:type="spellStart"/>
      <w:r w:rsidRPr="00233989">
        <w:rPr>
          <w:rFonts w:cs="Arial"/>
          <w:color w:val="000000"/>
          <w:kern w:val="0"/>
          <w:sz w:val="22"/>
          <w:szCs w:val="22"/>
          <w:lang w:eastAsia="en-US"/>
        </w:rPr>
        <w:t>Kukal</w:t>
      </w:r>
      <w:proofErr w:type="spellEnd"/>
      <w:r>
        <w:rPr>
          <w:rFonts w:cs="Arial"/>
          <w:color w:val="000000"/>
          <w:kern w:val="0"/>
          <w:sz w:val="22"/>
          <w:szCs w:val="22"/>
          <w:lang w:eastAsia="en-US"/>
        </w:rPr>
        <w:t xml:space="preserve"> </w:t>
      </w:r>
      <w:r w:rsidRPr="00233989">
        <w:rPr>
          <w:rFonts w:cs="Arial"/>
          <w:color w:val="000000"/>
          <w:kern w:val="0"/>
          <w:sz w:val="22"/>
          <w:szCs w:val="22"/>
          <w:lang w:eastAsia="en-US"/>
        </w:rPr>
        <w:t>(Cadence Design Systems, India)</w:t>
      </w:r>
    </w:p>
    <w:p w:rsidR="00D73C6D" w:rsidRPr="00233989" w:rsidRDefault="00D73C6D" w:rsidP="00D73C6D">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szCs w:val="22"/>
          <w:lang w:eastAsia="en-US"/>
        </w:rPr>
      </w:pPr>
      <w:r w:rsidRPr="00233989">
        <w:rPr>
          <w:rFonts w:cs="Arial"/>
          <w:color w:val="000000"/>
          <w:kern w:val="0"/>
          <w:sz w:val="22"/>
          <w:szCs w:val="22"/>
          <w:lang w:eastAsia="en-US"/>
        </w:rPr>
        <w:t xml:space="preserve">[Presented by </w:t>
      </w:r>
      <w:proofErr w:type="spellStart"/>
      <w:r>
        <w:rPr>
          <w:rFonts w:cs="Arial"/>
          <w:color w:val="000000"/>
          <w:kern w:val="0"/>
          <w:sz w:val="22"/>
          <w:szCs w:val="22"/>
          <w:lang w:eastAsia="en-US"/>
        </w:rPr>
        <w:t>Zhangmin</w:t>
      </w:r>
      <w:proofErr w:type="spellEnd"/>
      <w:r>
        <w:rPr>
          <w:rFonts w:cs="Arial"/>
          <w:color w:val="000000"/>
          <w:kern w:val="0"/>
          <w:sz w:val="22"/>
          <w:szCs w:val="22"/>
          <w:lang w:eastAsia="en-US"/>
        </w:rPr>
        <w:t xml:space="preserve"> Zhong</w:t>
      </w:r>
      <w:r w:rsidRPr="00233989">
        <w:rPr>
          <w:rFonts w:cs="Arial"/>
          <w:color w:val="000000"/>
          <w:kern w:val="0"/>
          <w:sz w:val="22"/>
          <w:szCs w:val="22"/>
          <w:lang w:eastAsia="en-US"/>
        </w:rPr>
        <w:t xml:space="preserve"> (Cadence Design Systems, China)]</w:t>
      </w:r>
    </w:p>
    <w:p w:rsidR="00C61653" w:rsidRDefault="00C61653" w:rsidP="00C61653">
      <w:pPr>
        <w:widowControl/>
        <w:tabs>
          <w:tab w:val="clear" w:pos="9270"/>
        </w:tabs>
        <w:suppressAutoHyphens w:val="0"/>
        <w:spacing w:after="0"/>
        <w:ind w:right="0"/>
        <w:rPr>
          <w:rFonts w:eastAsia="SimSun" w:cs="Arial"/>
          <w:kern w:val="0"/>
          <w:sz w:val="22"/>
          <w:szCs w:val="22"/>
          <w:lang/>
        </w:rPr>
      </w:pPr>
    </w:p>
    <w:p w:rsidR="002327F1" w:rsidRDefault="002327F1" w:rsidP="00C61653">
      <w:pPr>
        <w:widowControl/>
        <w:tabs>
          <w:tab w:val="clear" w:pos="9270"/>
        </w:tabs>
        <w:suppressAutoHyphens w:val="0"/>
        <w:spacing w:after="0"/>
        <w:ind w:right="0"/>
        <w:rPr>
          <w:rFonts w:cs="Arial"/>
          <w:color w:val="000000"/>
          <w:kern w:val="0"/>
          <w:sz w:val="22"/>
          <w:szCs w:val="22"/>
          <w:lang w:eastAsia="en-US"/>
        </w:rPr>
      </w:pPr>
      <w:proofErr w:type="spellStart"/>
      <w:r>
        <w:rPr>
          <w:rFonts w:cs="Arial"/>
          <w:color w:val="000000"/>
          <w:kern w:val="0"/>
          <w:sz w:val="22"/>
          <w:szCs w:val="22"/>
          <w:lang w:eastAsia="en-US"/>
        </w:rPr>
        <w:t>Zhangmin</w:t>
      </w:r>
      <w:proofErr w:type="spellEnd"/>
      <w:r>
        <w:rPr>
          <w:rFonts w:cs="Arial"/>
          <w:color w:val="000000"/>
          <w:kern w:val="0"/>
          <w:sz w:val="22"/>
          <w:szCs w:val="22"/>
          <w:lang w:eastAsia="en-US"/>
        </w:rPr>
        <w:t xml:space="preserve"> Zhong </w:t>
      </w:r>
      <w:r w:rsidR="0005531E">
        <w:rPr>
          <w:rFonts w:cs="Arial"/>
          <w:color w:val="000000"/>
          <w:kern w:val="0"/>
          <w:sz w:val="22"/>
          <w:szCs w:val="22"/>
          <w:lang w:eastAsia="en-US"/>
        </w:rPr>
        <w:t>noted that one should certify controller IBIS models before performing system simulations.  If the models do not adhere to the JEDEC DDR4 standard, a designer may wrongly associate performance issues with interconnect elements</w:t>
      </w:r>
      <w:r w:rsidR="00570CB0">
        <w:rPr>
          <w:rFonts w:cs="Arial"/>
          <w:color w:val="000000"/>
          <w:kern w:val="0"/>
          <w:sz w:val="22"/>
          <w:szCs w:val="22"/>
          <w:lang w:eastAsia="en-US"/>
        </w:rPr>
        <w:t xml:space="preserve">.  DDR4 compliance checks can include output impedance, single-ended slew rate, </w:t>
      </w:r>
      <w:proofErr w:type="gramStart"/>
      <w:r w:rsidR="00570CB0">
        <w:rPr>
          <w:rFonts w:cs="Arial"/>
          <w:color w:val="000000"/>
          <w:kern w:val="0"/>
          <w:sz w:val="22"/>
          <w:szCs w:val="22"/>
          <w:lang w:eastAsia="en-US"/>
        </w:rPr>
        <w:t>differential</w:t>
      </w:r>
      <w:proofErr w:type="gramEnd"/>
      <w:r w:rsidR="00570CB0">
        <w:rPr>
          <w:rFonts w:cs="Arial"/>
          <w:color w:val="000000"/>
          <w:kern w:val="0"/>
          <w:sz w:val="22"/>
          <w:szCs w:val="22"/>
          <w:lang w:eastAsia="en-US"/>
        </w:rPr>
        <w:t xml:space="preserve"> slew rate and pulse width.  </w:t>
      </w:r>
      <w:r w:rsidR="00D972D6">
        <w:rPr>
          <w:rFonts w:cs="Arial"/>
          <w:color w:val="000000"/>
          <w:kern w:val="0"/>
          <w:sz w:val="22"/>
          <w:szCs w:val="22"/>
          <w:lang w:eastAsia="en-US"/>
        </w:rPr>
        <w:t xml:space="preserve">A methodology was shown for testing a model against these compliance checks.  </w:t>
      </w:r>
      <w:proofErr w:type="spellStart"/>
      <w:r w:rsidR="00D972D6">
        <w:rPr>
          <w:rFonts w:cs="Arial"/>
          <w:color w:val="000000"/>
          <w:kern w:val="0"/>
          <w:sz w:val="22"/>
          <w:szCs w:val="22"/>
          <w:lang w:eastAsia="en-US"/>
        </w:rPr>
        <w:t>Zhangmin</w:t>
      </w:r>
      <w:proofErr w:type="spellEnd"/>
      <w:r w:rsidR="00D972D6">
        <w:rPr>
          <w:rFonts w:cs="Arial"/>
          <w:color w:val="000000"/>
          <w:kern w:val="0"/>
          <w:sz w:val="22"/>
          <w:szCs w:val="22"/>
          <w:lang w:eastAsia="en-US"/>
        </w:rPr>
        <w:t xml:space="preserve"> concluded that IBIS verification against JEDEC requirements can help in quickly verifying PHY netlists for compliance and ensuring that IBIS models have been correctly make with proper netlist settings.</w:t>
      </w:r>
    </w:p>
    <w:p w:rsidR="002327F1" w:rsidRPr="002327F1" w:rsidRDefault="002327F1"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8457EA"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INTER-PAIR SKEW EFFECT ANALYSIS USING IBIS-AMI SIMULATION</w:t>
      </w:r>
    </w:p>
    <w:p w:rsidR="008457EA" w:rsidRPr="008457EA" w:rsidRDefault="008457EA" w:rsidP="008457E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proofErr w:type="spellStart"/>
      <w:r>
        <w:rPr>
          <w:rFonts w:cs="Arial"/>
          <w:color w:val="000000"/>
          <w:kern w:val="0"/>
          <w:sz w:val="22"/>
          <w:lang w:eastAsia="en-US"/>
        </w:rPr>
        <w:t>Jianh</w:t>
      </w:r>
      <w:r w:rsidRPr="008457EA">
        <w:rPr>
          <w:rFonts w:cs="Arial"/>
          <w:color w:val="000000"/>
          <w:kern w:val="0"/>
          <w:sz w:val="22"/>
          <w:lang w:eastAsia="en-US"/>
        </w:rPr>
        <w:t>ua</w:t>
      </w:r>
      <w:proofErr w:type="spellEnd"/>
      <w:r>
        <w:rPr>
          <w:rFonts w:cs="Arial"/>
          <w:color w:val="000000"/>
          <w:kern w:val="0"/>
          <w:sz w:val="22"/>
          <w:lang w:eastAsia="en-US"/>
        </w:rPr>
        <w:t xml:space="preserve"> </w:t>
      </w:r>
      <w:r w:rsidRPr="008457EA">
        <w:rPr>
          <w:rFonts w:cs="Arial"/>
          <w:color w:val="000000"/>
          <w:kern w:val="0"/>
          <w:sz w:val="22"/>
          <w:lang w:eastAsia="en-US"/>
        </w:rPr>
        <w:t xml:space="preserve">Wang, </w:t>
      </w:r>
      <w:proofErr w:type="spellStart"/>
      <w:r>
        <w:rPr>
          <w:rFonts w:cs="Arial"/>
          <w:color w:val="000000"/>
          <w:kern w:val="0"/>
          <w:sz w:val="22"/>
          <w:lang w:eastAsia="en-US"/>
        </w:rPr>
        <w:t>Xiaoq</w:t>
      </w:r>
      <w:r w:rsidRPr="008457EA">
        <w:rPr>
          <w:rFonts w:cs="Arial"/>
          <w:color w:val="000000"/>
          <w:kern w:val="0"/>
          <w:sz w:val="22"/>
          <w:lang w:eastAsia="en-US"/>
        </w:rPr>
        <w:t>ing</w:t>
      </w:r>
      <w:proofErr w:type="spellEnd"/>
      <w:r>
        <w:rPr>
          <w:rFonts w:cs="Arial"/>
          <w:color w:val="000000"/>
          <w:kern w:val="0"/>
          <w:sz w:val="22"/>
          <w:lang w:eastAsia="en-US"/>
        </w:rPr>
        <w:t xml:space="preserve"> Dong</w:t>
      </w:r>
      <w:r w:rsidRPr="008457EA">
        <w:rPr>
          <w:rFonts w:cs="Arial"/>
          <w:color w:val="000000"/>
          <w:kern w:val="0"/>
          <w:sz w:val="22"/>
          <w:lang w:eastAsia="en-US"/>
        </w:rPr>
        <w:t xml:space="preserve"> (Huawei Technologies, China)</w:t>
      </w:r>
    </w:p>
    <w:p w:rsidR="008457EA" w:rsidRPr="008457EA" w:rsidRDefault="008457EA" w:rsidP="008457E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sidRPr="008457EA">
        <w:rPr>
          <w:rFonts w:cs="Arial"/>
          <w:color w:val="000000"/>
          <w:kern w:val="0"/>
          <w:sz w:val="22"/>
          <w:lang w:eastAsia="en-US"/>
        </w:rPr>
        <w:t xml:space="preserve">[Presented by </w:t>
      </w:r>
      <w:proofErr w:type="spellStart"/>
      <w:r w:rsidR="00A120D6">
        <w:rPr>
          <w:rFonts w:cs="Arial"/>
          <w:color w:val="000000"/>
          <w:kern w:val="0"/>
          <w:sz w:val="22"/>
          <w:lang w:eastAsia="en-US"/>
        </w:rPr>
        <w:t>Jianh</w:t>
      </w:r>
      <w:r w:rsidR="00A120D6" w:rsidRPr="008457EA">
        <w:rPr>
          <w:rFonts w:cs="Arial"/>
          <w:color w:val="000000"/>
          <w:kern w:val="0"/>
          <w:sz w:val="22"/>
          <w:lang w:eastAsia="en-US"/>
        </w:rPr>
        <w:t>ua</w:t>
      </w:r>
      <w:proofErr w:type="spellEnd"/>
      <w:r w:rsidR="00A120D6">
        <w:rPr>
          <w:rFonts w:cs="Arial"/>
          <w:color w:val="000000"/>
          <w:kern w:val="0"/>
          <w:sz w:val="22"/>
          <w:lang w:eastAsia="en-US"/>
        </w:rPr>
        <w:t xml:space="preserve"> </w:t>
      </w:r>
      <w:r w:rsidR="00A120D6" w:rsidRPr="008457EA">
        <w:rPr>
          <w:rFonts w:cs="Arial"/>
          <w:color w:val="000000"/>
          <w:kern w:val="0"/>
          <w:sz w:val="22"/>
          <w:lang w:eastAsia="en-US"/>
        </w:rPr>
        <w:t xml:space="preserve">Wang </w:t>
      </w:r>
      <w:r w:rsidRPr="008457EA">
        <w:rPr>
          <w:rFonts w:cs="Arial"/>
          <w:color w:val="000000"/>
          <w:kern w:val="0"/>
          <w:sz w:val="22"/>
          <w:lang w:eastAsia="en-US"/>
        </w:rPr>
        <w:t>(Huawei Technologies, China)]</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Default="00A120D6" w:rsidP="00551296">
      <w:pPr>
        <w:widowControl/>
        <w:tabs>
          <w:tab w:val="clear" w:pos="9270"/>
        </w:tabs>
        <w:suppressAutoHyphens w:val="0"/>
        <w:spacing w:after="0"/>
        <w:ind w:right="0"/>
        <w:rPr>
          <w:rFonts w:cs="Arial"/>
          <w:color w:val="000000"/>
          <w:kern w:val="0"/>
          <w:sz w:val="22"/>
          <w:lang w:eastAsia="en-US"/>
        </w:rPr>
      </w:pPr>
      <w:proofErr w:type="spellStart"/>
      <w:r>
        <w:rPr>
          <w:rFonts w:cs="Arial"/>
          <w:color w:val="000000"/>
          <w:kern w:val="0"/>
          <w:sz w:val="22"/>
          <w:lang w:eastAsia="en-US"/>
        </w:rPr>
        <w:t>Jianh</w:t>
      </w:r>
      <w:r w:rsidRPr="008457EA">
        <w:rPr>
          <w:rFonts w:cs="Arial"/>
          <w:color w:val="000000"/>
          <w:kern w:val="0"/>
          <w:sz w:val="22"/>
          <w:lang w:eastAsia="en-US"/>
        </w:rPr>
        <w:t>ua</w:t>
      </w:r>
      <w:proofErr w:type="spellEnd"/>
      <w:r>
        <w:rPr>
          <w:rFonts w:cs="Arial"/>
          <w:color w:val="000000"/>
          <w:kern w:val="0"/>
          <w:sz w:val="22"/>
          <w:lang w:eastAsia="en-US"/>
        </w:rPr>
        <w:t xml:space="preserve"> </w:t>
      </w:r>
      <w:r w:rsidRPr="008457EA">
        <w:rPr>
          <w:rFonts w:cs="Arial"/>
          <w:color w:val="000000"/>
          <w:kern w:val="0"/>
          <w:sz w:val="22"/>
          <w:lang w:eastAsia="en-US"/>
        </w:rPr>
        <w:t>Wang</w:t>
      </w:r>
      <w:r>
        <w:rPr>
          <w:rFonts w:cs="Arial"/>
          <w:color w:val="000000"/>
          <w:kern w:val="0"/>
          <w:sz w:val="22"/>
          <w:lang w:eastAsia="en-US"/>
        </w:rPr>
        <w:t xml:space="preserve"> </w:t>
      </w:r>
      <w:r w:rsidR="00551296">
        <w:rPr>
          <w:rFonts w:cs="Arial"/>
          <w:color w:val="000000"/>
          <w:kern w:val="0"/>
          <w:sz w:val="22"/>
          <w:lang w:eastAsia="en-US"/>
        </w:rPr>
        <w:t xml:space="preserve">described how intra-pair skew can come from many sources in a high speed serial link.  Skew can cause resonance and degradation to differential loss SDD21 as well as DCD and common mode noise. </w:t>
      </w:r>
      <w:proofErr w:type="spellStart"/>
      <w:r w:rsidR="00551296">
        <w:rPr>
          <w:rFonts w:cs="Arial"/>
          <w:color w:val="000000"/>
          <w:kern w:val="0"/>
          <w:sz w:val="22"/>
          <w:lang w:eastAsia="en-US"/>
        </w:rPr>
        <w:t>Jianhua</w:t>
      </w:r>
      <w:proofErr w:type="spellEnd"/>
      <w:r w:rsidR="00551296">
        <w:rPr>
          <w:rFonts w:cs="Arial"/>
          <w:color w:val="000000"/>
          <w:kern w:val="0"/>
          <w:sz w:val="22"/>
          <w:lang w:eastAsia="en-US"/>
        </w:rPr>
        <w:t xml:space="preserve"> showed that i</w:t>
      </w:r>
      <w:r w:rsidR="00551296" w:rsidRPr="00551296">
        <w:rPr>
          <w:rFonts w:cs="Arial"/>
          <w:color w:val="000000"/>
          <w:kern w:val="0"/>
          <w:sz w:val="22"/>
          <w:lang w:eastAsia="en-US"/>
        </w:rPr>
        <w:t>n 20Gps+ high speed link systems, intra-pair skew has more predominant impact on link BER</w:t>
      </w:r>
      <w:r w:rsidR="00551296">
        <w:rPr>
          <w:rFonts w:cs="Arial"/>
          <w:color w:val="000000"/>
          <w:kern w:val="0"/>
          <w:sz w:val="22"/>
          <w:lang w:eastAsia="en-US"/>
        </w:rPr>
        <w:t xml:space="preserve"> </w:t>
      </w:r>
      <w:r w:rsidR="00551296" w:rsidRPr="00551296">
        <w:rPr>
          <w:rFonts w:cs="Arial"/>
          <w:color w:val="000000"/>
          <w:kern w:val="0"/>
          <w:sz w:val="22"/>
          <w:lang w:eastAsia="en-US"/>
        </w:rPr>
        <w:t>performance, due to decreased system link margin compared to the lower speed generations.</w:t>
      </w:r>
      <w:r w:rsidR="00551296">
        <w:rPr>
          <w:rFonts w:cs="Arial"/>
          <w:color w:val="000000"/>
          <w:kern w:val="0"/>
          <w:sz w:val="22"/>
          <w:lang w:eastAsia="en-US"/>
        </w:rPr>
        <w:t xml:space="preserve">  </w:t>
      </w:r>
      <w:r w:rsidR="00551296" w:rsidRPr="00551296">
        <w:rPr>
          <w:rFonts w:cs="Arial"/>
          <w:color w:val="000000"/>
          <w:kern w:val="0"/>
          <w:sz w:val="22"/>
          <w:lang w:eastAsia="en-US"/>
        </w:rPr>
        <w:t>Skewed channel pulse response has the same feature as ISI induced pulse distortion, and UI</w:t>
      </w:r>
      <w:r w:rsidR="00551296">
        <w:rPr>
          <w:rFonts w:cs="Arial"/>
          <w:color w:val="000000"/>
          <w:kern w:val="0"/>
          <w:sz w:val="22"/>
          <w:lang w:eastAsia="en-US"/>
        </w:rPr>
        <w:t>-</w:t>
      </w:r>
      <w:r w:rsidR="00551296" w:rsidRPr="00551296">
        <w:rPr>
          <w:rFonts w:cs="Arial"/>
          <w:color w:val="000000"/>
          <w:kern w:val="0"/>
          <w:sz w:val="22"/>
          <w:lang w:eastAsia="en-US"/>
        </w:rPr>
        <w:t>spaced</w:t>
      </w:r>
      <w:r w:rsidR="00551296">
        <w:rPr>
          <w:rFonts w:cs="Arial"/>
          <w:color w:val="000000"/>
          <w:kern w:val="0"/>
          <w:sz w:val="22"/>
          <w:lang w:eastAsia="en-US"/>
        </w:rPr>
        <w:t xml:space="preserve"> </w:t>
      </w:r>
      <w:r w:rsidR="00551296" w:rsidRPr="00551296">
        <w:rPr>
          <w:rFonts w:cs="Arial"/>
          <w:color w:val="000000"/>
          <w:kern w:val="0"/>
          <w:sz w:val="22"/>
          <w:lang w:eastAsia="en-US"/>
        </w:rPr>
        <w:t>equalizati</w:t>
      </w:r>
      <w:r w:rsidR="00551296">
        <w:rPr>
          <w:rFonts w:cs="Arial"/>
          <w:color w:val="000000"/>
          <w:kern w:val="0"/>
          <w:sz w:val="22"/>
          <w:lang w:eastAsia="en-US"/>
        </w:rPr>
        <w:t>on (particularly DFE) can help to a</w:t>
      </w:r>
      <w:r w:rsidR="00551296" w:rsidRPr="00551296">
        <w:rPr>
          <w:rFonts w:cs="Arial"/>
          <w:color w:val="000000"/>
          <w:kern w:val="0"/>
          <w:sz w:val="22"/>
          <w:lang w:eastAsia="en-US"/>
        </w:rPr>
        <w:t xml:space="preserve"> certain extent reduce the harm induced by</w:t>
      </w:r>
      <w:r w:rsidR="00551296">
        <w:rPr>
          <w:rFonts w:cs="Arial"/>
          <w:color w:val="000000"/>
          <w:kern w:val="0"/>
          <w:sz w:val="22"/>
          <w:lang w:eastAsia="en-US"/>
        </w:rPr>
        <w:t xml:space="preserve"> </w:t>
      </w:r>
      <w:r w:rsidR="00551296" w:rsidRPr="00551296">
        <w:rPr>
          <w:rFonts w:cs="Arial"/>
          <w:color w:val="000000"/>
          <w:kern w:val="0"/>
          <w:sz w:val="22"/>
          <w:lang w:eastAsia="en-US"/>
        </w:rPr>
        <w:t>channel skew.</w:t>
      </w:r>
      <w:r w:rsidR="00551296">
        <w:rPr>
          <w:rFonts w:cs="Arial"/>
          <w:color w:val="000000"/>
          <w:kern w:val="0"/>
          <w:sz w:val="22"/>
          <w:lang w:eastAsia="en-US"/>
        </w:rPr>
        <w:t xml:space="preserve"> </w:t>
      </w:r>
      <w:r w:rsidR="00551296" w:rsidRPr="00551296">
        <w:rPr>
          <w:rFonts w:cs="Arial"/>
          <w:color w:val="000000"/>
          <w:kern w:val="0"/>
          <w:sz w:val="22"/>
          <w:lang w:eastAsia="en-US"/>
        </w:rPr>
        <w:t>Experiments show that even when skew is approaching one UI, the link can still work under</w:t>
      </w:r>
      <w:r w:rsidR="00551296">
        <w:rPr>
          <w:rFonts w:cs="Arial"/>
          <w:color w:val="000000"/>
          <w:kern w:val="0"/>
          <w:sz w:val="22"/>
          <w:lang w:eastAsia="en-US"/>
        </w:rPr>
        <w:t xml:space="preserve"> </w:t>
      </w:r>
      <w:r w:rsidR="00551296" w:rsidRPr="00551296">
        <w:rPr>
          <w:rFonts w:cs="Arial"/>
          <w:color w:val="000000"/>
          <w:kern w:val="0"/>
          <w:sz w:val="22"/>
          <w:lang w:eastAsia="en-US"/>
        </w:rPr>
        <w:t>certain conditions but with much less loss compensation capability or much less margin.</w:t>
      </w:r>
      <w:r w:rsidR="00551296">
        <w:rPr>
          <w:rFonts w:cs="Arial"/>
          <w:color w:val="000000"/>
          <w:kern w:val="0"/>
          <w:sz w:val="22"/>
          <w:lang w:eastAsia="en-US"/>
        </w:rPr>
        <w:t xml:space="preserve"> He concluded that </w:t>
      </w:r>
      <w:r w:rsidR="00551296" w:rsidRPr="00551296">
        <w:rPr>
          <w:rFonts w:cs="Arial"/>
          <w:color w:val="000000"/>
          <w:kern w:val="0"/>
          <w:sz w:val="22"/>
          <w:lang w:eastAsia="en-US"/>
        </w:rPr>
        <w:t>AMI model based simulation is an effective approach for system evaluation in terms of skew</w:t>
      </w:r>
      <w:r w:rsidR="00551296">
        <w:rPr>
          <w:rFonts w:cs="Arial"/>
          <w:color w:val="000000"/>
          <w:kern w:val="0"/>
          <w:sz w:val="22"/>
          <w:lang w:eastAsia="en-US"/>
        </w:rPr>
        <w:t xml:space="preserve"> </w:t>
      </w:r>
      <w:r w:rsidR="00551296" w:rsidRPr="00551296">
        <w:rPr>
          <w:rFonts w:cs="Arial"/>
          <w:color w:val="000000"/>
          <w:kern w:val="0"/>
          <w:sz w:val="22"/>
          <w:lang w:eastAsia="en-US"/>
        </w:rPr>
        <w:t>impact analysis.</w:t>
      </w:r>
    </w:p>
    <w:p w:rsidR="00A120D6" w:rsidRPr="00C61653" w:rsidRDefault="00A120D6"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b/>
          <w:caps/>
          <w:kern w:val="0"/>
          <w:sz w:val="22"/>
          <w:szCs w:val="22"/>
          <w:lang/>
        </w:rPr>
      </w:pPr>
    </w:p>
    <w:p w:rsidR="00C61653" w:rsidRPr="00C61653" w:rsidRDefault="009F407A" w:rsidP="00C61653">
      <w:pPr>
        <w:widowControl/>
        <w:tabs>
          <w:tab w:val="clear" w:pos="9270"/>
        </w:tabs>
        <w:suppressAutoHyphens w:val="0"/>
        <w:spacing w:after="0"/>
        <w:ind w:right="0"/>
        <w:rPr>
          <w:rFonts w:eastAsia="SimSun" w:cs="Arial"/>
          <w:b/>
          <w:caps/>
          <w:kern w:val="0"/>
          <w:sz w:val="22"/>
          <w:szCs w:val="22"/>
          <w:lang/>
        </w:rPr>
      </w:pPr>
      <w:r>
        <w:rPr>
          <w:rFonts w:eastAsia="SimSun" w:cs="Arial"/>
          <w:b/>
          <w:caps/>
          <w:kern w:val="0"/>
          <w:sz w:val="22"/>
          <w:szCs w:val="22"/>
          <w:lang/>
        </w:rPr>
        <w:t>CORNER CONSIDERATIONS</w:t>
      </w:r>
    </w:p>
    <w:p w:rsidR="009F407A" w:rsidRPr="009F407A" w:rsidRDefault="009F407A" w:rsidP="009F407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sidRPr="009F407A">
        <w:rPr>
          <w:rFonts w:cs="Arial"/>
          <w:color w:val="000000"/>
          <w:kern w:val="0"/>
          <w:sz w:val="22"/>
          <w:lang w:eastAsia="en-US"/>
        </w:rPr>
        <w:t xml:space="preserve">Bob </w:t>
      </w:r>
      <w:r>
        <w:rPr>
          <w:rFonts w:cs="Arial"/>
          <w:color w:val="000000"/>
          <w:kern w:val="0"/>
          <w:sz w:val="22"/>
          <w:lang w:eastAsia="en-US"/>
        </w:rPr>
        <w:t xml:space="preserve">Ross </w:t>
      </w:r>
      <w:r w:rsidRPr="009F407A">
        <w:rPr>
          <w:rFonts w:cs="Arial"/>
          <w:color w:val="000000"/>
          <w:kern w:val="0"/>
          <w:sz w:val="22"/>
          <w:lang w:eastAsia="en-US"/>
        </w:rPr>
        <w:t>(Teraspeed Labs, USA)</w:t>
      </w:r>
    </w:p>
    <w:p w:rsidR="009F407A" w:rsidRPr="009F407A" w:rsidRDefault="009F407A" w:rsidP="009F407A">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rFonts w:cs="Arial"/>
          <w:color w:val="000000"/>
          <w:kern w:val="0"/>
          <w:sz w:val="22"/>
          <w:lang w:eastAsia="en-US"/>
        </w:rPr>
      </w:pPr>
      <w:r>
        <w:rPr>
          <w:rFonts w:cs="Arial"/>
          <w:color w:val="000000"/>
          <w:kern w:val="0"/>
          <w:sz w:val="22"/>
          <w:lang w:eastAsia="en-US"/>
        </w:rPr>
        <w:t xml:space="preserve">[Presented by </w:t>
      </w:r>
      <w:r w:rsidRPr="009F407A">
        <w:rPr>
          <w:rFonts w:cs="Arial"/>
          <w:color w:val="000000"/>
          <w:kern w:val="0"/>
          <w:sz w:val="22"/>
          <w:lang w:eastAsia="en-US"/>
        </w:rPr>
        <w:t xml:space="preserve">Anders </w:t>
      </w:r>
      <w:r>
        <w:rPr>
          <w:rFonts w:cs="Arial"/>
          <w:color w:val="000000"/>
          <w:kern w:val="0"/>
          <w:sz w:val="22"/>
          <w:lang w:eastAsia="en-US"/>
        </w:rPr>
        <w:t xml:space="preserve">Ekholm </w:t>
      </w:r>
      <w:r w:rsidRPr="009F407A">
        <w:rPr>
          <w:rFonts w:cs="Arial"/>
          <w:color w:val="000000"/>
          <w:kern w:val="0"/>
          <w:sz w:val="22"/>
          <w:lang w:eastAsia="en-US"/>
        </w:rPr>
        <w:t>(Ericsson, Sweden)]</w:t>
      </w: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Default="00453D36" w:rsidP="00C61653">
      <w:pPr>
        <w:widowControl/>
        <w:tabs>
          <w:tab w:val="clear" w:pos="9270"/>
        </w:tabs>
        <w:suppressAutoHyphens w:val="0"/>
        <w:spacing w:after="0"/>
        <w:ind w:right="0"/>
        <w:rPr>
          <w:rFonts w:cs="Arial"/>
          <w:color w:val="000000"/>
          <w:kern w:val="0"/>
          <w:sz w:val="22"/>
          <w:lang w:eastAsia="en-US"/>
        </w:rPr>
      </w:pPr>
      <w:r w:rsidRPr="009F407A">
        <w:rPr>
          <w:rFonts w:cs="Arial"/>
          <w:color w:val="000000"/>
          <w:kern w:val="0"/>
          <w:sz w:val="22"/>
          <w:lang w:eastAsia="en-US"/>
        </w:rPr>
        <w:t xml:space="preserve">Anders </w:t>
      </w:r>
      <w:r>
        <w:rPr>
          <w:rFonts w:cs="Arial"/>
          <w:color w:val="000000"/>
          <w:kern w:val="0"/>
          <w:sz w:val="22"/>
          <w:lang w:eastAsia="en-US"/>
        </w:rPr>
        <w:t xml:space="preserve">Ekholm </w:t>
      </w:r>
      <w:r w:rsidR="004365F8">
        <w:rPr>
          <w:rFonts w:cs="Arial"/>
          <w:color w:val="000000"/>
          <w:kern w:val="0"/>
          <w:sz w:val="22"/>
          <w:lang w:eastAsia="en-US"/>
        </w:rPr>
        <w:t xml:space="preserve">stated that corners mean the assignment of </w:t>
      </w:r>
      <w:proofErr w:type="spellStart"/>
      <w:r w:rsidR="004365F8">
        <w:rPr>
          <w:rFonts w:cs="Arial"/>
          <w:color w:val="000000"/>
          <w:kern w:val="0"/>
          <w:sz w:val="22"/>
          <w:lang w:eastAsia="en-US"/>
        </w:rPr>
        <w:t>typ</w:t>
      </w:r>
      <w:proofErr w:type="spellEnd"/>
      <w:r w:rsidR="004365F8">
        <w:rPr>
          <w:rFonts w:cs="Arial"/>
          <w:color w:val="000000"/>
          <w:kern w:val="0"/>
          <w:sz w:val="22"/>
          <w:lang w:eastAsia="en-US"/>
        </w:rPr>
        <w:t>, min or max entries in IBIS models.  Different areas of IBIS have different corner definitions.  Anders reviewed the selection of corners for [Model</w:t>
      </w:r>
      <w:proofErr w:type="gramStart"/>
      <w:r w:rsidR="004365F8">
        <w:rPr>
          <w:rFonts w:cs="Arial"/>
          <w:color w:val="000000"/>
          <w:kern w:val="0"/>
          <w:sz w:val="22"/>
          <w:lang w:eastAsia="en-US"/>
        </w:rPr>
        <w:t>]s</w:t>
      </w:r>
      <w:proofErr w:type="gramEnd"/>
      <w:r w:rsidR="004365F8">
        <w:rPr>
          <w:rFonts w:cs="Arial"/>
          <w:color w:val="000000"/>
          <w:kern w:val="0"/>
          <w:sz w:val="22"/>
          <w:lang w:eastAsia="en-US"/>
        </w:rPr>
        <w:t xml:space="preserve">, [External Model]s, [External Circuit]s, [Package]s and IBIS-AMI models.  </w:t>
      </w:r>
    </w:p>
    <w:p w:rsidR="004365F8" w:rsidRPr="004365F8" w:rsidRDefault="004365F8" w:rsidP="004365F8">
      <w:pPr>
        <w:widowControl/>
        <w:tabs>
          <w:tab w:val="clear" w:pos="9270"/>
        </w:tabs>
        <w:suppressAutoHyphens w:val="0"/>
        <w:spacing w:after="0"/>
        <w:ind w:right="0"/>
        <w:rPr>
          <w:rFonts w:eastAsia="SimSun" w:cs="Arial"/>
          <w:kern w:val="0"/>
          <w:sz w:val="22"/>
          <w:szCs w:val="22"/>
          <w:lang/>
        </w:rPr>
      </w:pPr>
      <w:r>
        <w:rPr>
          <w:rFonts w:eastAsia="SimSun" w:cs="Arial"/>
          <w:kern w:val="0"/>
          <w:sz w:val="22"/>
          <w:szCs w:val="22"/>
          <w:lang/>
        </w:rPr>
        <w:t xml:space="preserve">He noted that </w:t>
      </w:r>
      <w:r w:rsidRPr="004365F8">
        <w:rPr>
          <w:rFonts w:eastAsia="SimSun" w:cs="Arial"/>
          <w:kern w:val="0"/>
          <w:sz w:val="22"/>
          <w:szCs w:val="22"/>
          <w:lang/>
        </w:rPr>
        <w:t>IBIS contains several methods to describe corners</w:t>
      </w:r>
      <w:r>
        <w:rPr>
          <w:rFonts w:eastAsia="SimSun" w:cs="Arial"/>
          <w:kern w:val="0"/>
          <w:sz w:val="22"/>
          <w:szCs w:val="22"/>
          <w:lang/>
        </w:rPr>
        <w:t xml:space="preserve"> </w:t>
      </w:r>
      <w:r w:rsidRPr="004365F8">
        <w:rPr>
          <w:rFonts w:eastAsia="SimSun" w:cs="Arial"/>
          <w:kern w:val="0"/>
          <w:sz w:val="22"/>
          <w:szCs w:val="22"/>
          <w:lang/>
        </w:rPr>
        <w:t>and to assign and pass parameters</w:t>
      </w:r>
      <w:r>
        <w:rPr>
          <w:rFonts w:eastAsia="SimSun" w:cs="Arial"/>
          <w:kern w:val="0"/>
          <w:sz w:val="22"/>
          <w:szCs w:val="22"/>
          <w:lang/>
        </w:rPr>
        <w:t>.  Model makers should m</w:t>
      </w:r>
      <w:r w:rsidRPr="004365F8">
        <w:rPr>
          <w:rFonts w:eastAsia="SimSun" w:cs="Arial"/>
          <w:kern w:val="0"/>
          <w:sz w:val="22"/>
          <w:szCs w:val="22"/>
          <w:lang/>
        </w:rPr>
        <w:t>inimize paramet</w:t>
      </w:r>
      <w:r>
        <w:rPr>
          <w:rFonts w:eastAsia="SimSun" w:cs="Arial"/>
          <w:kern w:val="0"/>
          <w:sz w:val="22"/>
          <w:szCs w:val="22"/>
          <w:lang/>
        </w:rPr>
        <w:t xml:space="preserve">er passing with corners because </w:t>
      </w:r>
      <w:r w:rsidRPr="004365F8">
        <w:rPr>
          <w:rFonts w:eastAsia="SimSun" w:cs="Arial"/>
          <w:kern w:val="0"/>
          <w:sz w:val="22"/>
          <w:szCs w:val="22"/>
          <w:lang/>
        </w:rPr>
        <w:t>of different possible interpretations</w:t>
      </w:r>
      <w:r>
        <w:rPr>
          <w:rFonts w:eastAsia="SimSun" w:cs="Arial"/>
          <w:kern w:val="0"/>
          <w:sz w:val="22"/>
          <w:szCs w:val="22"/>
          <w:lang/>
        </w:rPr>
        <w:t>.</w:t>
      </w:r>
      <w:r w:rsidRPr="004365F8">
        <w:rPr>
          <w:rFonts w:eastAsia="SimSun" w:cs="Arial"/>
          <w:kern w:val="0"/>
          <w:sz w:val="22"/>
          <w:szCs w:val="22"/>
          <w:lang/>
        </w:rPr>
        <w:t xml:space="preserve"> </w:t>
      </w:r>
      <w:r>
        <w:rPr>
          <w:rFonts w:eastAsia="SimSun" w:cs="Arial"/>
          <w:kern w:val="0"/>
          <w:sz w:val="22"/>
          <w:szCs w:val="22"/>
          <w:lang/>
        </w:rPr>
        <w:t xml:space="preserve"> </w:t>
      </w:r>
      <w:r w:rsidRPr="004365F8">
        <w:rPr>
          <w:rFonts w:eastAsia="SimSun" w:cs="Arial"/>
          <w:kern w:val="0"/>
          <w:sz w:val="22"/>
          <w:szCs w:val="22"/>
          <w:lang/>
        </w:rPr>
        <w:t>EDA tool</w:t>
      </w:r>
      <w:r>
        <w:rPr>
          <w:rFonts w:eastAsia="SimSun" w:cs="Arial"/>
          <w:kern w:val="0"/>
          <w:sz w:val="22"/>
          <w:szCs w:val="22"/>
          <w:lang/>
        </w:rPr>
        <w:t>s</w:t>
      </w:r>
      <w:r w:rsidRPr="004365F8">
        <w:rPr>
          <w:rFonts w:eastAsia="SimSun" w:cs="Arial"/>
          <w:kern w:val="0"/>
          <w:sz w:val="22"/>
          <w:szCs w:val="22"/>
          <w:lang/>
        </w:rPr>
        <w:t xml:space="preserve"> should be capable of mixing or matching</w:t>
      </w:r>
    </w:p>
    <w:p w:rsidR="00453D36" w:rsidRDefault="004365F8" w:rsidP="004365F8">
      <w:pPr>
        <w:widowControl/>
        <w:tabs>
          <w:tab w:val="clear" w:pos="9270"/>
        </w:tabs>
        <w:suppressAutoHyphens w:val="0"/>
        <w:spacing w:after="0"/>
        <w:ind w:right="0"/>
        <w:rPr>
          <w:rFonts w:eastAsia="SimSun" w:cs="Arial"/>
          <w:kern w:val="0"/>
          <w:sz w:val="22"/>
          <w:szCs w:val="22"/>
          <w:lang/>
        </w:rPr>
      </w:pPr>
      <w:proofErr w:type="spellStart"/>
      <w:proofErr w:type="gramStart"/>
      <w:r>
        <w:rPr>
          <w:rFonts w:eastAsia="SimSun" w:cs="Arial"/>
          <w:kern w:val="0"/>
          <w:sz w:val="22"/>
          <w:szCs w:val="22"/>
          <w:lang/>
        </w:rPr>
        <w:t>typ</w:t>
      </w:r>
      <w:proofErr w:type="spellEnd"/>
      <w:proofErr w:type="gramEnd"/>
      <w:r>
        <w:rPr>
          <w:rFonts w:eastAsia="SimSun" w:cs="Arial"/>
          <w:kern w:val="0"/>
          <w:sz w:val="22"/>
          <w:szCs w:val="22"/>
          <w:lang/>
        </w:rPr>
        <w:t>, min and</w:t>
      </w:r>
      <w:r w:rsidRPr="004365F8">
        <w:rPr>
          <w:rFonts w:eastAsia="SimSun" w:cs="Arial"/>
          <w:kern w:val="0"/>
          <w:sz w:val="22"/>
          <w:szCs w:val="22"/>
          <w:lang/>
        </w:rPr>
        <w:t xml:space="preserve"> </w:t>
      </w:r>
      <w:r>
        <w:rPr>
          <w:rFonts w:eastAsia="SimSun" w:cs="Arial"/>
          <w:kern w:val="0"/>
          <w:sz w:val="22"/>
          <w:szCs w:val="22"/>
          <w:lang/>
        </w:rPr>
        <w:t>m</w:t>
      </w:r>
      <w:r w:rsidRPr="004365F8">
        <w:rPr>
          <w:rFonts w:eastAsia="SimSun" w:cs="Arial"/>
          <w:kern w:val="0"/>
          <w:sz w:val="22"/>
          <w:szCs w:val="22"/>
          <w:lang/>
        </w:rPr>
        <w:t>ax conditions</w:t>
      </w:r>
      <w:r>
        <w:rPr>
          <w:rFonts w:eastAsia="SimSun" w:cs="Arial"/>
          <w:kern w:val="0"/>
          <w:sz w:val="22"/>
          <w:szCs w:val="22"/>
          <w:lang/>
        </w:rPr>
        <w:t>.  He also described how L and</w:t>
      </w:r>
      <w:r w:rsidRPr="004365F8">
        <w:rPr>
          <w:rFonts w:eastAsia="SimSun" w:cs="Arial"/>
          <w:kern w:val="0"/>
          <w:sz w:val="22"/>
          <w:szCs w:val="22"/>
          <w:lang/>
        </w:rPr>
        <w:t xml:space="preserve"> C corner values derived from Td</w:t>
      </w:r>
      <w:r>
        <w:rPr>
          <w:rFonts w:eastAsia="SimSun" w:cs="Arial"/>
          <w:kern w:val="0"/>
          <w:sz w:val="22"/>
          <w:szCs w:val="22"/>
          <w:lang/>
        </w:rPr>
        <w:t xml:space="preserve"> and </w:t>
      </w:r>
      <w:proofErr w:type="spellStart"/>
      <w:r>
        <w:rPr>
          <w:rFonts w:eastAsia="SimSun" w:cs="Arial"/>
          <w:kern w:val="0"/>
          <w:sz w:val="22"/>
          <w:szCs w:val="22"/>
          <w:lang/>
        </w:rPr>
        <w:t>Zo</w:t>
      </w:r>
      <w:proofErr w:type="spellEnd"/>
      <w:r>
        <w:rPr>
          <w:rFonts w:eastAsia="SimSun" w:cs="Arial"/>
          <w:kern w:val="0"/>
          <w:sz w:val="22"/>
          <w:szCs w:val="22"/>
          <w:lang/>
        </w:rPr>
        <w:t xml:space="preserve"> corners can </w:t>
      </w:r>
      <w:r w:rsidRPr="004365F8">
        <w:rPr>
          <w:rFonts w:eastAsia="SimSun" w:cs="Arial"/>
          <w:kern w:val="0"/>
          <w:sz w:val="22"/>
          <w:szCs w:val="22"/>
          <w:lang/>
        </w:rPr>
        <w:t>give different “effective” ranges</w:t>
      </w:r>
      <w:r>
        <w:rPr>
          <w:rFonts w:eastAsia="SimSun" w:cs="Arial"/>
          <w:kern w:val="0"/>
          <w:sz w:val="22"/>
          <w:szCs w:val="22"/>
          <w:lang/>
        </w:rPr>
        <w:t xml:space="preserve"> than desired.</w:t>
      </w:r>
    </w:p>
    <w:p w:rsidR="004365F8" w:rsidRPr="00C61653" w:rsidRDefault="004365F8" w:rsidP="004365F8">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kern w:val="0"/>
          <w:sz w:val="22"/>
          <w:szCs w:val="22"/>
          <w:lang/>
        </w:rPr>
      </w:pPr>
    </w:p>
    <w:p w:rsidR="00C61653" w:rsidRPr="00C61653" w:rsidRDefault="00C61653" w:rsidP="00C61653">
      <w:pPr>
        <w:widowControl/>
        <w:tabs>
          <w:tab w:val="clear" w:pos="9270"/>
        </w:tabs>
        <w:suppressAutoHyphens w:val="0"/>
        <w:spacing w:after="0"/>
        <w:ind w:right="0"/>
        <w:rPr>
          <w:rFonts w:eastAsia="SimSun" w:cs="Arial"/>
          <w:b/>
          <w:kern w:val="0"/>
          <w:sz w:val="22"/>
          <w:szCs w:val="22"/>
          <w:lang/>
        </w:rPr>
      </w:pPr>
      <w:r w:rsidRPr="00C61653">
        <w:rPr>
          <w:rFonts w:eastAsia="SimSun" w:cs="Arial"/>
          <w:b/>
          <w:kern w:val="0"/>
          <w:sz w:val="22"/>
          <w:szCs w:val="22"/>
          <w:lang/>
        </w:rPr>
        <w:t>CONCLUDING ITEMS</w:t>
      </w:r>
    </w:p>
    <w:p w:rsidR="00C61653" w:rsidRPr="00C61653" w:rsidRDefault="00453D36" w:rsidP="00C61653">
      <w:pPr>
        <w:widowControl/>
        <w:tabs>
          <w:tab w:val="clear" w:pos="9270"/>
        </w:tabs>
        <w:suppressAutoHyphens w:val="0"/>
        <w:spacing w:after="0"/>
        <w:ind w:right="0"/>
        <w:rPr>
          <w:rFonts w:eastAsia="SimSun" w:cs="Arial"/>
          <w:kern w:val="0"/>
          <w:sz w:val="22"/>
          <w:szCs w:val="22"/>
          <w:lang/>
        </w:rPr>
      </w:pPr>
      <w:r w:rsidRPr="009F407A">
        <w:rPr>
          <w:rFonts w:cs="Arial"/>
          <w:color w:val="000000"/>
          <w:kern w:val="0"/>
          <w:sz w:val="22"/>
          <w:lang w:eastAsia="en-US"/>
        </w:rPr>
        <w:t xml:space="preserve">Anders </w:t>
      </w:r>
      <w:r>
        <w:rPr>
          <w:rFonts w:cs="Arial"/>
          <w:color w:val="000000"/>
          <w:kern w:val="0"/>
          <w:sz w:val="22"/>
          <w:lang w:eastAsia="en-US"/>
        </w:rPr>
        <w:t xml:space="preserve">Ekholm </w:t>
      </w:r>
      <w:r w:rsidR="00C61653" w:rsidRPr="00C61653">
        <w:rPr>
          <w:rFonts w:eastAsia="SimSun" w:cs="Arial"/>
          <w:kern w:val="0"/>
          <w:sz w:val="22"/>
          <w:szCs w:val="22"/>
          <w:lang/>
        </w:rPr>
        <w:t>thanked the co-sponsors, presenters and attendees for their participation and support.  The meeting adjourned at 5:30 PM.</w:t>
      </w:r>
    </w:p>
    <w:p w:rsidR="00C61653" w:rsidRPr="00C61653" w:rsidRDefault="00C61653" w:rsidP="00C61653">
      <w:pPr>
        <w:widowControl/>
        <w:tabs>
          <w:tab w:val="clear" w:pos="9270"/>
        </w:tabs>
        <w:suppressAutoHyphens w:val="0"/>
        <w:spacing w:after="200" w:line="276" w:lineRule="auto"/>
        <w:ind w:right="0"/>
        <w:contextualSpacing/>
        <w:rPr>
          <w:rFonts w:eastAsia="SimSun" w:cs="Arial"/>
          <w:b/>
          <w:kern w:val="0"/>
          <w:sz w:val="22"/>
          <w:szCs w:val="22"/>
          <w:lang w:eastAsia="zh-CN"/>
        </w:rPr>
      </w:pPr>
    </w:p>
    <w:p w:rsidR="00C61653" w:rsidRPr="00C61653" w:rsidRDefault="00C61653" w:rsidP="00C61653">
      <w:pPr>
        <w:widowControl/>
        <w:tabs>
          <w:tab w:val="clear" w:pos="9270"/>
        </w:tabs>
        <w:suppressAutoHyphens w:val="0"/>
        <w:spacing w:after="200" w:line="276" w:lineRule="auto"/>
        <w:ind w:right="0"/>
        <w:contextualSpacing/>
        <w:rPr>
          <w:rFonts w:eastAsia="SimSun" w:cs="Arial"/>
          <w:kern w:val="0"/>
          <w:sz w:val="22"/>
          <w:szCs w:val="22"/>
          <w:lang w:eastAsia="zh-CN"/>
        </w:rPr>
      </w:pPr>
    </w:p>
    <w:p w:rsidR="00C45F7C" w:rsidRDefault="00B248B7">
      <w:pPr>
        <w:tabs>
          <w:tab w:val="clear" w:pos="9270"/>
        </w:tabs>
        <w:rPr>
          <w:rFonts w:cs="Arial"/>
          <w:sz w:val="22"/>
          <w:szCs w:val="22"/>
        </w:rPr>
      </w:pPr>
      <w:r>
        <w:rPr>
          <w:rFonts w:cs="Arial"/>
          <w:b/>
          <w:sz w:val="22"/>
          <w:szCs w:val="22"/>
        </w:rPr>
        <w:t>NEXT MEETING</w:t>
      </w:r>
    </w:p>
    <w:p w:rsidR="00C45F7C" w:rsidRDefault="00AF5B82">
      <w:pPr>
        <w:tabs>
          <w:tab w:val="clear" w:pos="9270"/>
        </w:tabs>
        <w:rPr>
          <w:rFonts w:cs="Arial"/>
          <w:sz w:val="22"/>
          <w:szCs w:val="22"/>
        </w:rPr>
      </w:pPr>
      <w:r>
        <w:rPr>
          <w:rFonts w:cs="Arial"/>
          <w:sz w:val="22"/>
          <w:szCs w:val="22"/>
        </w:rPr>
        <w:t xml:space="preserve">The Asian IBIS Summit in Taipei will be held November 17, 2014.  The Asian IBIS Summit in Yokohama will be held November 20, 2014.  No teleconferences will be available for the Summit meetings.  </w:t>
      </w:r>
      <w:r w:rsidR="00F66C84">
        <w:rPr>
          <w:rFonts w:cs="Arial"/>
          <w:sz w:val="22"/>
          <w:szCs w:val="22"/>
        </w:rPr>
        <w:t xml:space="preserve">The next IBIS Open Forum teleconference meeting will be held </w:t>
      </w:r>
      <w:r w:rsidR="00557A96">
        <w:rPr>
          <w:rFonts w:cs="Arial"/>
          <w:sz w:val="22"/>
          <w:szCs w:val="22"/>
        </w:rPr>
        <w:t>December 5</w:t>
      </w:r>
      <w:r w:rsidR="00B248B7">
        <w:rPr>
          <w:rFonts w:cs="Arial"/>
          <w:sz w:val="22"/>
          <w:szCs w:val="22"/>
        </w:rPr>
        <w:t>, 2014.</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980C53">
      <w:pPr>
        <w:tabs>
          <w:tab w:val="clear" w:pos="9270"/>
        </w:tabs>
        <w:ind w:firstLine="720"/>
        <w:rPr>
          <w:rFonts w:cs="Arial"/>
          <w:sz w:val="22"/>
          <w:szCs w:val="22"/>
        </w:rPr>
      </w:pPr>
      <w:hyperlink r:id="rId11"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lastRenderedPageBreak/>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980C53">
      <w:pPr>
        <w:tabs>
          <w:tab w:val="clear" w:pos="9270"/>
        </w:tabs>
        <w:ind w:firstLine="720"/>
        <w:rPr>
          <w:rFonts w:cs="Arial"/>
          <w:sz w:val="22"/>
          <w:szCs w:val="22"/>
        </w:rPr>
      </w:pPr>
      <w:hyperlink r:id="rId12"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980C53">
      <w:pPr>
        <w:tabs>
          <w:tab w:val="clear" w:pos="9270"/>
        </w:tabs>
        <w:ind w:firstLine="720"/>
        <w:rPr>
          <w:rFonts w:cs="Arial"/>
          <w:sz w:val="22"/>
          <w:szCs w:val="22"/>
        </w:rPr>
      </w:pPr>
      <w:hyperlink r:id="rId13"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980C53">
      <w:pPr>
        <w:tabs>
          <w:tab w:val="clear" w:pos="9270"/>
        </w:tabs>
        <w:ind w:firstLine="720"/>
        <w:rPr>
          <w:rFonts w:eastAsia="Calibri" w:cs="Arial"/>
          <w:sz w:val="22"/>
          <w:szCs w:val="22"/>
          <w:lang w:val="fr-FR"/>
        </w:rPr>
      </w:pPr>
      <w:hyperlink r:id="rId14"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980C53">
      <w:pPr>
        <w:tabs>
          <w:tab w:val="clear" w:pos="9270"/>
        </w:tabs>
        <w:ind w:firstLine="720"/>
        <w:rPr>
          <w:rFonts w:cs="Arial"/>
          <w:sz w:val="22"/>
          <w:szCs w:val="22"/>
        </w:rPr>
      </w:pPr>
      <w:hyperlink r:id="rId15"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980C53">
      <w:pPr>
        <w:tabs>
          <w:tab w:val="clear" w:pos="9270"/>
        </w:tabs>
        <w:ind w:firstLine="720"/>
        <w:rPr>
          <w:rFonts w:cs="Arial"/>
          <w:sz w:val="22"/>
          <w:szCs w:val="22"/>
        </w:rPr>
      </w:pPr>
      <w:hyperlink r:id="rId16"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980C53">
      <w:pPr>
        <w:tabs>
          <w:tab w:val="clear" w:pos="9270"/>
        </w:tabs>
        <w:rPr>
          <w:rFonts w:cs="Arial"/>
          <w:sz w:val="22"/>
          <w:szCs w:val="22"/>
        </w:rPr>
      </w:pPr>
      <w:hyperlink r:id="rId17"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lastRenderedPageBreak/>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980C53">
      <w:pPr>
        <w:tabs>
          <w:tab w:val="clear" w:pos="9270"/>
        </w:tabs>
        <w:rPr>
          <w:rFonts w:cs="Arial"/>
          <w:sz w:val="22"/>
          <w:szCs w:val="22"/>
        </w:rPr>
      </w:pPr>
      <w:hyperlink r:id="rId18"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19"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0"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980C53">
      <w:pPr>
        <w:tabs>
          <w:tab w:val="clear" w:pos="9270"/>
        </w:tabs>
        <w:rPr>
          <w:rFonts w:cs="Arial"/>
          <w:sz w:val="22"/>
          <w:szCs w:val="22"/>
        </w:rPr>
      </w:pPr>
      <w:hyperlink r:id="rId21"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980C53">
      <w:pPr>
        <w:tabs>
          <w:tab w:val="clear" w:pos="9270"/>
        </w:tabs>
        <w:rPr>
          <w:rFonts w:cs="Arial"/>
          <w:sz w:val="22"/>
          <w:szCs w:val="22"/>
        </w:rPr>
      </w:pPr>
      <w:hyperlink r:id="rId22"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980C53">
      <w:pPr>
        <w:tabs>
          <w:tab w:val="clear" w:pos="9270"/>
        </w:tabs>
        <w:rPr>
          <w:rFonts w:cs="Arial"/>
          <w:sz w:val="22"/>
          <w:szCs w:val="22"/>
        </w:rPr>
      </w:pPr>
      <w:hyperlink r:id="rId23"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980C53">
      <w:pPr>
        <w:tabs>
          <w:tab w:val="clear" w:pos="9270"/>
        </w:tabs>
        <w:rPr>
          <w:rFonts w:cs="Arial"/>
          <w:sz w:val="22"/>
          <w:szCs w:val="22"/>
        </w:rPr>
      </w:pPr>
      <w:hyperlink r:id="rId24"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980C53">
      <w:pPr>
        <w:tabs>
          <w:tab w:val="clear" w:pos="9270"/>
        </w:tabs>
        <w:ind w:firstLine="720"/>
      </w:pPr>
      <w:hyperlink r:id="rId25" w:history="1">
        <w:r w:rsidR="00B248B7">
          <w:rPr>
            <w:rStyle w:val="Hyperlink"/>
          </w:rPr>
          <w:t>http://www.eda.org/ibis/bugs/ibischk/</w:t>
        </w:r>
      </w:hyperlink>
    </w:p>
    <w:p w:rsidR="00C45F7C" w:rsidRDefault="00980C53">
      <w:pPr>
        <w:tabs>
          <w:tab w:val="clear" w:pos="9270"/>
        </w:tabs>
        <w:ind w:firstLine="720"/>
        <w:rPr>
          <w:rFonts w:cs="Arial"/>
          <w:sz w:val="22"/>
          <w:szCs w:val="22"/>
          <w:lang w:val="nl-NL"/>
        </w:rPr>
      </w:pPr>
      <w:hyperlink r:id="rId26"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980C53">
      <w:pPr>
        <w:tabs>
          <w:tab w:val="clear" w:pos="9270"/>
        </w:tabs>
        <w:ind w:firstLine="720"/>
      </w:pPr>
      <w:hyperlink r:id="rId27" w:history="1">
        <w:r w:rsidR="00B248B7">
          <w:rPr>
            <w:rStyle w:val="Hyperlink"/>
          </w:rPr>
          <w:t>http://www.eda.org/ibis/tschk_bugs/</w:t>
        </w:r>
      </w:hyperlink>
    </w:p>
    <w:p w:rsidR="00C45F7C" w:rsidRDefault="00980C53">
      <w:pPr>
        <w:tabs>
          <w:tab w:val="clear" w:pos="9270"/>
        </w:tabs>
        <w:ind w:firstLine="720"/>
        <w:rPr>
          <w:rFonts w:cs="Arial"/>
          <w:sz w:val="22"/>
          <w:szCs w:val="22"/>
          <w:lang w:val="nl-NL"/>
        </w:rPr>
      </w:pPr>
      <w:hyperlink r:id="rId28"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980C53">
      <w:pPr>
        <w:tabs>
          <w:tab w:val="clear" w:pos="9270"/>
        </w:tabs>
        <w:rPr>
          <w:rFonts w:cs="Arial"/>
          <w:sz w:val="22"/>
          <w:szCs w:val="22"/>
        </w:rPr>
      </w:pPr>
      <w:hyperlink r:id="rId29"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980C53">
      <w:pPr>
        <w:tabs>
          <w:tab w:val="clear" w:pos="9270"/>
        </w:tabs>
        <w:ind w:firstLine="720"/>
      </w:pPr>
      <w:hyperlink r:id="rId30" w:history="1">
        <w:r w:rsidR="00B248B7">
          <w:rPr>
            <w:rStyle w:val="Hyperlink"/>
          </w:rPr>
          <w:t>http://www.eda.org/ibis/icm_bugs/</w:t>
        </w:r>
      </w:hyperlink>
    </w:p>
    <w:p w:rsidR="00C45F7C" w:rsidRDefault="00980C53">
      <w:pPr>
        <w:tabs>
          <w:tab w:val="clear" w:pos="9270"/>
        </w:tabs>
        <w:ind w:firstLine="720"/>
        <w:rPr>
          <w:rFonts w:cs="Arial"/>
          <w:sz w:val="22"/>
          <w:szCs w:val="22"/>
          <w:lang w:val="nl-NL"/>
        </w:rPr>
      </w:pPr>
      <w:hyperlink r:id="rId31"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980C53">
      <w:pPr>
        <w:tabs>
          <w:tab w:val="clear" w:pos="9270"/>
        </w:tabs>
        <w:ind w:firstLine="720"/>
      </w:pPr>
      <w:hyperlink r:id="rId32" w:history="1">
        <w:r w:rsidR="00B248B7">
          <w:rPr>
            <w:rStyle w:val="Hyperlink"/>
          </w:rPr>
          <w:t>http://www.eda.org/ibis/bugs/s2ibis/bugs2i.txt</w:t>
        </w:r>
      </w:hyperlink>
    </w:p>
    <w:p w:rsidR="00C45F7C" w:rsidRDefault="00980C53">
      <w:pPr>
        <w:tabs>
          <w:tab w:val="clear" w:pos="9270"/>
        </w:tabs>
        <w:ind w:firstLine="720"/>
      </w:pPr>
      <w:hyperlink r:id="rId33" w:history="1">
        <w:r w:rsidR="00B248B7">
          <w:rPr>
            <w:rStyle w:val="Hyperlink"/>
          </w:rPr>
          <w:t>http://www.eda.org/ibis/bugs/s2ibis2/bugs2i2.txt</w:t>
        </w:r>
      </w:hyperlink>
    </w:p>
    <w:p w:rsidR="00C45F7C" w:rsidRDefault="00980C53">
      <w:pPr>
        <w:tabs>
          <w:tab w:val="clear" w:pos="9270"/>
        </w:tabs>
        <w:ind w:firstLine="720"/>
        <w:rPr>
          <w:rFonts w:cs="Arial"/>
          <w:sz w:val="22"/>
          <w:szCs w:val="22"/>
        </w:rPr>
      </w:pPr>
      <w:hyperlink r:id="rId34"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980C53">
      <w:pPr>
        <w:tabs>
          <w:tab w:val="clear" w:pos="9270"/>
        </w:tabs>
        <w:ind w:firstLine="720"/>
        <w:rPr>
          <w:rFonts w:cs="Arial"/>
          <w:sz w:val="22"/>
          <w:szCs w:val="22"/>
        </w:rPr>
      </w:pPr>
      <w:hyperlink r:id="rId35"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980C53">
      <w:pPr>
        <w:tabs>
          <w:tab w:val="clear" w:pos="9270"/>
        </w:tabs>
        <w:ind w:firstLine="720"/>
        <w:rPr>
          <w:rFonts w:cs="Arial"/>
          <w:sz w:val="22"/>
          <w:szCs w:val="22"/>
        </w:rPr>
      </w:pPr>
      <w:hyperlink r:id="rId36"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1081"/>
        <w:gridCol w:w="969"/>
        <w:gridCol w:w="1080"/>
        <w:gridCol w:w="1081"/>
      </w:tblGrid>
      <w:tr w:rsidR="00C61653" w:rsidTr="00C61653">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C61653" w:rsidRDefault="00C61653">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C61653" w:rsidRDefault="00C6165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61653" w:rsidRDefault="00C61653">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C61653" w:rsidRDefault="00C61653" w:rsidP="008D34B3">
            <w:pPr>
              <w:ind w:right="0"/>
              <w:jc w:val="center"/>
            </w:pPr>
            <w:r>
              <w:rPr>
                <w:b/>
                <w:sz w:val="16"/>
              </w:rPr>
              <w:t>September 12, 2014</w:t>
            </w:r>
          </w:p>
        </w:tc>
        <w:tc>
          <w:tcPr>
            <w:tcW w:w="969" w:type="dxa"/>
            <w:tcBorders>
              <w:top w:val="single" w:sz="4" w:space="0" w:color="000000"/>
              <w:bottom w:val="single" w:sz="4" w:space="0" w:color="000000"/>
            </w:tcBorders>
            <w:shd w:val="clear" w:color="auto" w:fill="FFFFFF"/>
            <w:vAlign w:val="bottom"/>
          </w:tcPr>
          <w:p w:rsidR="00C61653" w:rsidRDefault="00C61653" w:rsidP="008D34B3">
            <w:pPr>
              <w:ind w:right="0"/>
              <w:jc w:val="center"/>
            </w:pPr>
            <w:r>
              <w:rPr>
                <w:b/>
                <w:sz w:val="16"/>
              </w:rPr>
              <w:t>October 3, 2014</w:t>
            </w:r>
          </w:p>
        </w:tc>
        <w:tc>
          <w:tcPr>
            <w:tcW w:w="1080" w:type="dxa"/>
            <w:tcBorders>
              <w:top w:val="single" w:sz="4" w:space="0" w:color="000000"/>
              <w:bottom w:val="single" w:sz="4" w:space="0" w:color="000000"/>
            </w:tcBorders>
            <w:shd w:val="clear" w:color="auto" w:fill="FFFFFF"/>
            <w:vAlign w:val="bottom"/>
          </w:tcPr>
          <w:p w:rsidR="00C61653" w:rsidRDefault="00C61653" w:rsidP="008D34B3">
            <w:pPr>
              <w:ind w:right="0"/>
              <w:jc w:val="center"/>
            </w:pPr>
            <w:r>
              <w:rPr>
                <w:b/>
                <w:sz w:val="16"/>
              </w:rPr>
              <w:t>October 24, 2014</w:t>
            </w:r>
          </w:p>
        </w:tc>
        <w:tc>
          <w:tcPr>
            <w:tcW w:w="1081" w:type="dxa"/>
            <w:tcBorders>
              <w:top w:val="single" w:sz="4" w:space="0" w:color="000000"/>
              <w:bottom w:val="single" w:sz="4" w:space="0" w:color="000000"/>
              <w:right w:val="single" w:sz="4" w:space="0" w:color="000000"/>
            </w:tcBorders>
            <w:shd w:val="clear" w:color="auto" w:fill="FFFFFF"/>
            <w:vAlign w:val="bottom"/>
          </w:tcPr>
          <w:p w:rsidR="00C61653" w:rsidRDefault="00C61653" w:rsidP="004C4189">
            <w:pPr>
              <w:ind w:right="0"/>
              <w:jc w:val="center"/>
            </w:pPr>
            <w:r>
              <w:rPr>
                <w:b/>
                <w:sz w:val="16"/>
              </w:rPr>
              <w:t>November 14, 2014</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proofErr w:type="spellStart"/>
            <w:r>
              <w:rPr>
                <w:sz w:val="16"/>
              </w:rPr>
              <w:t>Altera</w:t>
            </w:r>
            <w:proofErr w:type="spellEnd"/>
          </w:p>
        </w:tc>
        <w:tc>
          <w:tcPr>
            <w:tcW w:w="1440" w:type="dxa"/>
            <w:shd w:val="clear" w:color="auto" w:fill="FFFFFF"/>
          </w:tcPr>
          <w:p w:rsidR="00C61653" w:rsidRDefault="00C61653">
            <w:pPr>
              <w:ind w:right="0"/>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ANSYS</w:t>
            </w:r>
          </w:p>
        </w:tc>
        <w:tc>
          <w:tcPr>
            <w:tcW w:w="1440" w:type="dxa"/>
            <w:shd w:val="clear" w:color="auto" w:fill="FFFFFF"/>
          </w:tcPr>
          <w:p w:rsidR="00C61653" w:rsidRDefault="00C61653">
            <w:pPr>
              <w:ind w:right="0"/>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Applied Simulation Technology</w:t>
            </w:r>
          </w:p>
        </w:tc>
        <w:tc>
          <w:tcPr>
            <w:tcW w:w="1440" w:type="dxa"/>
            <w:shd w:val="clear" w:color="auto" w:fill="FFFFFF"/>
          </w:tcPr>
          <w:p w:rsidR="00C61653" w:rsidRDefault="00C61653">
            <w:pPr>
              <w:ind w:right="0"/>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Cadence Design Systems</w:t>
            </w:r>
          </w:p>
        </w:tc>
        <w:tc>
          <w:tcPr>
            <w:tcW w:w="1440" w:type="dxa"/>
            <w:shd w:val="clear" w:color="auto" w:fill="FFFFFF"/>
          </w:tcPr>
          <w:p w:rsidR="00C61653" w:rsidRDefault="00C61653">
            <w:pPr>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rPr>
          <w:trHeight w:val="107"/>
        </w:trPr>
        <w:tc>
          <w:tcPr>
            <w:tcW w:w="2537" w:type="dxa"/>
            <w:tcBorders>
              <w:left w:val="single" w:sz="4" w:space="0" w:color="000000"/>
            </w:tcBorders>
            <w:shd w:val="clear" w:color="auto" w:fill="FFFFFF"/>
            <w:vAlign w:val="center"/>
          </w:tcPr>
          <w:p w:rsidR="00C61653" w:rsidRDefault="00C61653">
            <w:pPr>
              <w:ind w:right="0"/>
              <w:rPr>
                <w:sz w:val="16"/>
              </w:rPr>
            </w:pPr>
            <w:r>
              <w:rPr>
                <w:sz w:val="16"/>
              </w:rPr>
              <w:t>Ericsson</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Huawei Technologies</w:t>
            </w:r>
          </w:p>
        </w:tc>
        <w:tc>
          <w:tcPr>
            <w:tcW w:w="1440" w:type="dxa"/>
            <w:shd w:val="clear" w:color="auto" w:fill="FFFFFF"/>
          </w:tcPr>
          <w:p w:rsidR="00C61653" w:rsidRDefault="00C61653">
            <w:pPr>
              <w:jc w:val="center"/>
              <w:rPr>
                <w:sz w:val="16"/>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C61653" w:rsidRDefault="00C61653" w:rsidP="008D34B3">
            <w:pPr>
              <w:ind w:right="0"/>
              <w:jc w:val="center"/>
              <w:rPr>
                <w:sz w:val="16"/>
                <w:szCs w:val="16"/>
              </w:rPr>
            </w:pPr>
            <w:r>
              <w:rPr>
                <w:sz w:val="16"/>
                <w:szCs w:val="16"/>
              </w:rPr>
              <w:t>-</w:t>
            </w:r>
          </w:p>
        </w:tc>
        <w:tc>
          <w:tcPr>
            <w:tcW w:w="969" w:type="dxa"/>
            <w:shd w:val="clear" w:color="auto" w:fill="FFFFFF"/>
          </w:tcPr>
          <w:p w:rsidR="00C61653" w:rsidRDefault="00C61653" w:rsidP="008D34B3">
            <w:pPr>
              <w:ind w:right="0"/>
              <w:jc w:val="center"/>
              <w:rPr>
                <w:sz w:val="16"/>
                <w:szCs w:val="16"/>
              </w:rPr>
            </w:pPr>
            <w:r>
              <w:rPr>
                <w:sz w:val="16"/>
                <w:szCs w:val="16"/>
              </w:rPr>
              <w:t>-</w:t>
            </w:r>
          </w:p>
        </w:tc>
        <w:tc>
          <w:tcPr>
            <w:tcW w:w="1080" w:type="dxa"/>
            <w:shd w:val="clear" w:color="auto" w:fill="FFFFFF"/>
          </w:tcPr>
          <w:p w:rsidR="00C61653" w:rsidRDefault="00C61653" w:rsidP="008D34B3">
            <w:pPr>
              <w:ind w:right="0"/>
              <w:jc w:val="center"/>
              <w:rPr>
                <w:sz w:val="16"/>
                <w:szCs w:val="16"/>
              </w:rPr>
            </w:pPr>
            <w:r>
              <w:rPr>
                <w:sz w:val="16"/>
                <w:szCs w:val="16"/>
              </w:rPr>
              <w:t>-</w:t>
            </w:r>
          </w:p>
        </w:tc>
        <w:tc>
          <w:tcPr>
            <w:tcW w:w="1081" w:type="dxa"/>
            <w:tcBorders>
              <w:right w:val="single" w:sz="4" w:space="0" w:color="000000"/>
            </w:tcBorders>
            <w:shd w:val="clear" w:color="auto" w:fill="FFFFFF"/>
          </w:tcPr>
          <w:p w:rsidR="00C61653" w:rsidRDefault="003D240A">
            <w:pPr>
              <w:ind w:right="0"/>
              <w:jc w:val="center"/>
              <w:rPr>
                <w:sz w:val="16"/>
                <w:szCs w:val="16"/>
              </w:rPr>
            </w:pPr>
            <w:r>
              <w:rPr>
                <w:sz w:val="16"/>
                <w:szCs w:val="16"/>
              </w:rPr>
              <w:t>X</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Infineon Technologies AG</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Intel Corp.</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3D240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IO Methodology</w:t>
            </w:r>
          </w:p>
        </w:tc>
        <w:tc>
          <w:tcPr>
            <w:tcW w:w="1440" w:type="dxa"/>
            <w:shd w:val="clear" w:color="auto" w:fill="FFFFFF"/>
          </w:tcPr>
          <w:p w:rsidR="00C61653" w:rsidRDefault="00C61653">
            <w:pPr>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C61653" w:rsidRDefault="00C61653">
            <w:pPr>
              <w:ind w:right="0"/>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szCs w:val="16"/>
              </w:rPr>
              <w:t>Maxim Integrated Products</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szCs w:val="16"/>
              </w:rPr>
              <w:t>Mentor Graphics</w:t>
            </w:r>
          </w:p>
        </w:tc>
        <w:tc>
          <w:tcPr>
            <w:tcW w:w="1440" w:type="dxa"/>
            <w:shd w:val="clear" w:color="auto" w:fill="FFFFFF"/>
          </w:tcPr>
          <w:p w:rsidR="00C61653" w:rsidRDefault="00C61653">
            <w:pPr>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Micron Technology</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Qualcomm</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 xml:space="preserve">Signal Integrity Software </w:t>
            </w:r>
          </w:p>
        </w:tc>
        <w:tc>
          <w:tcPr>
            <w:tcW w:w="1440" w:type="dxa"/>
            <w:shd w:val="clear" w:color="auto" w:fill="FFFFFF"/>
          </w:tcPr>
          <w:p w:rsidR="00C61653" w:rsidRDefault="00C61653">
            <w:pPr>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Synopsys</w:t>
            </w:r>
          </w:p>
        </w:tc>
        <w:tc>
          <w:tcPr>
            <w:tcW w:w="1440" w:type="dxa"/>
            <w:shd w:val="clear" w:color="auto" w:fill="FFFFFF"/>
          </w:tcPr>
          <w:p w:rsidR="00C61653" w:rsidRDefault="00C61653">
            <w:pPr>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c>
          <w:tcPr>
            <w:tcW w:w="2537" w:type="dxa"/>
            <w:tcBorders>
              <w:left w:val="single" w:sz="4" w:space="0" w:color="000000"/>
            </w:tcBorders>
            <w:shd w:val="clear" w:color="auto" w:fill="FFFFFF"/>
            <w:vAlign w:val="center"/>
          </w:tcPr>
          <w:p w:rsidR="00C61653" w:rsidRDefault="00C61653" w:rsidP="004C4189">
            <w:pPr>
              <w:ind w:right="0"/>
              <w:rPr>
                <w:sz w:val="16"/>
              </w:rPr>
            </w:pPr>
            <w:r>
              <w:rPr>
                <w:sz w:val="16"/>
              </w:rPr>
              <w:t>Teraspeed Labs</w:t>
            </w:r>
          </w:p>
        </w:tc>
        <w:tc>
          <w:tcPr>
            <w:tcW w:w="1440" w:type="dxa"/>
            <w:shd w:val="clear" w:color="auto" w:fill="FFFFFF"/>
          </w:tcPr>
          <w:p w:rsidR="00C61653" w:rsidRDefault="00C61653">
            <w:pPr>
              <w:jc w:val="center"/>
              <w:rPr>
                <w:rFonts w:eastAsia="SimSun" w:cs="Arial"/>
                <w:sz w:val="16"/>
                <w:szCs w:val="22"/>
              </w:rPr>
            </w:pPr>
            <w:r>
              <w:rPr>
                <w:sz w:val="16"/>
              </w:rPr>
              <w:t>General Interest</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C61653" w:rsidRDefault="00C61653" w:rsidP="008D34B3">
            <w:pPr>
              <w:ind w:right="0"/>
              <w:jc w:val="center"/>
            </w:pPr>
            <w:r>
              <w:rPr>
                <w:sz w:val="16"/>
                <w:szCs w:val="16"/>
              </w:rPr>
              <w:t>X</w:t>
            </w:r>
          </w:p>
        </w:tc>
        <w:tc>
          <w:tcPr>
            <w:tcW w:w="969" w:type="dxa"/>
            <w:shd w:val="clear" w:color="auto" w:fill="FFFFFF"/>
          </w:tcPr>
          <w:p w:rsidR="00C61653" w:rsidRDefault="00C61653" w:rsidP="008D34B3">
            <w:pPr>
              <w:ind w:right="0"/>
              <w:jc w:val="center"/>
            </w:pPr>
            <w:r>
              <w:rPr>
                <w:sz w:val="16"/>
                <w:szCs w:val="16"/>
              </w:rPr>
              <w:t>X</w:t>
            </w:r>
          </w:p>
        </w:tc>
        <w:tc>
          <w:tcPr>
            <w:tcW w:w="1080" w:type="dxa"/>
            <w:shd w:val="clear" w:color="auto" w:fill="FFFFFF"/>
          </w:tcPr>
          <w:p w:rsidR="00C61653" w:rsidRDefault="00C61653" w:rsidP="008D34B3">
            <w:pPr>
              <w:ind w:right="0"/>
              <w:jc w:val="center"/>
            </w:pPr>
            <w:r>
              <w:rPr>
                <w:sz w:val="16"/>
                <w:szCs w:val="16"/>
              </w:rPr>
              <w:t>X</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Toshiba</w:t>
            </w:r>
          </w:p>
        </w:tc>
        <w:tc>
          <w:tcPr>
            <w:tcW w:w="1440" w:type="dxa"/>
            <w:shd w:val="clear" w:color="auto" w:fill="FFFFFF"/>
          </w:tcPr>
          <w:p w:rsidR="00C61653" w:rsidRDefault="00C61653">
            <w:pPr>
              <w:jc w:val="center"/>
              <w:rPr>
                <w:sz w:val="16"/>
              </w:rPr>
            </w:pPr>
            <w:r>
              <w:rPr>
                <w:sz w:val="16"/>
              </w:rPr>
              <w:t>Producer</w:t>
            </w:r>
          </w:p>
        </w:tc>
        <w:tc>
          <w:tcPr>
            <w:tcW w:w="1080" w:type="dxa"/>
            <w:shd w:val="clear" w:color="auto" w:fill="FFFFFF"/>
          </w:tcPr>
          <w:p w:rsidR="00C61653" w:rsidRDefault="003D240A">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C61653" w:rsidRDefault="00C61653" w:rsidP="008D34B3">
            <w:pPr>
              <w:ind w:right="0"/>
              <w:jc w:val="center"/>
              <w:rPr>
                <w:sz w:val="16"/>
                <w:szCs w:val="16"/>
              </w:rPr>
            </w:pPr>
            <w:r>
              <w:rPr>
                <w:sz w:val="16"/>
                <w:szCs w:val="16"/>
              </w:rPr>
              <w:t>X</w:t>
            </w:r>
          </w:p>
        </w:tc>
        <w:tc>
          <w:tcPr>
            <w:tcW w:w="969" w:type="dxa"/>
            <w:shd w:val="clear" w:color="auto" w:fill="FFFFFF"/>
          </w:tcPr>
          <w:p w:rsidR="00C61653" w:rsidRDefault="00C61653" w:rsidP="008D34B3">
            <w:pPr>
              <w:ind w:right="0"/>
              <w:jc w:val="center"/>
              <w:rPr>
                <w:sz w:val="16"/>
                <w:szCs w:val="16"/>
              </w:rPr>
            </w:pPr>
            <w:r>
              <w:rPr>
                <w:sz w:val="16"/>
                <w:szCs w:val="16"/>
              </w:rPr>
              <w:t>X</w:t>
            </w:r>
          </w:p>
        </w:tc>
        <w:tc>
          <w:tcPr>
            <w:tcW w:w="1080" w:type="dxa"/>
            <w:shd w:val="clear" w:color="auto" w:fill="FFFFFF"/>
          </w:tcPr>
          <w:p w:rsidR="00C61653" w:rsidRDefault="00C61653" w:rsidP="008D34B3">
            <w:pPr>
              <w:ind w:right="0"/>
              <w:jc w:val="center"/>
              <w:rPr>
                <w:sz w:val="16"/>
                <w:szCs w:val="16"/>
              </w:rPr>
            </w:pPr>
            <w:r>
              <w:rPr>
                <w:sz w:val="16"/>
                <w:szCs w:val="16"/>
              </w:rPr>
              <w:t>-</w:t>
            </w:r>
          </w:p>
        </w:tc>
        <w:tc>
          <w:tcPr>
            <w:tcW w:w="1081" w:type="dxa"/>
            <w:tcBorders>
              <w:right w:val="single" w:sz="4" w:space="0" w:color="000000"/>
            </w:tcBorders>
            <w:shd w:val="clear" w:color="auto" w:fill="FFFFFF"/>
          </w:tcPr>
          <w:p w:rsidR="00C61653" w:rsidRDefault="00C61653">
            <w:pPr>
              <w:ind w:right="0"/>
              <w:jc w:val="center"/>
              <w:rPr>
                <w:sz w:val="16"/>
                <w:szCs w:val="16"/>
              </w:rP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Xilinx</w:t>
            </w:r>
          </w:p>
        </w:tc>
        <w:tc>
          <w:tcPr>
            <w:tcW w:w="1440" w:type="dxa"/>
            <w:shd w:val="clear" w:color="auto" w:fill="FFFFFF"/>
          </w:tcPr>
          <w:p w:rsidR="00C61653" w:rsidRDefault="00C61653">
            <w:pPr>
              <w:jc w:val="center"/>
              <w:rPr>
                <w:rFonts w:eastAsia="SimSun" w:cs="Arial"/>
                <w:sz w:val="16"/>
                <w:szCs w:val="22"/>
              </w:rPr>
            </w:pPr>
            <w:r>
              <w:rPr>
                <w:sz w:val="16"/>
              </w:rPr>
              <w:t>Producer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C61653">
            <w:pPr>
              <w:ind w:right="0"/>
              <w:jc w:val="center"/>
            </w:pPr>
            <w:r>
              <w:rPr>
                <w:sz w:val="16"/>
                <w:szCs w:val="16"/>
              </w:rPr>
              <w:t>-</w:t>
            </w:r>
          </w:p>
        </w:tc>
      </w:tr>
      <w:tr w:rsidR="00C61653" w:rsidTr="00C61653">
        <w:tc>
          <w:tcPr>
            <w:tcW w:w="2537" w:type="dxa"/>
            <w:tcBorders>
              <w:left w:val="single" w:sz="4" w:space="0" w:color="000000"/>
            </w:tcBorders>
            <w:shd w:val="clear" w:color="auto" w:fill="FFFFFF"/>
            <w:vAlign w:val="center"/>
          </w:tcPr>
          <w:p w:rsidR="00C61653" w:rsidRDefault="00C61653">
            <w:pPr>
              <w:ind w:right="0"/>
              <w:rPr>
                <w:sz w:val="16"/>
              </w:rPr>
            </w:pPr>
            <w:r>
              <w:rPr>
                <w:sz w:val="16"/>
              </w:rPr>
              <w:t>ZTE</w:t>
            </w:r>
          </w:p>
        </w:tc>
        <w:tc>
          <w:tcPr>
            <w:tcW w:w="1440" w:type="dxa"/>
            <w:shd w:val="clear" w:color="auto" w:fill="FFFFFF"/>
          </w:tcPr>
          <w:p w:rsidR="00C61653" w:rsidRDefault="00C61653">
            <w:pPr>
              <w:ind w:right="0"/>
              <w:jc w:val="center"/>
              <w:rPr>
                <w:rFonts w:eastAsia="SimSun" w:cs="Arial"/>
                <w:sz w:val="16"/>
                <w:szCs w:val="22"/>
              </w:rPr>
            </w:pPr>
            <w:r>
              <w:rPr>
                <w:sz w:val="16"/>
              </w:rPr>
              <w:t>User</w:t>
            </w:r>
          </w:p>
        </w:tc>
        <w:tc>
          <w:tcPr>
            <w:tcW w:w="1080" w:type="dxa"/>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C61653" w:rsidRDefault="00C61653" w:rsidP="008D34B3">
            <w:pPr>
              <w:ind w:right="0"/>
              <w:jc w:val="center"/>
            </w:pPr>
            <w:r>
              <w:rPr>
                <w:sz w:val="16"/>
                <w:szCs w:val="16"/>
              </w:rPr>
              <w:t>-</w:t>
            </w:r>
          </w:p>
        </w:tc>
        <w:tc>
          <w:tcPr>
            <w:tcW w:w="969" w:type="dxa"/>
            <w:shd w:val="clear" w:color="auto" w:fill="FFFFFF"/>
          </w:tcPr>
          <w:p w:rsidR="00C61653" w:rsidRDefault="00C61653" w:rsidP="008D34B3">
            <w:pPr>
              <w:ind w:right="0"/>
              <w:jc w:val="center"/>
            </w:pPr>
            <w:r>
              <w:rPr>
                <w:sz w:val="16"/>
                <w:szCs w:val="16"/>
              </w:rPr>
              <w:t>-</w:t>
            </w:r>
          </w:p>
        </w:tc>
        <w:tc>
          <w:tcPr>
            <w:tcW w:w="1080" w:type="dxa"/>
            <w:shd w:val="clear" w:color="auto" w:fill="FFFFFF"/>
          </w:tcPr>
          <w:p w:rsidR="00C61653" w:rsidRDefault="00C61653" w:rsidP="008D34B3">
            <w:pPr>
              <w:ind w:right="0"/>
              <w:jc w:val="center"/>
            </w:pPr>
            <w:r>
              <w:rPr>
                <w:sz w:val="16"/>
                <w:szCs w:val="16"/>
              </w:rPr>
              <w:t>-</w:t>
            </w:r>
          </w:p>
        </w:tc>
        <w:tc>
          <w:tcPr>
            <w:tcW w:w="1081" w:type="dxa"/>
            <w:tcBorders>
              <w:right w:val="single" w:sz="4" w:space="0" w:color="000000"/>
            </w:tcBorders>
            <w:shd w:val="clear" w:color="auto" w:fill="FFFFFF"/>
          </w:tcPr>
          <w:p w:rsidR="00C61653" w:rsidRDefault="003D240A">
            <w:pPr>
              <w:ind w:right="0"/>
              <w:jc w:val="center"/>
            </w:pPr>
            <w:r>
              <w:rPr>
                <w:sz w:val="16"/>
                <w:szCs w:val="16"/>
              </w:rPr>
              <w:t>X</w:t>
            </w:r>
          </w:p>
        </w:tc>
      </w:tr>
      <w:tr w:rsidR="00C61653" w:rsidTr="00C61653">
        <w:tc>
          <w:tcPr>
            <w:tcW w:w="2537" w:type="dxa"/>
            <w:tcBorders>
              <w:left w:val="single" w:sz="4" w:space="0" w:color="000000"/>
              <w:bottom w:val="single" w:sz="4" w:space="0" w:color="000000"/>
            </w:tcBorders>
            <w:shd w:val="clear" w:color="auto" w:fill="FFFFFF"/>
            <w:vAlign w:val="center"/>
          </w:tcPr>
          <w:p w:rsidR="00C61653" w:rsidRDefault="00C61653">
            <w:pPr>
              <w:ind w:right="0"/>
              <w:rPr>
                <w:sz w:val="16"/>
              </w:rPr>
            </w:pPr>
            <w:r>
              <w:rPr>
                <w:sz w:val="16"/>
              </w:rPr>
              <w:t>Zuken</w:t>
            </w:r>
          </w:p>
        </w:tc>
        <w:tc>
          <w:tcPr>
            <w:tcW w:w="1440" w:type="dxa"/>
            <w:tcBorders>
              <w:bottom w:val="single" w:sz="4" w:space="0" w:color="000000"/>
            </w:tcBorders>
            <w:shd w:val="clear" w:color="auto" w:fill="FFFFFF"/>
          </w:tcPr>
          <w:p w:rsidR="00C61653" w:rsidRDefault="00C6165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61653" w:rsidRDefault="00C6165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C61653" w:rsidRDefault="00C61653" w:rsidP="008D34B3">
            <w:pPr>
              <w:ind w:right="0"/>
              <w:jc w:val="center"/>
            </w:pPr>
            <w:r>
              <w:rPr>
                <w:sz w:val="16"/>
                <w:szCs w:val="16"/>
              </w:rPr>
              <w:t>-</w:t>
            </w:r>
          </w:p>
        </w:tc>
        <w:tc>
          <w:tcPr>
            <w:tcW w:w="969" w:type="dxa"/>
            <w:tcBorders>
              <w:bottom w:val="single" w:sz="4" w:space="0" w:color="000000"/>
            </w:tcBorders>
            <w:shd w:val="clear" w:color="auto" w:fill="FFFFFF"/>
          </w:tcPr>
          <w:p w:rsidR="00C61653" w:rsidRDefault="00C61653" w:rsidP="008D34B3">
            <w:pPr>
              <w:ind w:right="0"/>
              <w:jc w:val="center"/>
            </w:pPr>
            <w:r>
              <w:rPr>
                <w:sz w:val="16"/>
                <w:szCs w:val="16"/>
              </w:rPr>
              <w:t>-</w:t>
            </w:r>
          </w:p>
        </w:tc>
        <w:tc>
          <w:tcPr>
            <w:tcW w:w="1080" w:type="dxa"/>
            <w:tcBorders>
              <w:bottom w:val="single" w:sz="4" w:space="0" w:color="000000"/>
            </w:tcBorders>
            <w:shd w:val="clear" w:color="auto" w:fill="FFFFFF"/>
          </w:tcPr>
          <w:p w:rsidR="00C61653" w:rsidRDefault="00C61653" w:rsidP="008D34B3">
            <w:pPr>
              <w:ind w:right="0"/>
              <w:jc w:val="center"/>
            </w:pPr>
            <w:r>
              <w:rPr>
                <w:sz w:val="16"/>
                <w:szCs w:val="16"/>
              </w:rPr>
              <w:t>-</w:t>
            </w:r>
          </w:p>
        </w:tc>
        <w:tc>
          <w:tcPr>
            <w:tcW w:w="1081" w:type="dxa"/>
            <w:tcBorders>
              <w:bottom w:val="single" w:sz="4" w:space="0" w:color="000000"/>
              <w:right w:val="single" w:sz="4" w:space="0" w:color="000000"/>
            </w:tcBorders>
            <w:shd w:val="clear" w:color="auto" w:fill="FFFFFF"/>
          </w:tcPr>
          <w:p w:rsidR="00C61653" w:rsidRDefault="00C61653">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37"/>
      <w:footerReference w:type="even" r:id="rId38"/>
      <w:footerReference w:type="default" r:id="rId39"/>
      <w:headerReference w:type="first" r:id="rId40"/>
      <w:footerReference w:type="first" r:id="rId41"/>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253" w:rsidRDefault="00330253">
      <w:pPr>
        <w:spacing w:after="0"/>
      </w:pPr>
      <w:r>
        <w:separator/>
      </w:r>
    </w:p>
  </w:endnote>
  <w:endnote w:type="continuationSeparator" w:id="0">
    <w:p w:rsidR="00330253" w:rsidRDefault="003302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B3" w:rsidRDefault="008D34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B3" w:rsidRDefault="008D34B3">
    <w:pPr>
      <w:pStyle w:val="Footer"/>
    </w:pPr>
    <w:r>
      <w:rPr>
        <w:rFonts w:cs="Arial"/>
      </w:rPr>
      <w:t>©</w:t>
    </w:r>
    <w:r>
      <w:t>2014 IBIS Open Forum</w:t>
    </w:r>
    <w:r>
      <w:tab/>
    </w:r>
    <w:r>
      <w:tab/>
    </w:r>
    <w:fldSimple w:instr=" PAGE ">
      <w:r w:rsidR="00505506">
        <w:rPr>
          <w:noProof/>
        </w:rPr>
        <w:t>5</w:t>
      </w:r>
    </w:fldSimple>
    <w:r>
      <w:t xml:space="preserve"> </w:t>
    </w:r>
  </w:p>
  <w:p w:rsidR="008D34B3" w:rsidRDefault="008D34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B3" w:rsidRDefault="008D34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253" w:rsidRDefault="00330253">
      <w:pPr>
        <w:spacing w:after="0"/>
      </w:pPr>
      <w:r>
        <w:separator/>
      </w:r>
    </w:p>
  </w:footnote>
  <w:footnote w:type="continuationSeparator" w:id="0">
    <w:p w:rsidR="00330253" w:rsidRDefault="003302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B3" w:rsidRDefault="008D34B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4B3" w:rsidRDefault="008D34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0C04"/>
    <w:rsid w:val="00007ADF"/>
    <w:rsid w:val="0005531E"/>
    <w:rsid w:val="000650F1"/>
    <w:rsid w:val="000657E5"/>
    <w:rsid w:val="00066AAB"/>
    <w:rsid w:val="000672B6"/>
    <w:rsid w:val="00085ECE"/>
    <w:rsid w:val="00086816"/>
    <w:rsid w:val="000C1AB0"/>
    <w:rsid w:val="000D7070"/>
    <w:rsid w:val="00137191"/>
    <w:rsid w:val="00142554"/>
    <w:rsid w:val="001566CD"/>
    <w:rsid w:val="00195AFD"/>
    <w:rsid w:val="001B1220"/>
    <w:rsid w:val="001B5EEC"/>
    <w:rsid w:val="001C1866"/>
    <w:rsid w:val="001D1FA0"/>
    <w:rsid w:val="002327F1"/>
    <w:rsid w:val="00233162"/>
    <w:rsid w:val="00233989"/>
    <w:rsid w:val="002371CF"/>
    <w:rsid w:val="002461DC"/>
    <w:rsid w:val="002602A6"/>
    <w:rsid w:val="00266E08"/>
    <w:rsid w:val="002A498B"/>
    <w:rsid w:val="002B04AF"/>
    <w:rsid w:val="002B7A22"/>
    <w:rsid w:val="002D0B55"/>
    <w:rsid w:val="0030570E"/>
    <w:rsid w:val="0032780F"/>
    <w:rsid w:val="00330253"/>
    <w:rsid w:val="003741A6"/>
    <w:rsid w:val="003A3146"/>
    <w:rsid w:val="003B243E"/>
    <w:rsid w:val="003B4474"/>
    <w:rsid w:val="003C1D10"/>
    <w:rsid w:val="003D240A"/>
    <w:rsid w:val="003D603C"/>
    <w:rsid w:val="003E2DF8"/>
    <w:rsid w:val="003F0B13"/>
    <w:rsid w:val="00427493"/>
    <w:rsid w:val="004365F8"/>
    <w:rsid w:val="00450F97"/>
    <w:rsid w:val="00451ACD"/>
    <w:rsid w:val="00453D36"/>
    <w:rsid w:val="004702DC"/>
    <w:rsid w:val="004B3003"/>
    <w:rsid w:val="004B3337"/>
    <w:rsid w:val="004C056A"/>
    <w:rsid w:val="004C4189"/>
    <w:rsid w:val="004D4577"/>
    <w:rsid w:val="004D725F"/>
    <w:rsid w:val="004E356F"/>
    <w:rsid w:val="00502B62"/>
    <w:rsid w:val="00505506"/>
    <w:rsid w:val="00551296"/>
    <w:rsid w:val="00557A96"/>
    <w:rsid w:val="005608FE"/>
    <w:rsid w:val="00570CB0"/>
    <w:rsid w:val="00571A69"/>
    <w:rsid w:val="005B36B5"/>
    <w:rsid w:val="005B6EC1"/>
    <w:rsid w:val="005B7271"/>
    <w:rsid w:val="005E71C3"/>
    <w:rsid w:val="005F367D"/>
    <w:rsid w:val="00600F67"/>
    <w:rsid w:val="00615C87"/>
    <w:rsid w:val="00662F54"/>
    <w:rsid w:val="00687E5B"/>
    <w:rsid w:val="00691ED0"/>
    <w:rsid w:val="00696907"/>
    <w:rsid w:val="006A2685"/>
    <w:rsid w:val="006C6E50"/>
    <w:rsid w:val="00710D58"/>
    <w:rsid w:val="0071702E"/>
    <w:rsid w:val="00750928"/>
    <w:rsid w:val="00751CDA"/>
    <w:rsid w:val="007600B5"/>
    <w:rsid w:val="00774662"/>
    <w:rsid w:val="00782CC5"/>
    <w:rsid w:val="007C11D5"/>
    <w:rsid w:val="007C22D5"/>
    <w:rsid w:val="007C2738"/>
    <w:rsid w:val="007E44EA"/>
    <w:rsid w:val="00806CE2"/>
    <w:rsid w:val="0082134D"/>
    <w:rsid w:val="00832B92"/>
    <w:rsid w:val="0083495C"/>
    <w:rsid w:val="00840E0D"/>
    <w:rsid w:val="008457EA"/>
    <w:rsid w:val="008671DE"/>
    <w:rsid w:val="0088617A"/>
    <w:rsid w:val="00887FD0"/>
    <w:rsid w:val="008B293C"/>
    <w:rsid w:val="008D34B3"/>
    <w:rsid w:val="008E225E"/>
    <w:rsid w:val="008F673D"/>
    <w:rsid w:val="008F7A7F"/>
    <w:rsid w:val="009400E8"/>
    <w:rsid w:val="00943C8F"/>
    <w:rsid w:val="009508B6"/>
    <w:rsid w:val="00956A51"/>
    <w:rsid w:val="00980C53"/>
    <w:rsid w:val="00991B77"/>
    <w:rsid w:val="00995F4F"/>
    <w:rsid w:val="009A75F9"/>
    <w:rsid w:val="009C057F"/>
    <w:rsid w:val="009C0DE8"/>
    <w:rsid w:val="009D29ED"/>
    <w:rsid w:val="009D2BB0"/>
    <w:rsid w:val="009E47F4"/>
    <w:rsid w:val="009F29CB"/>
    <w:rsid w:val="009F407A"/>
    <w:rsid w:val="00A120D6"/>
    <w:rsid w:val="00A96F5C"/>
    <w:rsid w:val="00AB6333"/>
    <w:rsid w:val="00AC36FB"/>
    <w:rsid w:val="00AC6DAA"/>
    <w:rsid w:val="00AC7C3E"/>
    <w:rsid w:val="00AD56D2"/>
    <w:rsid w:val="00AE67E5"/>
    <w:rsid w:val="00AF0424"/>
    <w:rsid w:val="00AF5B82"/>
    <w:rsid w:val="00B010F2"/>
    <w:rsid w:val="00B078B6"/>
    <w:rsid w:val="00B13D56"/>
    <w:rsid w:val="00B2106A"/>
    <w:rsid w:val="00B248B7"/>
    <w:rsid w:val="00B307E1"/>
    <w:rsid w:val="00B5057A"/>
    <w:rsid w:val="00B60B3F"/>
    <w:rsid w:val="00B67DAC"/>
    <w:rsid w:val="00B7267D"/>
    <w:rsid w:val="00B83683"/>
    <w:rsid w:val="00BA1219"/>
    <w:rsid w:val="00BE078E"/>
    <w:rsid w:val="00BF0587"/>
    <w:rsid w:val="00BF4F8B"/>
    <w:rsid w:val="00C036E1"/>
    <w:rsid w:val="00C04412"/>
    <w:rsid w:val="00C45F7C"/>
    <w:rsid w:val="00C61653"/>
    <w:rsid w:val="00C63F1C"/>
    <w:rsid w:val="00C93049"/>
    <w:rsid w:val="00C97263"/>
    <w:rsid w:val="00CB4ACF"/>
    <w:rsid w:val="00CE432E"/>
    <w:rsid w:val="00D23A2D"/>
    <w:rsid w:val="00D32CEC"/>
    <w:rsid w:val="00D44A90"/>
    <w:rsid w:val="00D610FF"/>
    <w:rsid w:val="00D73C6D"/>
    <w:rsid w:val="00D835C7"/>
    <w:rsid w:val="00D972D6"/>
    <w:rsid w:val="00D97D55"/>
    <w:rsid w:val="00DA2F32"/>
    <w:rsid w:val="00DA57E3"/>
    <w:rsid w:val="00DC1941"/>
    <w:rsid w:val="00DF43A8"/>
    <w:rsid w:val="00DF6934"/>
    <w:rsid w:val="00E115F5"/>
    <w:rsid w:val="00E45BD1"/>
    <w:rsid w:val="00E731C6"/>
    <w:rsid w:val="00E84C89"/>
    <w:rsid w:val="00E85053"/>
    <w:rsid w:val="00E86B22"/>
    <w:rsid w:val="00EC4856"/>
    <w:rsid w:val="00ED71D3"/>
    <w:rsid w:val="00F066B4"/>
    <w:rsid w:val="00F249F4"/>
    <w:rsid w:val="00F6382B"/>
    <w:rsid w:val="00F66C84"/>
    <w:rsid w:val="00F754D0"/>
    <w:rsid w:val="00F77BF6"/>
    <w:rsid w:val="00FB0838"/>
    <w:rsid w:val="00FB6BF8"/>
    <w:rsid w:val="00FC4620"/>
    <w:rsid w:val="00FD0D2D"/>
    <w:rsid w:val="00FE595C"/>
    <w:rsid w:val="00FF5C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uiPriority w:val="99"/>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uiPriority w:val="99"/>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5154367">
      <w:bodyDiv w:val="1"/>
      <w:marLeft w:val="0"/>
      <w:marRight w:val="0"/>
      <w:marTop w:val="0"/>
      <w:marBottom w:val="0"/>
      <w:divBdr>
        <w:top w:val="none" w:sz="0" w:space="0" w:color="auto"/>
        <w:left w:val="none" w:sz="0" w:space="0" w:color="auto"/>
        <w:bottom w:val="none" w:sz="0" w:space="0" w:color="auto"/>
        <w:right w:val="none" w:sz="0" w:space="0" w:color="auto"/>
      </w:divBdr>
    </w:div>
    <w:div w:id="69471055">
      <w:bodyDiv w:val="1"/>
      <w:marLeft w:val="0"/>
      <w:marRight w:val="0"/>
      <w:marTop w:val="0"/>
      <w:marBottom w:val="0"/>
      <w:divBdr>
        <w:top w:val="none" w:sz="0" w:space="0" w:color="auto"/>
        <w:left w:val="none" w:sz="0" w:space="0" w:color="auto"/>
        <w:bottom w:val="none" w:sz="0" w:space="0" w:color="auto"/>
        <w:right w:val="none" w:sz="0" w:space="0" w:color="auto"/>
      </w:divBdr>
    </w:div>
    <w:div w:id="360596931">
      <w:bodyDiv w:val="1"/>
      <w:marLeft w:val="0"/>
      <w:marRight w:val="0"/>
      <w:marTop w:val="0"/>
      <w:marBottom w:val="0"/>
      <w:divBdr>
        <w:top w:val="none" w:sz="0" w:space="0" w:color="auto"/>
        <w:left w:val="none" w:sz="0" w:space="0" w:color="auto"/>
        <w:bottom w:val="none" w:sz="0" w:space="0" w:color="auto"/>
        <w:right w:val="none" w:sz="0" w:space="0" w:color="auto"/>
      </w:divBdr>
    </w:div>
    <w:div w:id="489252463">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705906733">
      <w:bodyDiv w:val="1"/>
      <w:marLeft w:val="0"/>
      <w:marRight w:val="0"/>
      <w:marTop w:val="0"/>
      <w:marBottom w:val="0"/>
      <w:divBdr>
        <w:top w:val="none" w:sz="0" w:space="0" w:color="auto"/>
        <w:left w:val="none" w:sz="0" w:space="0" w:color="auto"/>
        <w:bottom w:val="none" w:sz="0" w:space="0" w:color="auto"/>
        <w:right w:val="none" w:sz="0" w:space="0" w:color="auto"/>
      </w:divBdr>
    </w:div>
    <w:div w:id="967468065">
      <w:bodyDiv w:val="1"/>
      <w:marLeft w:val="0"/>
      <w:marRight w:val="0"/>
      <w:marTop w:val="0"/>
      <w:marBottom w:val="0"/>
      <w:divBdr>
        <w:top w:val="none" w:sz="0" w:space="0" w:color="auto"/>
        <w:left w:val="none" w:sz="0" w:space="0" w:color="auto"/>
        <w:bottom w:val="none" w:sz="0" w:space="0" w:color="auto"/>
        <w:right w:val="none" w:sz="0" w:space="0" w:color="auto"/>
      </w:divBdr>
    </w:div>
    <w:div w:id="1165630977">
      <w:bodyDiv w:val="1"/>
      <w:marLeft w:val="0"/>
      <w:marRight w:val="0"/>
      <w:marTop w:val="0"/>
      <w:marBottom w:val="0"/>
      <w:divBdr>
        <w:top w:val="none" w:sz="0" w:space="0" w:color="auto"/>
        <w:left w:val="none" w:sz="0" w:space="0" w:color="auto"/>
        <w:bottom w:val="none" w:sz="0" w:space="0" w:color="auto"/>
        <w:right w:val="none" w:sz="0" w:space="0" w:color="auto"/>
      </w:divBdr>
    </w:div>
    <w:div w:id="14076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rrwolff@micron.com" TargetMode="External"/><Relationship Id="rId18" Type="http://schemas.openxmlformats.org/officeDocument/2006/relationships/hyperlink" Target="mailto:ibis-request@eda-stds.org" TargetMode="External"/><Relationship Id="rId26" Type="http://schemas.openxmlformats.org/officeDocument/2006/relationships/hyperlink" Target="http://www.eda-stds.org/ibis/bugs/ibischk/bugform.tx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bis-info@eda-stds.org" TargetMode="External"/><Relationship Id="rId34" Type="http://schemas.openxmlformats.org/officeDocument/2006/relationships/hyperlink" Target="http://www.eda-stds.org/ibis/bugs/s2iplt/bugsplt.tx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wang@iometh.com" TargetMode="External"/><Relationship Id="rId17" Type="http://schemas.openxmlformats.org/officeDocument/2006/relationships/hyperlink" Target="mailto:majordomo@eda-stds.org" TargetMode="External"/><Relationship Id="rId25" Type="http://schemas.openxmlformats.org/officeDocument/2006/relationships/hyperlink" Target="http://www.eda.org/ibis/bugs/ibischk/" TargetMode="External"/><Relationship Id="rId33" Type="http://schemas.openxmlformats.org/officeDocument/2006/relationships/hyperlink" Target="http://www.eda-stds.org/ibis/bugs/s2ibis2/bugs2i2.tx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eda-stds.org" TargetMode="External"/><Relationship Id="rId29" Type="http://schemas.openxmlformats.org/officeDocument/2006/relationships/hyperlink" Target="mailto:icm-bug@eda-stds.org"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teraspeed.com" TargetMode="External"/><Relationship Id="rId24" Type="http://schemas.openxmlformats.org/officeDocument/2006/relationships/hyperlink" Target="mailto:ibis-bug@eda-stds.org" TargetMode="External"/><Relationship Id="rId32" Type="http://schemas.openxmlformats.org/officeDocument/2006/relationships/hyperlink" Target="http://www.eda-stds.org/ibis/bugs/s2ibis/bugs2i.tx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tschk_bugs/bugform.txt" TargetMode="External"/><Relationship Id="rId36" Type="http://schemas.openxmlformats.org/officeDocument/2006/relationships/hyperlink" Target="http://www.eda-stds.org/ibis/directory.html" TargetMode="External"/><Relationship Id="rId10" Type="http://schemas.openxmlformats.org/officeDocument/2006/relationships/hyperlink" Target="http://www.eda.org/ibis/summits/nov14a/" TargetMode="External"/><Relationship Id="rId19" Type="http://schemas.openxmlformats.org/officeDocument/2006/relationships/hyperlink" Target="mailto:ibis@eda-stds.org" TargetMode="External"/><Relationship Id="rId31" Type="http://schemas.openxmlformats.org/officeDocument/2006/relationships/hyperlink" Target="http://www.eda-stds.org/ibis/icm_bugs/icm_bugform.txt"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anders.ekholm@ericsson.com" TargetMode="External"/><Relationship Id="rId22" Type="http://schemas.openxmlformats.org/officeDocument/2006/relationships/hyperlink" Target="mailto:ibis@eda-stds.org" TargetMode="External"/><Relationship Id="rId27" Type="http://schemas.openxmlformats.org/officeDocument/2006/relationships/hyperlink" Target="http://www.eda.org/ibis/tschk_bugs/" TargetMode="External"/><Relationship Id="rId30" Type="http://schemas.openxmlformats.org/officeDocument/2006/relationships/hyperlink" Target="http://www.eda-stds.org/ibis/icm_bugs/" TargetMode="External"/><Relationship Id="rId35" Type="http://schemas.openxmlformats.org/officeDocument/2006/relationships/hyperlink" Target="http://www.eda.org/ibi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17596</TotalTime>
  <Pages>11</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151</cp:revision>
  <cp:lastPrinted>2014-08-22T20:27:00Z</cp:lastPrinted>
  <dcterms:created xsi:type="dcterms:W3CDTF">2014-09-02T22:10:00Z</dcterms:created>
  <dcterms:modified xsi:type="dcterms:W3CDTF">2014-11-19T19:26:00Z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