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E" w:rsidRDefault="003916FE" w:rsidP="003916FE">
      <w:pPr>
        <w:pStyle w:val="PlainText"/>
        <w:rPr>
          <w:u w:val="single"/>
        </w:rPr>
      </w:pPr>
      <w:r>
        <w:rPr>
          <w:u w:val="single"/>
        </w:rPr>
        <w:t>Strong Recommendation for IBIS-ISS Models Used in Package Models:</w:t>
      </w:r>
    </w:p>
    <w:p w:rsidR="003916FE" w:rsidRDefault="003916FE" w:rsidP="003916FE">
      <w:pPr>
        <w:pStyle w:val="PlainText"/>
        <w:rPr>
          <w:u w:val="single"/>
        </w:rPr>
      </w:pPr>
    </w:p>
    <w:p w:rsidR="003916FE" w:rsidRDefault="003916FE" w:rsidP="003916FE">
      <w:pPr>
        <w:pStyle w:val="PlainText"/>
      </w:pPr>
      <w:r>
        <w:t>To support both signal and power integrity applications, IBIS-ISS models</w:t>
      </w:r>
      <w:r>
        <w:t xml:space="preserve"> </w:t>
      </w:r>
      <w:r>
        <w:t xml:space="preserve">used with IBIS interconnect models should NOT </w:t>
      </w:r>
      <w:r>
        <w:t>[contain]</w:t>
      </w:r>
      <w:r>
        <w:t xml:space="preserve"> these case-insensitive</w:t>
      </w:r>
      <w:r>
        <w:t xml:space="preserve"> </w:t>
      </w:r>
      <w:r>
        <w:t>ground reference node</w:t>
      </w:r>
      <w:r>
        <w:t xml:space="preserve"> [name</w:t>
      </w:r>
      <w:r>
        <w:t>s</w:t>
      </w:r>
      <w:r>
        <w:t>]</w:t>
      </w:r>
      <w:r>
        <w:t xml:space="preserve">: 0, </w:t>
      </w:r>
      <w:proofErr w:type="gramStart"/>
      <w:r>
        <w:t>GND, !GND</w:t>
      </w:r>
      <w:proofErr w:type="gramEnd"/>
      <w:r>
        <w:t>, GND!, and GROUND.  These nodes</w:t>
      </w:r>
      <w:r>
        <w:t xml:space="preserve"> [names are]</w:t>
      </w:r>
      <w:r>
        <w:t xml:space="preserve"> interpreted as global ground in </w:t>
      </w:r>
      <w:r>
        <w:t xml:space="preserve">[IBIS-ISS and] </w:t>
      </w:r>
      <w:r>
        <w:t>many EDA tools and make power</w:t>
      </w:r>
      <w:r>
        <w:t xml:space="preserve"> </w:t>
      </w:r>
      <w:r>
        <w:t>integrity analysis unreliable due to uncompensated current flow distributions.</w:t>
      </w:r>
    </w:p>
    <w:p w:rsidR="003916FE" w:rsidRDefault="003916FE" w:rsidP="003916FE">
      <w:pPr>
        <w:pStyle w:val="PlainText"/>
      </w:pPr>
    </w:p>
    <w:p w:rsidR="003916FE" w:rsidRDefault="003916FE" w:rsidP="003916FE">
      <w:pPr>
        <w:pStyle w:val="PlainText"/>
      </w:pPr>
      <w:r>
        <w:t>Instead these nodes should b</w:t>
      </w:r>
      <w:bookmarkStart w:id="0" w:name="_GoBack"/>
      <w:bookmarkEnd w:id="0"/>
      <w:r>
        <w:t>e renamed to a new reference node name,</w:t>
      </w:r>
      <w:r>
        <w:t xml:space="preserve"> </w:t>
      </w:r>
      <w:r>
        <w:t>and this reference node should be added to the IBIS-ISS node list interface</w:t>
      </w:r>
      <w:r>
        <w:t xml:space="preserve"> </w:t>
      </w:r>
      <w:r>
        <w:t>so that this new reference node can be attached to an external reference.</w:t>
      </w:r>
    </w:p>
    <w:p w:rsidR="003916FE" w:rsidRDefault="003916FE" w:rsidP="003916FE">
      <w:pPr>
        <w:pStyle w:val="PlainText"/>
      </w:pPr>
    </w:p>
    <w:p w:rsidR="003916FE" w:rsidRDefault="003916FE" w:rsidP="003916FE">
      <w:pPr>
        <w:pStyle w:val="PlainText"/>
      </w:pPr>
    </w:p>
    <w:p w:rsidR="003916FE" w:rsidRDefault="003916FE" w:rsidP="003916FE">
      <w:pPr>
        <w:pStyle w:val="PlainText"/>
      </w:pPr>
      <w:r>
        <w:t>---------</w:t>
      </w:r>
    </w:p>
    <w:p w:rsidR="003916FE" w:rsidRDefault="003916FE" w:rsidP="003916FE">
      <w:pPr>
        <w:pStyle w:val="PlainText"/>
      </w:pPr>
      <w:r>
        <w:t>Comments from Bob Ross:</w:t>
      </w:r>
    </w:p>
    <w:p w:rsidR="003916FE" w:rsidRDefault="003916FE" w:rsidP="003916FE">
      <w:pPr>
        <w:pStyle w:val="PlainText"/>
      </w:pPr>
    </w:p>
    <w:p w:rsidR="003916FE" w:rsidRDefault="003916FE" w:rsidP="003916FE">
      <w:pPr>
        <w:pStyle w:val="PlainText"/>
      </w:pPr>
      <w:r>
        <w:t>A script can be developed to test for embedded ground nodes in a sub-circuits</w:t>
      </w:r>
      <w:r>
        <w:t xml:space="preserve"> </w:t>
      </w:r>
      <w:r>
        <w:t>and to issue a Warning that the sub-circuit is unsuitable for Signal and Power</w:t>
      </w:r>
      <w:r>
        <w:t xml:space="preserve"> </w:t>
      </w:r>
      <w:r>
        <w:t>Integrity applications.  The script can also do the substitutions.  The testing</w:t>
      </w:r>
      <w:r>
        <w:t xml:space="preserve"> </w:t>
      </w:r>
      <w:r>
        <w:t xml:space="preserve">portion </w:t>
      </w:r>
      <w:proofErr w:type="gramStart"/>
      <w:r>
        <w:t>might also might</w:t>
      </w:r>
      <w:proofErr w:type="gramEnd"/>
      <w:r>
        <w:t xml:space="preserve"> be embedded in a future IBISCHK parser.</w:t>
      </w:r>
    </w:p>
    <w:p w:rsidR="003916FE" w:rsidRDefault="003916FE" w:rsidP="003916FE">
      <w:pPr>
        <w:pStyle w:val="PlainText"/>
      </w:pPr>
    </w:p>
    <w:p w:rsidR="003916FE" w:rsidRDefault="003916FE" w:rsidP="003916FE">
      <w:pPr>
        <w:pStyle w:val="PlainText"/>
      </w:pPr>
      <w:r>
        <w:t>A strong Warning is a barrier for all parties (model developers, EDA tool</w:t>
      </w:r>
      <w:r>
        <w:t xml:space="preserve"> </w:t>
      </w:r>
      <w:r>
        <w:t>vendors and Users) to use ground nodes due to customer support issues.</w:t>
      </w:r>
      <w:r>
        <w:t xml:space="preserve">  </w:t>
      </w:r>
      <w:r>
        <w:t>With a public script solution and public awareness, any party can understand</w:t>
      </w:r>
      <w:r>
        <w:t xml:space="preserve"> </w:t>
      </w:r>
      <w:r>
        <w:t>the problem and eliminate the IBIS-ISS model Warning messages.</w:t>
      </w:r>
    </w:p>
    <w:p w:rsidR="003916FE" w:rsidRDefault="003916FE" w:rsidP="003916FE">
      <w:pPr>
        <w:pStyle w:val="PlainText"/>
      </w:pPr>
    </w:p>
    <w:p w:rsidR="00056A92" w:rsidRDefault="00056A92"/>
    <w:sectPr w:rsidR="0005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FE"/>
    <w:rsid w:val="00056A92"/>
    <w:rsid w:val="00250660"/>
    <w:rsid w:val="003916FE"/>
    <w:rsid w:val="006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916F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6F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916F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6F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Mirmak</dc:creator>
  <cp:lastModifiedBy>Michael Mirmak</cp:lastModifiedBy>
  <cp:revision>1</cp:revision>
  <dcterms:created xsi:type="dcterms:W3CDTF">2014-08-28T01:39:00Z</dcterms:created>
  <dcterms:modified xsi:type="dcterms:W3CDTF">2014-08-28T01:42:00Z</dcterms:modified>
</cp:coreProperties>
</file>